
<file path=[Content_Types].xml><?xml version="1.0" encoding="utf-8"?>
<Types xmlns="http://schemas.openxmlformats.org/package/2006/content-types">
  <Default Extension="png" ContentType="image/png"/>
  <Override PartName="/word/diagrams/quickStyle1.xml" ContentType="application/vnd.openxmlformats-officedocument.drawingml.diagramStyle+xml"/>
  <Default Extension="bin" ContentType="application/vnd.openxmlformats-officedocument.oleObject"/>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A1D" w:rsidRPr="001E5FCD" w:rsidRDefault="003B7A1D" w:rsidP="003B7A1D">
      <w:pPr>
        <w:spacing w:line="360" w:lineRule="auto"/>
        <w:rPr>
          <w:rFonts w:ascii="Arial" w:hAnsi="Arial" w:cs="Arial"/>
          <w:b/>
        </w:rPr>
      </w:pPr>
      <w:r w:rsidRPr="001E5FCD">
        <w:rPr>
          <w:rFonts w:ascii="Arial" w:hAnsi="Arial" w:cs="Arial"/>
          <w:b/>
        </w:rPr>
        <w:t>Task – 1</w:t>
      </w:r>
    </w:p>
    <w:p w:rsidR="003B7A1D" w:rsidRPr="001E5FCD" w:rsidRDefault="003B7A1D" w:rsidP="003B7A1D">
      <w:pPr>
        <w:spacing w:line="360" w:lineRule="auto"/>
        <w:rPr>
          <w:rFonts w:ascii="Arial" w:hAnsi="Arial" w:cs="Arial"/>
          <w:b/>
        </w:rPr>
      </w:pPr>
      <w:r w:rsidRPr="001E5FCD">
        <w:rPr>
          <w:rFonts w:ascii="Arial" w:hAnsi="Arial" w:cs="Arial"/>
          <w:b/>
        </w:rPr>
        <w:t>Identify the factors considering in selecting land, justify selection of land at your site</w:t>
      </w:r>
    </w:p>
    <w:p w:rsidR="003B7A1D" w:rsidRPr="001E5FCD" w:rsidRDefault="003B7A1D" w:rsidP="003B7A1D">
      <w:pPr>
        <w:spacing w:line="360" w:lineRule="auto"/>
        <w:rPr>
          <w:rFonts w:ascii="Arial" w:hAnsi="Arial" w:cs="Arial"/>
          <w:b/>
        </w:rPr>
      </w:pPr>
      <w:r w:rsidRPr="001E5FCD">
        <w:rPr>
          <w:rFonts w:ascii="Arial" w:hAnsi="Arial" w:cs="Arial"/>
          <w:b/>
        </w:rPr>
        <w:t>And describe the stage in site investigation</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rPr>
          <w:rFonts w:ascii="Arial" w:hAnsi="Arial" w:cs="Arial"/>
        </w:rPr>
      </w:pPr>
      <w:r w:rsidRPr="001E5FCD">
        <w:rPr>
          <w:rFonts w:ascii="Arial" w:hAnsi="Arial" w:cs="Arial"/>
        </w:rPr>
        <w:t>Introduction</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The construction is huge project. It is depend on the availability of a suitable site. First of all we have to get the drawing of our plan from the architect. Then we want suitable land for it. The selected land soil textures have to be strong enough to build the building. Failure to select a suitable land can lead to exorbitant cost of the construction. Also it can lead to many other problems such as exhausted of construction safety of lives and properties and shown on. Before the site is selected for a project of importance. After that you will continue your work, we must need site investigation.</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Factors considered in selecting the land:</w:t>
      </w:r>
    </w:p>
    <w:p w:rsidR="003B7A1D" w:rsidRPr="001E5FCD" w:rsidRDefault="003B7A1D" w:rsidP="003B7A1D">
      <w:pPr>
        <w:spacing w:line="360" w:lineRule="auto"/>
        <w:ind w:left="450"/>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 xml:space="preserve">When selecting a land many factors should be considered, and this can be done through a Site Investigation. A major factor to be considered in selecting a land is whether it is suitable for the budget and aim of the project. Another factor to be considered is to see if the land has an easy access. </w:t>
      </w: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The other major factors that should be taken in   our site to consideration are:</w:t>
      </w:r>
    </w:p>
    <w:p w:rsidR="003B7A1D" w:rsidRPr="001E5FCD" w:rsidRDefault="003B7A1D" w:rsidP="003B7A1D">
      <w:pPr>
        <w:numPr>
          <w:ilvl w:val="0"/>
          <w:numId w:val="2"/>
        </w:numPr>
        <w:spacing w:line="360" w:lineRule="auto"/>
        <w:jc w:val="both"/>
        <w:rPr>
          <w:rFonts w:ascii="Arial" w:hAnsi="Arial" w:cs="Arial"/>
        </w:rPr>
      </w:pPr>
      <w:r w:rsidRPr="001E5FCD">
        <w:rPr>
          <w:rFonts w:ascii="Arial" w:hAnsi="Arial" w:cs="Arial"/>
        </w:rPr>
        <w:t xml:space="preserve">Location </w:t>
      </w:r>
    </w:p>
    <w:p w:rsidR="003B7A1D" w:rsidRPr="001E5FCD" w:rsidRDefault="003B7A1D" w:rsidP="003B7A1D">
      <w:pPr>
        <w:numPr>
          <w:ilvl w:val="0"/>
          <w:numId w:val="2"/>
        </w:numPr>
        <w:spacing w:line="360" w:lineRule="auto"/>
        <w:jc w:val="both"/>
        <w:rPr>
          <w:rFonts w:ascii="Arial" w:hAnsi="Arial" w:cs="Arial"/>
        </w:rPr>
      </w:pPr>
      <w:r w:rsidRPr="001E5FCD">
        <w:rPr>
          <w:rFonts w:ascii="Arial" w:hAnsi="Arial" w:cs="Arial"/>
        </w:rPr>
        <w:t>soil structure of the land</w:t>
      </w:r>
    </w:p>
    <w:p w:rsidR="003B7A1D" w:rsidRPr="001E5FCD" w:rsidRDefault="003B7A1D" w:rsidP="003B7A1D">
      <w:pPr>
        <w:numPr>
          <w:ilvl w:val="0"/>
          <w:numId w:val="2"/>
        </w:numPr>
        <w:spacing w:line="360" w:lineRule="auto"/>
        <w:jc w:val="both"/>
        <w:rPr>
          <w:rFonts w:ascii="Arial" w:hAnsi="Arial" w:cs="Arial"/>
        </w:rPr>
      </w:pPr>
      <w:r w:rsidRPr="001E5FCD">
        <w:rPr>
          <w:rFonts w:ascii="Arial" w:hAnsi="Arial" w:cs="Arial"/>
        </w:rPr>
        <w:t>Climate</w:t>
      </w:r>
    </w:p>
    <w:p w:rsidR="003B7A1D" w:rsidRPr="001E5FCD" w:rsidRDefault="003B7A1D" w:rsidP="003B7A1D">
      <w:pPr>
        <w:numPr>
          <w:ilvl w:val="0"/>
          <w:numId w:val="2"/>
        </w:numPr>
        <w:spacing w:line="360" w:lineRule="auto"/>
        <w:jc w:val="both"/>
        <w:rPr>
          <w:rFonts w:ascii="Arial" w:hAnsi="Arial" w:cs="Arial"/>
        </w:rPr>
      </w:pPr>
      <w:r w:rsidRPr="001E5FCD">
        <w:rPr>
          <w:rFonts w:ascii="Arial" w:hAnsi="Arial" w:cs="Arial"/>
        </w:rPr>
        <w:t>Natural hazards which could affect the building.</w:t>
      </w:r>
    </w:p>
    <w:p w:rsidR="003B7A1D" w:rsidRPr="001E5FCD" w:rsidRDefault="003B7A1D" w:rsidP="003B7A1D">
      <w:pPr>
        <w:numPr>
          <w:ilvl w:val="0"/>
          <w:numId w:val="2"/>
        </w:numPr>
        <w:spacing w:line="360" w:lineRule="auto"/>
        <w:jc w:val="both"/>
        <w:rPr>
          <w:rFonts w:ascii="Arial" w:hAnsi="Arial" w:cs="Arial"/>
        </w:rPr>
      </w:pPr>
      <w:r w:rsidRPr="001E5FCD">
        <w:rPr>
          <w:rFonts w:ascii="Arial" w:hAnsi="Arial" w:cs="Arial"/>
        </w:rPr>
        <w:t>Electricity</w:t>
      </w:r>
    </w:p>
    <w:p w:rsidR="003B7A1D" w:rsidRPr="001E5FCD" w:rsidRDefault="003B7A1D" w:rsidP="003B7A1D">
      <w:pPr>
        <w:numPr>
          <w:ilvl w:val="0"/>
          <w:numId w:val="2"/>
        </w:numPr>
        <w:spacing w:line="360" w:lineRule="auto"/>
        <w:jc w:val="both"/>
        <w:rPr>
          <w:rFonts w:ascii="Arial" w:hAnsi="Arial" w:cs="Arial"/>
        </w:rPr>
      </w:pPr>
      <w:r w:rsidRPr="001E5FCD">
        <w:rPr>
          <w:rFonts w:ascii="Arial" w:hAnsi="Arial" w:cs="Arial"/>
        </w:rPr>
        <w:t>Water supply</w:t>
      </w: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Other utilities should be considered as well, such as:</w:t>
      </w:r>
    </w:p>
    <w:p w:rsidR="003B7A1D" w:rsidRPr="001E5FCD" w:rsidRDefault="003B7A1D" w:rsidP="003B7A1D">
      <w:pPr>
        <w:spacing w:line="360" w:lineRule="auto"/>
        <w:ind w:left="720"/>
        <w:jc w:val="both"/>
        <w:rPr>
          <w:rFonts w:ascii="Arial" w:hAnsi="Arial" w:cs="Arial"/>
        </w:rPr>
      </w:pPr>
      <w:r w:rsidRPr="001E5FCD">
        <w:rPr>
          <w:rFonts w:ascii="Arial" w:hAnsi="Arial" w:cs="Arial"/>
        </w:rPr>
        <w:t>Telephone, Drainage, Sanitation.</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Services that should be taken into account such as:</w:t>
      </w:r>
    </w:p>
    <w:p w:rsidR="003B7A1D" w:rsidRPr="001E5FCD" w:rsidRDefault="003B7A1D" w:rsidP="003B7A1D">
      <w:pPr>
        <w:numPr>
          <w:ilvl w:val="0"/>
          <w:numId w:val="1"/>
        </w:numPr>
        <w:spacing w:line="360" w:lineRule="auto"/>
        <w:jc w:val="both"/>
        <w:rPr>
          <w:rFonts w:ascii="Arial" w:hAnsi="Arial" w:cs="Arial"/>
        </w:rPr>
      </w:pPr>
      <w:r w:rsidRPr="001E5FCD">
        <w:rPr>
          <w:rFonts w:ascii="Arial" w:hAnsi="Arial" w:cs="Arial"/>
        </w:rPr>
        <w:t>Shopping</w:t>
      </w:r>
    </w:p>
    <w:p w:rsidR="003B7A1D" w:rsidRPr="001E5FCD" w:rsidRDefault="003B7A1D" w:rsidP="003B7A1D">
      <w:pPr>
        <w:numPr>
          <w:ilvl w:val="0"/>
          <w:numId w:val="1"/>
        </w:numPr>
        <w:spacing w:line="360" w:lineRule="auto"/>
        <w:jc w:val="both"/>
        <w:rPr>
          <w:rFonts w:ascii="Arial" w:hAnsi="Arial" w:cs="Arial"/>
        </w:rPr>
      </w:pPr>
      <w:r w:rsidRPr="001E5FCD">
        <w:rPr>
          <w:rFonts w:ascii="Arial" w:hAnsi="Arial" w:cs="Arial"/>
        </w:rPr>
        <w:t>Educational institutions</w:t>
      </w:r>
    </w:p>
    <w:p w:rsidR="003B7A1D" w:rsidRPr="001E5FCD" w:rsidRDefault="003B7A1D" w:rsidP="003B7A1D">
      <w:pPr>
        <w:numPr>
          <w:ilvl w:val="0"/>
          <w:numId w:val="1"/>
        </w:numPr>
        <w:spacing w:line="360" w:lineRule="auto"/>
        <w:jc w:val="both"/>
        <w:rPr>
          <w:rFonts w:ascii="Arial" w:hAnsi="Arial" w:cs="Arial"/>
        </w:rPr>
      </w:pPr>
      <w:r w:rsidRPr="001E5FCD">
        <w:rPr>
          <w:rFonts w:ascii="Arial" w:hAnsi="Arial" w:cs="Arial"/>
        </w:rPr>
        <w:t>Hospitals</w:t>
      </w:r>
    </w:p>
    <w:p w:rsidR="003B7A1D" w:rsidRPr="001E5FCD" w:rsidRDefault="003B7A1D" w:rsidP="003B7A1D">
      <w:pPr>
        <w:numPr>
          <w:ilvl w:val="0"/>
          <w:numId w:val="1"/>
        </w:numPr>
        <w:spacing w:line="360" w:lineRule="auto"/>
        <w:jc w:val="both"/>
        <w:rPr>
          <w:rFonts w:ascii="Arial" w:hAnsi="Arial" w:cs="Arial"/>
        </w:rPr>
      </w:pPr>
      <w:r w:rsidRPr="001E5FCD">
        <w:rPr>
          <w:rFonts w:ascii="Arial" w:hAnsi="Arial" w:cs="Arial"/>
        </w:rPr>
        <w:t>Postal service</w:t>
      </w:r>
    </w:p>
    <w:p w:rsidR="003B7A1D" w:rsidRPr="001E5FCD" w:rsidRDefault="003B7A1D" w:rsidP="003B7A1D">
      <w:pPr>
        <w:numPr>
          <w:ilvl w:val="0"/>
          <w:numId w:val="1"/>
        </w:numPr>
        <w:spacing w:line="360" w:lineRule="auto"/>
        <w:jc w:val="both"/>
        <w:rPr>
          <w:rFonts w:ascii="Arial" w:hAnsi="Arial" w:cs="Arial"/>
        </w:rPr>
      </w:pPr>
      <w:r w:rsidRPr="001E5FCD">
        <w:rPr>
          <w:rFonts w:ascii="Arial" w:hAnsi="Arial" w:cs="Arial"/>
        </w:rPr>
        <w:t>Police station</w:t>
      </w:r>
    </w:p>
    <w:p w:rsidR="003B7A1D" w:rsidRPr="001E5FCD" w:rsidRDefault="003B7A1D" w:rsidP="003B7A1D">
      <w:pPr>
        <w:numPr>
          <w:ilvl w:val="0"/>
          <w:numId w:val="1"/>
        </w:numPr>
        <w:spacing w:line="360" w:lineRule="auto"/>
        <w:jc w:val="both"/>
        <w:rPr>
          <w:rFonts w:ascii="Arial" w:hAnsi="Arial" w:cs="Arial"/>
        </w:rPr>
      </w:pPr>
      <w:r w:rsidRPr="001E5FCD">
        <w:rPr>
          <w:rFonts w:ascii="Arial" w:hAnsi="Arial" w:cs="Arial"/>
        </w:rPr>
        <w:t>Fire station.</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Purpose of site investigation</w:t>
      </w:r>
    </w:p>
    <w:p w:rsidR="003B7A1D" w:rsidRPr="001E5FCD" w:rsidRDefault="003B7A1D" w:rsidP="003B7A1D">
      <w:pPr>
        <w:spacing w:line="360" w:lineRule="auto"/>
        <w:jc w:val="both"/>
        <w:rPr>
          <w:rFonts w:ascii="Arial" w:hAnsi="Arial" w:cs="Arial"/>
        </w:rPr>
      </w:pPr>
      <w:r w:rsidRPr="001E5FCD">
        <w:rPr>
          <w:rFonts w:ascii="Arial" w:hAnsi="Arial" w:cs="Arial"/>
        </w:rPr>
        <w:t xml:space="preserve"> </w:t>
      </w:r>
    </w:p>
    <w:p w:rsidR="003B7A1D" w:rsidRPr="001E5FCD" w:rsidRDefault="003B7A1D" w:rsidP="003B7A1D">
      <w:pPr>
        <w:numPr>
          <w:ilvl w:val="0"/>
          <w:numId w:val="4"/>
        </w:numPr>
        <w:spacing w:line="360" w:lineRule="auto"/>
        <w:jc w:val="both"/>
        <w:rPr>
          <w:rFonts w:ascii="Arial" w:hAnsi="Arial" w:cs="Arial"/>
        </w:rPr>
      </w:pPr>
      <w:r w:rsidRPr="001E5FCD">
        <w:rPr>
          <w:rFonts w:ascii="Arial" w:hAnsi="Arial" w:cs="Arial"/>
        </w:rPr>
        <w:t>Settle on the suitability of land for the construction and find out the properties of soil.</w:t>
      </w:r>
    </w:p>
    <w:p w:rsidR="003B7A1D" w:rsidRPr="001E5FCD" w:rsidRDefault="003B7A1D" w:rsidP="003B7A1D">
      <w:pPr>
        <w:numPr>
          <w:ilvl w:val="0"/>
          <w:numId w:val="4"/>
        </w:numPr>
        <w:spacing w:line="360" w:lineRule="auto"/>
        <w:jc w:val="both"/>
        <w:rPr>
          <w:rFonts w:ascii="Arial" w:hAnsi="Arial" w:cs="Arial"/>
        </w:rPr>
      </w:pPr>
      <w:r w:rsidRPr="001E5FCD">
        <w:rPr>
          <w:rFonts w:ascii="Arial" w:hAnsi="Arial" w:cs="Arial"/>
        </w:rPr>
        <w:t>Determine the sequence, thickness of soil layers and load bearing capacity.</w:t>
      </w:r>
    </w:p>
    <w:p w:rsidR="003B7A1D" w:rsidRPr="001E5FCD" w:rsidRDefault="003B7A1D" w:rsidP="003B7A1D">
      <w:pPr>
        <w:numPr>
          <w:ilvl w:val="0"/>
          <w:numId w:val="4"/>
        </w:numPr>
        <w:spacing w:line="360" w:lineRule="auto"/>
        <w:jc w:val="both"/>
        <w:rPr>
          <w:rFonts w:ascii="Arial" w:hAnsi="Arial" w:cs="Arial"/>
        </w:rPr>
      </w:pPr>
      <w:r w:rsidRPr="001E5FCD">
        <w:rPr>
          <w:rFonts w:ascii="Arial" w:hAnsi="Arial" w:cs="Arial"/>
        </w:rPr>
        <w:t>Find out the classify soil and water table level.</w:t>
      </w:r>
    </w:p>
    <w:p w:rsidR="003B7A1D" w:rsidRPr="001E5FCD" w:rsidRDefault="003B7A1D" w:rsidP="003B7A1D">
      <w:pPr>
        <w:numPr>
          <w:ilvl w:val="0"/>
          <w:numId w:val="4"/>
        </w:numPr>
        <w:spacing w:line="360" w:lineRule="auto"/>
        <w:jc w:val="both"/>
        <w:rPr>
          <w:rFonts w:ascii="Arial" w:hAnsi="Arial" w:cs="Arial"/>
        </w:rPr>
      </w:pPr>
      <w:r w:rsidRPr="001E5FCD">
        <w:rPr>
          <w:rFonts w:ascii="Arial" w:hAnsi="Arial" w:cs="Arial"/>
        </w:rPr>
        <w:t xml:space="preserve">Focused the difficulties during construction and to take counteractive action in advance.      </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r w:rsidRPr="001E5FCD">
        <w:rPr>
          <w:rFonts w:ascii="Arial" w:hAnsi="Arial" w:cs="Arial"/>
        </w:rPr>
        <w:t>Site investigation</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In a site has been selected for a new building project must be fully investigated. An inspection of the site and study of topographical features is often helpful in setting useful information about the soil and ground water conditions.</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 xml:space="preserve">Site investigation can be dividing into two parts. </w:t>
      </w:r>
    </w:p>
    <w:p w:rsidR="003B7A1D" w:rsidRPr="001E5FCD" w:rsidRDefault="003B7A1D" w:rsidP="003B7A1D">
      <w:pPr>
        <w:numPr>
          <w:ilvl w:val="0"/>
          <w:numId w:val="3"/>
        </w:numPr>
        <w:spacing w:line="360" w:lineRule="auto"/>
        <w:jc w:val="both"/>
        <w:rPr>
          <w:rFonts w:ascii="Arial" w:hAnsi="Arial" w:cs="Arial"/>
        </w:rPr>
      </w:pPr>
      <w:r w:rsidRPr="001E5FCD">
        <w:rPr>
          <w:rFonts w:ascii="Arial" w:hAnsi="Arial" w:cs="Arial"/>
        </w:rPr>
        <w:t>Surface investigation</w:t>
      </w:r>
    </w:p>
    <w:p w:rsidR="003B7A1D" w:rsidRPr="001E5FCD" w:rsidRDefault="003B7A1D" w:rsidP="003B7A1D">
      <w:pPr>
        <w:numPr>
          <w:ilvl w:val="0"/>
          <w:numId w:val="3"/>
        </w:numPr>
        <w:spacing w:line="360" w:lineRule="auto"/>
        <w:jc w:val="both"/>
        <w:rPr>
          <w:rFonts w:ascii="Arial" w:hAnsi="Arial" w:cs="Arial"/>
        </w:rPr>
      </w:pPr>
      <w:r w:rsidRPr="001E5FCD">
        <w:rPr>
          <w:rFonts w:ascii="Arial" w:hAnsi="Arial" w:cs="Arial"/>
        </w:rPr>
        <w:t>Sup surface investigation or soil investigation.</w:t>
      </w:r>
    </w:p>
    <w:p w:rsidR="003B7A1D" w:rsidRPr="001E5FCD" w:rsidRDefault="003B7A1D" w:rsidP="003B7A1D">
      <w:pPr>
        <w:spacing w:line="360" w:lineRule="auto"/>
        <w:jc w:val="both"/>
        <w:rPr>
          <w:rFonts w:ascii="Arial" w:hAnsi="Arial" w:cs="Arial"/>
        </w:rPr>
      </w:pPr>
      <w:r w:rsidRPr="001E5FCD">
        <w:rPr>
          <w:rFonts w:ascii="Arial" w:hAnsi="Arial" w:cs="Arial"/>
        </w:rPr>
        <w:t>Surface investigation</w:t>
      </w:r>
    </w:p>
    <w:p w:rsidR="003B7A1D" w:rsidRPr="001E5FCD" w:rsidRDefault="003B7A1D" w:rsidP="003B7A1D">
      <w:pPr>
        <w:spacing w:line="360" w:lineRule="auto"/>
        <w:jc w:val="both"/>
        <w:rPr>
          <w:rFonts w:ascii="Arial" w:hAnsi="Arial" w:cs="Arial"/>
        </w:rPr>
      </w:pPr>
      <w:r w:rsidRPr="001E5FCD">
        <w:rPr>
          <w:rFonts w:ascii="Arial" w:hAnsi="Arial" w:cs="Arial"/>
        </w:rPr>
        <w:t xml:space="preserve">Following information is required for surface investigation </w:t>
      </w: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numPr>
          <w:ilvl w:val="1"/>
          <w:numId w:val="5"/>
        </w:numPr>
        <w:spacing w:line="360" w:lineRule="auto"/>
        <w:jc w:val="both"/>
        <w:rPr>
          <w:rFonts w:ascii="Arial" w:hAnsi="Arial" w:cs="Arial"/>
        </w:rPr>
      </w:pPr>
      <w:r w:rsidRPr="001E5FCD">
        <w:rPr>
          <w:rFonts w:ascii="Arial" w:hAnsi="Arial" w:cs="Arial"/>
        </w:rPr>
        <w:lastRenderedPageBreak/>
        <w:t xml:space="preserve">Topography of site </w:t>
      </w:r>
    </w:p>
    <w:p w:rsidR="003B7A1D" w:rsidRPr="001E5FCD" w:rsidRDefault="003B7A1D" w:rsidP="003B7A1D">
      <w:pPr>
        <w:numPr>
          <w:ilvl w:val="1"/>
          <w:numId w:val="5"/>
        </w:numPr>
        <w:spacing w:line="360" w:lineRule="auto"/>
        <w:jc w:val="both"/>
        <w:rPr>
          <w:rFonts w:ascii="Arial" w:hAnsi="Arial" w:cs="Arial"/>
        </w:rPr>
      </w:pPr>
      <w:r w:rsidRPr="001E5FCD">
        <w:rPr>
          <w:rFonts w:ascii="Arial" w:hAnsi="Arial" w:cs="Arial"/>
        </w:rPr>
        <w:t>Geological maps</w:t>
      </w:r>
    </w:p>
    <w:p w:rsidR="003B7A1D" w:rsidRPr="001E5FCD" w:rsidRDefault="003B7A1D" w:rsidP="003B7A1D">
      <w:pPr>
        <w:numPr>
          <w:ilvl w:val="1"/>
          <w:numId w:val="5"/>
        </w:numPr>
        <w:spacing w:line="360" w:lineRule="auto"/>
        <w:jc w:val="both"/>
        <w:rPr>
          <w:rFonts w:ascii="Arial" w:hAnsi="Arial" w:cs="Arial"/>
        </w:rPr>
      </w:pPr>
      <w:r w:rsidRPr="001E5FCD">
        <w:rPr>
          <w:rFonts w:ascii="Arial" w:hAnsi="Arial" w:cs="Arial"/>
        </w:rPr>
        <w:t xml:space="preserve">The service authority </w:t>
      </w:r>
    </w:p>
    <w:p w:rsidR="003B7A1D" w:rsidRPr="001E5FCD" w:rsidRDefault="003B7A1D" w:rsidP="003B7A1D">
      <w:pPr>
        <w:numPr>
          <w:ilvl w:val="1"/>
          <w:numId w:val="5"/>
        </w:numPr>
        <w:spacing w:line="360" w:lineRule="auto"/>
        <w:jc w:val="both"/>
        <w:rPr>
          <w:rFonts w:ascii="Arial" w:hAnsi="Arial" w:cs="Arial"/>
        </w:rPr>
      </w:pPr>
      <w:r w:rsidRPr="001E5FCD">
        <w:rPr>
          <w:rFonts w:ascii="Arial" w:hAnsi="Arial" w:cs="Arial"/>
        </w:rPr>
        <w:t>Weathering condition</w:t>
      </w:r>
    </w:p>
    <w:p w:rsidR="003B7A1D" w:rsidRPr="001E5FCD" w:rsidRDefault="003B7A1D" w:rsidP="003B7A1D">
      <w:pPr>
        <w:numPr>
          <w:ilvl w:val="1"/>
          <w:numId w:val="5"/>
        </w:numPr>
        <w:spacing w:line="360" w:lineRule="auto"/>
        <w:jc w:val="both"/>
        <w:rPr>
          <w:rFonts w:ascii="Arial" w:hAnsi="Arial" w:cs="Arial"/>
        </w:rPr>
      </w:pPr>
      <w:r w:rsidRPr="001E5FCD">
        <w:rPr>
          <w:rFonts w:ascii="Arial" w:hAnsi="Arial" w:cs="Arial"/>
        </w:rPr>
        <w:t>Material availability</w:t>
      </w:r>
    </w:p>
    <w:p w:rsidR="003B7A1D" w:rsidRPr="001E5FCD" w:rsidRDefault="003B7A1D" w:rsidP="003B7A1D">
      <w:pPr>
        <w:numPr>
          <w:ilvl w:val="1"/>
          <w:numId w:val="5"/>
        </w:numPr>
        <w:spacing w:line="360" w:lineRule="auto"/>
        <w:jc w:val="both"/>
        <w:rPr>
          <w:rFonts w:ascii="Arial" w:hAnsi="Arial" w:cs="Arial"/>
        </w:rPr>
      </w:pPr>
      <w:r w:rsidRPr="001E5FCD">
        <w:rPr>
          <w:rFonts w:ascii="Arial" w:hAnsi="Arial" w:cs="Arial"/>
        </w:rPr>
        <w:t xml:space="preserve">Labour availability  </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r w:rsidRPr="001E5FCD">
        <w:rPr>
          <w:rFonts w:ascii="Arial" w:hAnsi="Arial" w:cs="Arial"/>
        </w:rPr>
        <w:t>Site organization depends on several factors</w:t>
      </w:r>
    </w:p>
    <w:p w:rsidR="003B7A1D" w:rsidRPr="001E5FCD" w:rsidRDefault="003B7A1D" w:rsidP="003B7A1D">
      <w:pPr>
        <w:numPr>
          <w:ilvl w:val="1"/>
          <w:numId w:val="6"/>
        </w:numPr>
        <w:spacing w:line="360" w:lineRule="auto"/>
        <w:rPr>
          <w:rFonts w:ascii="Arial" w:hAnsi="Arial" w:cs="Arial"/>
        </w:rPr>
      </w:pPr>
      <w:r w:rsidRPr="001E5FCD">
        <w:rPr>
          <w:rFonts w:ascii="Arial" w:hAnsi="Arial" w:cs="Arial"/>
        </w:rPr>
        <w:t xml:space="preserve">Type of Project: </w:t>
      </w:r>
    </w:p>
    <w:p w:rsidR="003B7A1D" w:rsidRPr="001E5FCD" w:rsidRDefault="003B7A1D" w:rsidP="003B7A1D">
      <w:pPr>
        <w:numPr>
          <w:ilvl w:val="1"/>
          <w:numId w:val="6"/>
        </w:numPr>
        <w:spacing w:line="360" w:lineRule="auto"/>
        <w:rPr>
          <w:rFonts w:ascii="Arial" w:hAnsi="Arial" w:cs="Arial"/>
        </w:rPr>
      </w:pPr>
      <w:r w:rsidRPr="001E5FCD">
        <w:rPr>
          <w:rFonts w:ascii="Arial" w:hAnsi="Arial" w:cs="Arial"/>
        </w:rPr>
        <w:t>Size:</w:t>
      </w:r>
    </w:p>
    <w:p w:rsidR="003B7A1D" w:rsidRPr="001E5FCD" w:rsidRDefault="003B7A1D" w:rsidP="003B7A1D">
      <w:pPr>
        <w:numPr>
          <w:ilvl w:val="1"/>
          <w:numId w:val="6"/>
        </w:numPr>
        <w:spacing w:line="360" w:lineRule="auto"/>
        <w:rPr>
          <w:rFonts w:ascii="Arial" w:hAnsi="Arial" w:cs="Arial"/>
        </w:rPr>
      </w:pPr>
      <w:r w:rsidRPr="001E5FCD">
        <w:rPr>
          <w:rFonts w:ascii="Arial" w:hAnsi="Arial" w:cs="Arial"/>
        </w:rPr>
        <w:t>Location</w:t>
      </w:r>
    </w:p>
    <w:p w:rsidR="003B7A1D" w:rsidRPr="001E5FCD" w:rsidRDefault="003B7A1D" w:rsidP="003B7A1D">
      <w:pPr>
        <w:numPr>
          <w:ilvl w:val="1"/>
          <w:numId w:val="6"/>
        </w:numPr>
        <w:spacing w:line="360" w:lineRule="auto"/>
        <w:rPr>
          <w:rFonts w:ascii="Arial" w:hAnsi="Arial" w:cs="Arial"/>
        </w:rPr>
      </w:pPr>
      <w:r w:rsidRPr="001E5FCD">
        <w:rPr>
          <w:rFonts w:ascii="Arial" w:hAnsi="Arial" w:cs="Arial"/>
        </w:rPr>
        <w:t>Project Duration: Quality of facilities depends on this.</w:t>
      </w:r>
    </w:p>
    <w:p w:rsidR="003B7A1D" w:rsidRPr="001E5FCD" w:rsidRDefault="003B7A1D" w:rsidP="003B7A1D">
      <w:pPr>
        <w:numPr>
          <w:ilvl w:val="1"/>
          <w:numId w:val="6"/>
        </w:numPr>
        <w:spacing w:line="360" w:lineRule="auto"/>
        <w:rPr>
          <w:rFonts w:ascii="Arial" w:hAnsi="Arial" w:cs="Arial"/>
        </w:rPr>
      </w:pPr>
      <w:r w:rsidRPr="001E5FCD">
        <w:rPr>
          <w:rFonts w:ascii="Arial" w:hAnsi="Arial" w:cs="Arial"/>
        </w:rPr>
        <w:t>Availability of Resources</w:t>
      </w:r>
    </w:p>
    <w:p w:rsidR="003B7A1D" w:rsidRPr="001E5FCD" w:rsidRDefault="003B7A1D" w:rsidP="003B7A1D">
      <w:pPr>
        <w:numPr>
          <w:ilvl w:val="1"/>
          <w:numId w:val="6"/>
        </w:numPr>
        <w:spacing w:line="360" w:lineRule="auto"/>
        <w:rPr>
          <w:rFonts w:ascii="Arial" w:hAnsi="Arial" w:cs="Arial"/>
        </w:rPr>
      </w:pPr>
      <w:r w:rsidRPr="001E5FCD">
        <w:rPr>
          <w:rFonts w:ascii="Arial" w:hAnsi="Arial" w:cs="Arial"/>
        </w:rPr>
        <w:t>Contractual Obligations:</w:t>
      </w:r>
    </w:p>
    <w:p w:rsidR="003B7A1D" w:rsidRPr="001E5FCD" w:rsidRDefault="003B7A1D" w:rsidP="003B7A1D">
      <w:pPr>
        <w:numPr>
          <w:ilvl w:val="1"/>
          <w:numId w:val="6"/>
        </w:numPr>
        <w:spacing w:line="360" w:lineRule="auto"/>
        <w:rPr>
          <w:rFonts w:ascii="Arial" w:hAnsi="Arial" w:cs="Arial"/>
        </w:rPr>
      </w:pPr>
      <w:r w:rsidRPr="001E5FCD">
        <w:rPr>
          <w:rFonts w:ascii="Arial" w:hAnsi="Arial" w:cs="Arial"/>
        </w:rPr>
        <w:t>Decentralization policy of the contractor</w:t>
      </w:r>
    </w:p>
    <w:p w:rsidR="003B7A1D" w:rsidRPr="001E5FCD" w:rsidRDefault="003B7A1D" w:rsidP="003B7A1D">
      <w:pPr>
        <w:spacing w:line="360" w:lineRule="auto"/>
        <w:jc w:val="both"/>
        <w:rPr>
          <w:rFonts w:ascii="Arial" w:hAnsi="Arial" w:cs="Arial"/>
        </w:rPr>
      </w:pPr>
      <w:r w:rsidRPr="001E5FCD">
        <w:rPr>
          <w:rFonts w:ascii="Arial" w:hAnsi="Arial" w:cs="Arial"/>
        </w:rPr>
        <w:t>As our selected project’s aim is to build Residential Apartments, we should have considered selecting a land in a residential area. Our selected building’s land is situated near the BCAS. There by it has easy access to the main roads while noise pollution from traffic is minimized.</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 xml:space="preserve">In considering natural disaster like Tsunami, the land of the selected building is in a safe distance from the sea coast.  The building would give an enhanced architectural view and would also get better ventilation. This also has been considered in selecting the land. </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 xml:space="preserve">One of the main factors which should be considered in selecting a land is the soil structure of the land. Results of the soil investigation report of selected land show that the soil of the land is weak. This is a negative point to the developers, who have taken much care in considering other factors in their site investigation. But </w:t>
      </w:r>
      <w:r w:rsidRPr="001E5FCD">
        <w:rPr>
          <w:rFonts w:ascii="Arial" w:hAnsi="Arial" w:cs="Arial"/>
        </w:rPr>
        <w:lastRenderedPageBreak/>
        <w:t>this problem of weak soils has been solved by replacing the weak soils with well-compact granular soils.</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 xml:space="preserve">As our selected site is in city area, the affect of the climate is negligible as there will not be a danger of flood as it is hot and dry weather in most part of the year in west coast of </w:t>
      </w:r>
      <w:smartTag w:uri="urn:schemas-microsoft-com:office:smarttags" w:element="country-region">
        <w:r w:rsidRPr="001E5FCD">
          <w:rPr>
            <w:rFonts w:ascii="Arial" w:hAnsi="Arial" w:cs="Arial"/>
          </w:rPr>
          <w:t>Sri Lanka</w:t>
        </w:r>
      </w:smartTag>
      <w:r w:rsidRPr="001E5FCD">
        <w:rPr>
          <w:rFonts w:ascii="Arial" w:hAnsi="Arial" w:cs="Arial"/>
        </w:rPr>
        <w:t>.</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When considering the utilities and facilities which are taken into account in selecting a land is very important. In this regard, our selected site is in an ideal location as it is a city area.</w:t>
      </w:r>
    </w:p>
    <w:p w:rsidR="003B7A1D" w:rsidRPr="001E5FCD" w:rsidRDefault="003B7A1D" w:rsidP="003B7A1D">
      <w:pPr>
        <w:spacing w:line="360" w:lineRule="auto"/>
        <w:jc w:val="both"/>
        <w:rPr>
          <w:rFonts w:ascii="Arial" w:hAnsi="Arial" w:cs="Arial"/>
        </w:rPr>
      </w:pPr>
      <w:r w:rsidRPr="001E5FCD">
        <w:rPr>
          <w:rFonts w:ascii="Arial" w:hAnsi="Arial" w:cs="Arial"/>
        </w:rPr>
        <w:t>With regard to the supply of Electricity and Water, these are already available to the selected site as it was previously occupied by a two storey building.</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rPr>
          <w:rFonts w:ascii="Arial" w:hAnsi="Arial" w:cs="Arial"/>
          <w:u w:val="single"/>
        </w:rPr>
      </w:pPr>
      <w:r w:rsidRPr="001E5FCD">
        <w:rPr>
          <w:rFonts w:ascii="Arial" w:hAnsi="Arial" w:cs="Arial"/>
          <w:u w:val="single"/>
        </w:rPr>
        <w:t xml:space="preserve">THE STAGES IN SITE INVETIGATION </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r w:rsidRPr="001E5FCD">
        <w:rPr>
          <w:rFonts w:ascii="Arial" w:hAnsi="Arial" w:cs="Arial"/>
        </w:rPr>
        <w:t>This is most important part in the construction field. If we want to construct the building first we want selected the land. The selected land has below the parts. That is safety our building.</w:t>
      </w:r>
    </w:p>
    <w:p w:rsidR="003B7A1D" w:rsidRPr="001E5FCD" w:rsidRDefault="003B7A1D" w:rsidP="003B7A1D">
      <w:pPr>
        <w:pStyle w:val="ListParagraph"/>
        <w:numPr>
          <w:ilvl w:val="0"/>
          <w:numId w:val="7"/>
        </w:numPr>
        <w:spacing w:line="360" w:lineRule="auto"/>
        <w:rPr>
          <w:rFonts w:ascii="Arial" w:hAnsi="Arial" w:cs="Arial"/>
          <w:sz w:val="24"/>
          <w:szCs w:val="24"/>
        </w:rPr>
      </w:pPr>
      <w:r w:rsidRPr="001E5FCD">
        <w:rPr>
          <w:rFonts w:ascii="Arial" w:hAnsi="Arial" w:cs="Arial"/>
          <w:sz w:val="24"/>
          <w:szCs w:val="24"/>
        </w:rPr>
        <w:t>Land shape.</w:t>
      </w:r>
    </w:p>
    <w:p w:rsidR="003B7A1D" w:rsidRPr="001E5FCD" w:rsidRDefault="003B7A1D" w:rsidP="003B7A1D">
      <w:pPr>
        <w:pStyle w:val="ListParagraph"/>
        <w:numPr>
          <w:ilvl w:val="0"/>
          <w:numId w:val="7"/>
        </w:numPr>
        <w:spacing w:line="360" w:lineRule="auto"/>
        <w:rPr>
          <w:rFonts w:ascii="Arial" w:hAnsi="Arial" w:cs="Arial"/>
          <w:sz w:val="24"/>
          <w:szCs w:val="24"/>
        </w:rPr>
      </w:pPr>
      <w:r w:rsidRPr="001E5FCD">
        <w:rPr>
          <w:rFonts w:ascii="Arial" w:hAnsi="Arial" w:cs="Arial"/>
          <w:sz w:val="24"/>
          <w:szCs w:val="24"/>
        </w:rPr>
        <w:t>Good soil condition.</w:t>
      </w:r>
    </w:p>
    <w:p w:rsidR="003B7A1D" w:rsidRPr="001E5FCD" w:rsidRDefault="003B7A1D" w:rsidP="003B7A1D">
      <w:pPr>
        <w:pStyle w:val="ListParagraph"/>
        <w:numPr>
          <w:ilvl w:val="0"/>
          <w:numId w:val="7"/>
        </w:numPr>
        <w:spacing w:line="360" w:lineRule="auto"/>
        <w:rPr>
          <w:rFonts w:ascii="Arial" w:hAnsi="Arial" w:cs="Arial"/>
          <w:sz w:val="24"/>
          <w:szCs w:val="24"/>
        </w:rPr>
      </w:pPr>
      <w:r w:rsidRPr="001E5FCD">
        <w:rPr>
          <w:rFonts w:ascii="Arial" w:hAnsi="Arial" w:cs="Arial"/>
          <w:sz w:val="24"/>
          <w:szCs w:val="24"/>
        </w:rPr>
        <w:t>Ground water level.</w:t>
      </w:r>
    </w:p>
    <w:p w:rsidR="003B7A1D" w:rsidRPr="001E5FCD" w:rsidRDefault="003B7A1D" w:rsidP="003B7A1D">
      <w:pPr>
        <w:pStyle w:val="ListParagraph"/>
        <w:numPr>
          <w:ilvl w:val="0"/>
          <w:numId w:val="7"/>
        </w:numPr>
        <w:spacing w:line="360" w:lineRule="auto"/>
        <w:rPr>
          <w:rFonts w:ascii="Arial" w:hAnsi="Arial" w:cs="Arial"/>
          <w:sz w:val="24"/>
          <w:szCs w:val="24"/>
        </w:rPr>
      </w:pPr>
      <w:r w:rsidRPr="001E5FCD">
        <w:rPr>
          <w:rFonts w:ascii="Arial" w:hAnsi="Arial" w:cs="Arial"/>
          <w:sz w:val="24"/>
          <w:szCs w:val="24"/>
        </w:rPr>
        <w:t>Near the building.</w:t>
      </w:r>
    </w:p>
    <w:p w:rsidR="003B7A1D" w:rsidRPr="001E5FCD" w:rsidRDefault="003B7A1D" w:rsidP="003B7A1D">
      <w:pPr>
        <w:pStyle w:val="ListParagraph"/>
        <w:numPr>
          <w:ilvl w:val="0"/>
          <w:numId w:val="7"/>
        </w:numPr>
        <w:spacing w:line="360" w:lineRule="auto"/>
        <w:rPr>
          <w:rFonts w:ascii="Arial" w:hAnsi="Arial" w:cs="Arial"/>
          <w:sz w:val="24"/>
          <w:szCs w:val="24"/>
        </w:rPr>
      </w:pPr>
      <w:r w:rsidRPr="001E5FCD">
        <w:rPr>
          <w:rFonts w:ascii="Arial" w:hAnsi="Arial" w:cs="Arial"/>
          <w:sz w:val="24"/>
          <w:szCs w:val="24"/>
        </w:rPr>
        <w:t>Transportations.</w:t>
      </w:r>
    </w:p>
    <w:p w:rsidR="003B7A1D" w:rsidRPr="001E5FCD" w:rsidRDefault="003B7A1D" w:rsidP="003B7A1D">
      <w:pPr>
        <w:pStyle w:val="ListParagraph"/>
        <w:numPr>
          <w:ilvl w:val="0"/>
          <w:numId w:val="7"/>
        </w:numPr>
        <w:spacing w:line="360" w:lineRule="auto"/>
        <w:rPr>
          <w:rFonts w:ascii="Arial" w:hAnsi="Arial" w:cs="Arial"/>
          <w:sz w:val="24"/>
          <w:szCs w:val="24"/>
        </w:rPr>
      </w:pPr>
      <w:r w:rsidRPr="001E5FCD">
        <w:rPr>
          <w:rFonts w:ascii="Arial" w:hAnsi="Arial" w:cs="Arial"/>
          <w:sz w:val="24"/>
          <w:szCs w:val="24"/>
        </w:rPr>
        <w:t>Electric supply.</w:t>
      </w:r>
    </w:p>
    <w:p w:rsidR="003B7A1D" w:rsidRPr="001E5FCD" w:rsidRDefault="003B7A1D" w:rsidP="003B7A1D">
      <w:pPr>
        <w:pStyle w:val="ListParagraph"/>
        <w:numPr>
          <w:ilvl w:val="0"/>
          <w:numId w:val="7"/>
        </w:numPr>
        <w:spacing w:line="360" w:lineRule="auto"/>
        <w:rPr>
          <w:rFonts w:ascii="Arial" w:hAnsi="Arial" w:cs="Arial"/>
          <w:sz w:val="24"/>
          <w:szCs w:val="24"/>
        </w:rPr>
      </w:pPr>
      <w:r w:rsidRPr="001E5FCD">
        <w:rPr>
          <w:rFonts w:ascii="Arial" w:hAnsi="Arial" w:cs="Arial"/>
          <w:sz w:val="24"/>
          <w:szCs w:val="24"/>
        </w:rPr>
        <w:t>Water supply.</w:t>
      </w:r>
    </w:p>
    <w:p w:rsidR="003B7A1D" w:rsidRPr="001E5FCD" w:rsidRDefault="003B7A1D" w:rsidP="003B7A1D">
      <w:pPr>
        <w:pStyle w:val="ListParagraph"/>
        <w:numPr>
          <w:ilvl w:val="0"/>
          <w:numId w:val="7"/>
        </w:numPr>
        <w:spacing w:line="360" w:lineRule="auto"/>
        <w:rPr>
          <w:rFonts w:ascii="Arial" w:hAnsi="Arial" w:cs="Arial"/>
          <w:sz w:val="24"/>
          <w:szCs w:val="24"/>
        </w:rPr>
      </w:pPr>
      <w:r w:rsidRPr="001E5FCD">
        <w:rPr>
          <w:rFonts w:ascii="Arial" w:hAnsi="Arial" w:cs="Arial"/>
          <w:sz w:val="24"/>
          <w:szCs w:val="24"/>
        </w:rPr>
        <w:t>Environment.</w:t>
      </w:r>
    </w:p>
    <w:p w:rsidR="003B7A1D" w:rsidRPr="001E5FCD" w:rsidRDefault="003B7A1D" w:rsidP="003B7A1D">
      <w:pPr>
        <w:spacing w:line="360" w:lineRule="auto"/>
        <w:jc w:val="both"/>
        <w:rPr>
          <w:rFonts w:ascii="Arial" w:hAnsi="Arial" w:cs="Arial"/>
        </w:rPr>
      </w:pPr>
      <w:r w:rsidRPr="001E5FCD">
        <w:rPr>
          <w:rFonts w:ascii="Arial" w:hAnsi="Arial" w:cs="Arial"/>
        </w:rPr>
        <w:t xml:space="preserve">The particular area we want good soil condition because our building very heavy load therefore we want good bearing capacity of land. Designs of structures are directly affected by the underground conditions. As a structure is constructed, it subjects the foundation soil to considerable stresses therefore it is imperative, </w:t>
      </w:r>
      <w:r w:rsidRPr="001E5FCD">
        <w:rPr>
          <w:rFonts w:ascii="Arial" w:hAnsi="Arial" w:cs="Arial"/>
        </w:rPr>
        <w:lastRenderedPageBreak/>
        <w:t xml:space="preserve">before construction, to study the soil and gain a thorough knowledge of the arrangement of its various strata existing below ground level, and the specific properties of each one of these. </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Soil surveys finish information about the type, location, extent and profiles of these, and are essential for all new structures of importance. They are occasionally undertaken on existing structures as well, when there is some trouble like excessive settlement caused by the behavior of the soil existing at the site.</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 xml:space="preserve">On engineering projects, soil surveys are useful both for design and during construction. Since it is difficult to change the character of soil existing at a site, the designs are based on the properties of the soil actually existing.   </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 xml:space="preserve">The characteristics of soil at a particular site can hardly be determined by consulting a handbook or from experience in adjoining sites. Each case required individual study. </w:t>
      </w:r>
    </w:p>
    <w:p w:rsidR="003B7A1D" w:rsidRPr="001E5FCD" w:rsidRDefault="003B7A1D" w:rsidP="003B7A1D">
      <w:pPr>
        <w:spacing w:line="360" w:lineRule="auto"/>
        <w:jc w:val="both"/>
        <w:rPr>
          <w:rFonts w:ascii="Arial" w:hAnsi="Arial" w:cs="Arial"/>
        </w:rPr>
      </w:pPr>
      <w:r w:rsidRPr="001E5FCD">
        <w:rPr>
          <w:rFonts w:ascii="Arial" w:hAnsi="Arial" w:cs="Arial"/>
        </w:rPr>
        <w:t>Procedure of subsurface exploration.</w:t>
      </w:r>
    </w:p>
    <w:p w:rsidR="003B7A1D" w:rsidRPr="001E5FCD" w:rsidRDefault="003B7A1D" w:rsidP="003B7A1D">
      <w:pPr>
        <w:spacing w:line="360" w:lineRule="auto"/>
        <w:rPr>
          <w:rFonts w:ascii="Arial" w:hAnsi="Arial" w:cs="Arial"/>
          <w:u w:val="single"/>
        </w:rPr>
      </w:pPr>
      <w:r w:rsidRPr="001E5FCD">
        <w:rPr>
          <w:rFonts w:ascii="Arial" w:hAnsi="Arial" w:cs="Arial"/>
          <w:u w:val="single"/>
        </w:rPr>
        <w:t xml:space="preserve"> A complete investigation includes the following:</w:t>
      </w:r>
    </w:p>
    <w:p w:rsidR="003B7A1D" w:rsidRPr="001E5FCD" w:rsidRDefault="003B7A1D" w:rsidP="003B7A1D">
      <w:pPr>
        <w:spacing w:line="360" w:lineRule="auto"/>
        <w:rPr>
          <w:rFonts w:ascii="Arial" w:hAnsi="Arial" w:cs="Arial"/>
        </w:rPr>
      </w:pPr>
    </w:p>
    <w:p w:rsidR="003B7A1D" w:rsidRPr="001E5FCD" w:rsidRDefault="003B7A1D" w:rsidP="003B7A1D">
      <w:pPr>
        <w:pStyle w:val="ListParagraph"/>
        <w:numPr>
          <w:ilvl w:val="0"/>
          <w:numId w:val="8"/>
        </w:numPr>
        <w:spacing w:line="360" w:lineRule="auto"/>
        <w:rPr>
          <w:rFonts w:ascii="Arial" w:hAnsi="Arial" w:cs="Arial"/>
          <w:sz w:val="24"/>
          <w:szCs w:val="24"/>
        </w:rPr>
      </w:pPr>
      <w:r w:rsidRPr="001E5FCD">
        <w:rPr>
          <w:rFonts w:ascii="Arial" w:hAnsi="Arial" w:cs="Arial"/>
          <w:sz w:val="24"/>
          <w:szCs w:val="24"/>
        </w:rPr>
        <w:t>Nature of soil deposits consisting of its geology and information regarding flooding, excavations and filings in the recent past.</w:t>
      </w:r>
    </w:p>
    <w:p w:rsidR="003B7A1D" w:rsidRPr="001E5FCD" w:rsidRDefault="003B7A1D" w:rsidP="003B7A1D">
      <w:pPr>
        <w:pStyle w:val="ListParagraph"/>
        <w:numPr>
          <w:ilvl w:val="0"/>
          <w:numId w:val="8"/>
        </w:numPr>
        <w:spacing w:line="360" w:lineRule="auto"/>
        <w:rPr>
          <w:rFonts w:ascii="Arial" w:hAnsi="Arial" w:cs="Arial"/>
          <w:sz w:val="24"/>
          <w:szCs w:val="24"/>
        </w:rPr>
      </w:pPr>
      <w:r w:rsidRPr="001E5FCD">
        <w:rPr>
          <w:rFonts w:ascii="Arial" w:hAnsi="Arial" w:cs="Arial"/>
          <w:sz w:val="24"/>
          <w:szCs w:val="24"/>
        </w:rPr>
        <w:t>Thickness and composition of each stratum of soil and its depth below ground level.</w:t>
      </w:r>
    </w:p>
    <w:p w:rsidR="003B7A1D" w:rsidRPr="001E5FCD" w:rsidRDefault="003B7A1D" w:rsidP="003B7A1D">
      <w:pPr>
        <w:pStyle w:val="ListParagraph"/>
        <w:numPr>
          <w:ilvl w:val="0"/>
          <w:numId w:val="8"/>
        </w:numPr>
        <w:spacing w:line="360" w:lineRule="auto"/>
        <w:rPr>
          <w:rFonts w:ascii="Arial" w:hAnsi="Arial" w:cs="Arial"/>
          <w:sz w:val="24"/>
          <w:szCs w:val="24"/>
        </w:rPr>
      </w:pPr>
      <w:r w:rsidRPr="001E5FCD">
        <w:rPr>
          <w:rFonts w:ascii="Arial" w:hAnsi="Arial" w:cs="Arial"/>
          <w:sz w:val="24"/>
          <w:szCs w:val="24"/>
        </w:rPr>
        <w:t>Depth of ground water table below ground surface.</w:t>
      </w:r>
    </w:p>
    <w:p w:rsidR="003B7A1D" w:rsidRPr="001E5FCD" w:rsidRDefault="003B7A1D" w:rsidP="003B7A1D">
      <w:pPr>
        <w:pStyle w:val="ListParagraph"/>
        <w:numPr>
          <w:ilvl w:val="0"/>
          <w:numId w:val="8"/>
        </w:numPr>
        <w:spacing w:line="360" w:lineRule="auto"/>
        <w:rPr>
          <w:rFonts w:ascii="Arial" w:hAnsi="Arial" w:cs="Arial"/>
          <w:sz w:val="24"/>
          <w:szCs w:val="24"/>
        </w:rPr>
      </w:pPr>
      <w:r w:rsidRPr="001E5FCD">
        <w:rPr>
          <w:rFonts w:ascii="Arial" w:hAnsi="Arial" w:cs="Arial"/>
          <w:sz w:val="24"/>
          <w:szCs w:val="24"/>
        </w:rPr>
        <w:t>The depth at which solid rock exists and its properties in relation to stability and bearing power.</w:t>
      </w:r>
    </w:p>
    <w:p w:rsidR="003B7A1D" w:rsidRPr="001E5FCD" w:rsidRDefault="003B7A1D" w:rsidP="003B7A1D">
      <w:pPr>
        <w:pStyle w:val="ListParagraph"/>
        <w:numPr>
          <w:ilvl w:val="0"/>
          <w:numId w:val="8"/>
        </w:numPr>
        <w:spacing w:line="360" w:lineRule="auto"/>
        <w:rPr>
          <w:rFonts w:ascii="Arial" w:hAnsi="Arial" w:cs="Arial"/>
          <w:sz w:val="24"/>
          <w:szCs w:val="24"/>
        </w:rPr>
      </w:pPr>
      <w:r w:rsidRPr="001E5FCD">
        <w:rPr>
          <w:rFonts w:ascii="Arial" w:hAnsi="Arial" w:cs="Arial"/>
          <w:sz w:val="24"/>
          <w:szCs w:val="24"/>
        </w:rPr>
        <w:t>Engineering properties of soil and rock strata.</w:t>
      </w:r>
    </w:p>
    <w:p w:rsidR="003B7A1D" w:rsidRPr="001E5FCD" w:rsidRDefault="003B7A1D" w:rsidP="003B7A1D">
      <w:pPr>
        <w:spacing w:line="360" w:lineRule="auto"/>
        <w:rPr>
          <w:rFonts w:ascii="Arial" w:hAnsi="Arial" w:cs="Arial"/>
          <w:u w:val="single"/>
        </w:rPr>
      </w:pPr>
      <w:r w:rsidRPr="001E5FCD">
        <w:rPr>
          <w:rFonts w:ascii="Arial" w:hAnsi="Arial" w:cs="Arial"/>
          <w:u w:val="single"/>
        </w:rPr>
        <w:t>Reconnaissance investigation</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lastRenderedPageBreak/>
        <w:t>It consists of an inspection of the site and the surrounding areas, and geologic study. If possible, aerial reconnaissance may be included.</w:t>
      </w:r>
    </w:p>
    <w:p w:rsidR="003B7A1D" w:rsidRPr="001E5FCD" w:rsidRDefault="003B7A1D" w:rsidP="003B7A1D">
      <w:pPr>
        <w:spacing w:line="360" w:lineRule="auto"/>
        <w:jc w:val="both"/>
        <w:rPr>
          <w:rFonts w:ascii="Arial" w:hAnsi="Arial" w:cs="Arial"/>
        </w:rPr>
      </w:pPr>
      <w:r w:rsidRPr="001E5FCD">
        <w:rPr>
          <w:rFonts w:ascii="Arial" w:hAnsi="Arial" w:cs="Arial"/>
        </w:rPr>
        <w:t>Geologic study results in proper planning and interpretation of exploratory and detailed investigation. It primarily means determination of the nature of deposits under the site types of soils and rocks. Geologic history of the area may draw attention to changes in the original character of deposits like faulting, gull eying and flooding. Defects like cracks, fissures and caves may be suspected. Geologic study also reveals where the area is seismic to a degree likely to affect the stability of the structure, in which case either the site may be changed or design altered suitably.</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u w:val="single"/>
        </w:rPr>
      </w:pPr>
      <w:r w:rsidRPr="001E5FCD">
        <w:rPr>
          <w:rFonts w:ascii="Arial" w:hAnsi="Arial" w:cs="Arial"/>
          <w:u w:val="single"/>
        </w:rPr>
        <w:t>Boring and sampling</w:t>
      </w:r>
    </w:p>
    <w:p w:rsidR="003B7A1D" w:rsidRPr="001E5FCD" w:rsidRDefault="003B7A1D" w:rsidP="003B7A1D">
      <w:pPr>
        <w:spacing w:line="360" w:lineRule="auto"/>
        <w:jc w:val="both"/>
        <w:rPr>
          <w:rFonts w:ascii="Arial" w:hAnsi="Arial" w:cs="Arial"/>
        </w:rPr>
      </w:pPr>
      <w:r w:rsidRPr="001E5FCD">
        <w:rPr>
          <w:rFonts w:ascii="Arial" w:hAnsi="Arial" w:cs="Arial"/>
        </w:rPr>
        <w:t xml:space="preserve">This is simple and primitive equipment and collects a highly disturbed sample in a loose state. The auger may be hand driven or motor driven, the later being capable of drilling holes in some soils up to a depth of 30m. In a very short time. However, the sample obtained only contains a blending of material from various depths, and the various layers of soils cannot be identified from the same. </w:t>
      </w:r>
    </w:p>
    <w:p w:rsidR="003B7A1D" w:rsidRPr="001E5FCD" w:rsidRDefault="003B7A1D" w:rsidP="003B7A1D">
      <w:pPr>
        <w:spacing w:line="360" w:lineRule="auto"/>
        <w:jc w:val="both"/>
        <w:rPr>
          <w:rFonts w:ascii="Arial" w:hAnsi="Arial" w:cs="Arial"/>
        </w:rPr>
      </w:pPr>
      <w:r w:rsidRPr="001E5FCD">
        <w:rPr>
          <w:rFonts w:ascii="Arial" w:hAnsi="Arial" w:cs="Arial"/>
        </w:rPr>
        <w:t>From these considerations, the augers are utilized only where the drilling is not required deeper than 4m.in exploration for railway tracks, roads and airports, although even with hand operated augers, drilling up to 30m. Is possible.</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Conclusion</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According to the Soil Investigation Report of the selected site, either Raft foundation or Pile foundation was recommended. If only the Pile foundation was recommended, the developers wouldn’t have selected the land because of the high expenses involved. Therefore developers have selected the land because of Raft foundation was recommended as the first option.</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b/>
          <w:u w:val="single"/>
        </w:rPr>
      </w:pPr>
      <w:r w:rsidRPr="001E5FCD">
        <w:rPr>
          <w:rFonts w:ascii="Arial" w:hAnsi="Arial" w:cs="Arial"/>
          <w:b/>
          <w:u w:val="single"/>
        </w:rPr>
        <w:lastRenderedPageBreak/>
        <w:t>Task-02</w:t>
      </w:r>
    </w:p>
    <w:p w:rsidR="003B7A1D" w:rsidRPr="001E5FCD" w:rsidRDefault="003B7A1D" w:rsidP="003B7A1D">
      <w:pPr>
        <w:spacing w:line="360" w:lineRule="auto"/>
        <w:rPr>
          <w:rFonts w:ascii="Arial" w:hAnsi="Arial" w:cs="Arial"/>
          <w:b/>
        </w:rPr>
      </w:pPr>
      <w:r w:rsidRPr="001E5FCD">
        <w:rPr>
          <w:rFonts w:ascii="Arial" w:hAnsi="Arial" w:cs="Arial"/>
          <w:b/>
        </w:rPr>
        <w:t>Explain the classification of the soil with respect to the borehole test results and describe the soil investigation method carried out your site.</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Different types of the soil</w:t>
      </w:r>
    </w:p>
    <w:p w:rsidR="003B7A1D" w:rsidRPr="001E5FCD" w:rsidRDefault="003B7A1D" w:rsidP="003B7A1D">
      <w:pPr>
        <w:pStyle w:val="ListParagraph"/>
        <w:numPr>
          <w:ilvl w:val="0"/>
          <w:numId w:val="11"/>
        </w:numPr>
        <w:spacing w:line="360" w:lineRule="auto"/>
        <w:jc w:val="both"/>
        <w:rPr>
          <w:rFonts w:ascii="Arial" w:hAnsi="Arial" w:cs="Arial"/>
          <w:sz w:val="24"/>
          <w:szCs w:val="24"/>
        </w:rPr>
      </w:pPr>
      <w:r w:rsidRPr="001E5FCD">
        <w:rPr>
          <w:rFonts w:ascii="Arial" w:hAnsi="Arial" w:cs="Arial"/>
          <w:sz w:val="24"/>
          <w:szCs w:val="24"/>
        </w:rPr>
        <w:t>Clay</w:t>
      </w:r>
    </w:p>
    <w:p w:rsidR="003B7A1D" w:rsidRPr="001E5FCD" w:rsidRDefault="003B7A1D" w:rsidP="003B7A1D">
      <w:pPr>
        <w:spacing w:line="360" w:lineRule="auto"/>
        <w:ind w:left="720"/>
        <w:jc w:val="both"/>
        <w:rPr>
          <w:rFonts w:ascii="Arial" w:hAnsi="Arial" w:cs="Arial"/>
        </w:rPr>
      </w:pPr>
      <w:r w:rsidRPr="001E5FCD">
        <w:rPr>
          <w:rFonts w:ascii="Arial" w:hAnsi="Arial" w:cs="Arial"/>
        </w:rPr>
        <w:t>Clay is a naturally occurring material composed primarily of fine-grained minerals, which show plasticity through a variable range of water content, and which can be hardened when dried or fired. Clay deposits are mostly composed of clay minerals (phyllosilicate minerals), minerals which impart plasticity and harden when fired or dried, and variable amounts of water trapped in the mineral structure by polar attraction. Organic materials which do not impart plasticity may also be a part of clay deposits.</w:t>
      </w:r>
    </w:p>
    <w:p w:rsidR="003B7A1D" w:rsidRPr="001E5FCD" w:rsidRDefault="003B7A1D" w:rsidP="003B7A1D">
      <w:pPr>
        <w:pStyle w:val="ListParagraph"/>
        <w:numPr>
          <w:ilvl w:val="0"/>
          <w:numId w:val="13"/>
        </w:numPr>
        <w:spacing w:line="360" w:lineRule="auto"/>
        <w:jc w:val="both"/>
        <w:rPr>
          <w:rFonts w:ascii="Arial" w:hAnsi="Arial" w:cs="Arial"/>
          <w:sz w:val="24"/>
          <w:szCs w:val="24"/>
        </w:rPr>
      </w:pPr>
      <w:r w:rsidRPr="001E5FCD">
        <w:rPr>
          <w:rFonts w:ascii="Arial" w:hAnsi="Arial" w:cs="Arial"/>
          <w:sz w:val="24"/>
          <w:szCs w:val="24"/>
        </w:rPr>
        <w:t>Silt</w:t>
      </w:r>
    </w:p>
    <w:p w:rsidR="003B7A1D" w:rsidRPr="001E5FCD" w:rsidRDefault="003B7A1D" w:rsidP="003B7A1D">
      <w:pPr>
        <w:spacing w:line="360" w:lineRule="auto"/>
        <w:ind w:left="720"/>
        <w:jc w:val="both"/>
        <w:rPr>
          <w:rFonts w:ascii="Arial" w:hAnsi="Arial" w:cs="Arial"/>
        </w:rPr>
      </w:pPr>
      <w:r w:rsidRPr="001E5FCD">
        <w:rPr>
          <w:rFonts w:ascii="Arial" w:hAnsi="Arial" w:cs="Arial"/>
        </w:rPr>
        <w:t>Silt is soil or rock derived granular material of a specific grain size. Silt may occur as a soil or alternatively as suspended sediment in a water column of any surface water body. It may also exist as deposition soil at the bottom of a water body.</w:t>
      </w:r>
    </w:p>
    <w:p w:rsidR="003B7A1D" w:rsidRPr="001E5FCD" w:rsidRDefault="003B7A1D" w:rsidP="003B7A1D">
      <w:pPr>
        <w:pStyle w:val="ListParagraph"/>
        <w:numPr>
          <w:ilvl w:val="0"/>
          <w:numId w:val="14"/>
        </w:numPr>
        <w:spacing w:line="360" w:lineRule="auto"/>
        <w:jc w:val="both"/>
        <w:rPr>
          <w:rFonts w:ascii="Arial" w:hAnsi="Arial" w:cs="Arial"/>
          <w:sz w:val="24"/>
          <w:szCs w:val="24"/>
        </w:rPr>
      </w:pPr>
      <w:r w:rsidRPr="001E5FCD">
        <w:rPr>
          <w:rFonts w:ascii="Arial" w:hAnsi="Arial" w:cs="Arial"/>
          <w:sz w:val="24"/>
          <w:szCs w:val="24"/>
        </w:rPr>
        <w:t>Sand</w:t>
      </w:r>
    </w:p>
    <w:p w:rsidR="003B7A1D" w:rsidRPr="001E5FCD" w:rsidRDefault="003B7A1D" w:rsidP="003B7A1D">
      <w:pPr>
        <w:spacing w:line="360" w:lineRule="auto"/>
        <w:ind w:left="720"/>
        <w:jc w:val="both"/>
        <w:rPr>
          <w:rFonts w:ascii="Arial" w:hAnsi="Arial" w:cs="Arial"/>
        </w:rPr>
      </w:pPr>
      <w:r w:rsidRPr="001E5FCD">
        <w:rPr>
          <w:rFonts w:ascii="Arial" w:hAnsi="Arial" w:cs="Arial"/>
        </w:rPr>
        <w:t>Sand is a naturally occurring granular material composed of finely divided rock and mineral particles. Refer fig.2.1</w:t>
      </w:r>
    </w:p>
    <w:p w:rsidR="003B7A1D" w:rsidRPr="001E5FCD" w:rsidRDefault="003B7A1D" w:rsidP="003B7A1D">
      <w:pPr>
        <w:pStyle w:val="ListParagraph"/>
        <w:numPr>
          <w:ilvl w:val="0"/>
          <w:numId w:val="12"/>
        </w:numPr>
        <w:spacing w:line="360" w:lineRule="auto"/>
        <w:jc w:val="both"/>
        <w:rPr>
          <w:rFonts w:ascii="Arial" w:hAnsi="Arial" w:cs="Arial"/>
          <w:sz w:val="24"/>
          <w:szCs w:val="24"/>
        </w:rPr>
      </w:pPr>
      <w:r w:rsidRPr="001E5FCD">
        <w:rPr>
          <w:rFonts w:ascii="Arial" w:hAnsi="Arial" w:cs="Arial"/>
          <w:sz w:val="24"/>
          <w:szCs w:val="24"/>
        </w:rPr>
        <w:t>Peat</w:t>
      </w:r>
    </w:p>
    <w:p w:rsidR="003B7A1D" w:rsidRPr="001E5FCD" w:rsidRDefault="003B7A1D" w:rsidP="003B7A1D">
      <w:pPr>
        <w:spacing w:line="360" w:lineRule="auto"/>
        <w:ind w:left="720"/>
        <w:jc w:val="both"/>
        <w:rPr>
          <w:rFonts w:ascii="Arial" w:hAnsi="Arial" w:cs="Arial"/>
        </w:rPr>
      </w:pPr>
      <w:r w:rsidRPr="001E5FCD">
        <w:rPr>
          <w:rFonts w:ascii="Arial" w:hAnsi="Arial" w:cs="Arial"/>
        </w:rPr>
        <w:t>Peat is an accumulation of partially decayed vegetation matter. Peat forms in wetlands or peat lands. See fig.2.2</w:t>
      </w:r>
    </w:p>
    <w:p w:rsidR="003B7A1D" w:rsidRPr="001E5FCD" w:rsidRDefault="003B7A1D" w:rsidP="003B7A1D">
      <w:pPr>
        <w:spacing w:line="360" w:lineRule="auto"/>
        <w:ind w:left="720"/>
        <w:jc w:val="right"/>
        <w:rPr>
          <w:rFonts w:ascii="Arial" w:hAnsi="Arial" w:cs="Arial"/>
        </w:rPr>
      </w:pPr>
      <w:r>
        <w:rPr>
          <w:rFonts w:ascii="Arial" w:hAnsi="Arial" w:cs="Arial"/>
          <w:noProof/>
          <w:lang w:val="en-GB" w:eastAsia="en-GB" w:bidi="ta-IN"/>
        </w:rPr>
        <w:lastRenderedPageBreak/>
        <w:drawing>
          <wp:anchor distT="0" distB="0" distL="114300" distR="114300" simplePos="0" relativeHeight="251660288" behindDoc="0" locked="0" layoutInCell="1" allowOverlap="1">
            <wp:simplePos x="0" y="0"/>
            <wp:positionH relativeFrom="column">
              <wp:posOffset>458470</wp:posOffset>
            </wp:positionH>
            <wp:positionV relativeFrom="paragraph">
              <wp:posOffset>42545</wp:posOffset>
            </wp:positionV>
            <wp:extent cx="2137410" cy="1543685"/>
            <wp:effectExtent l="19050" t="0" r="0" b="0"/>
            <wp:wrapThrough wrapText="bothSides">
              <wp:wrapPolygon edited="0">
                <wp:start x="-193" y="0"/>
                <wp:lineTo x="-193" y="21325"/>
                <wp:lineTo x="21561" y="21325"/>
                <wp:lineTo x="21561" y="0"/>
                <wp:lineTo x="-193" y="0"/>
              </wp:wrapPolygon>
            </wp:wrapThrough>
            <wp:docPr id="26" name="Picture 12" descr="Close-up of sand from a beach in Vancouver, showing a surface area of (approximately) between 1-2 square centimetres.">
              <a:hlinkClick xmlns:a="http://schemas.openxmlformats.org/drawingml/2006/main" r:id="rId5" tooltip="&quot;Close-up of sand from a beach in Vancouver, showing a surface area of (approximately) between 1-2 square centimetr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se-up of sand from a beach in Vancouver, showing a surface area of (approximately) between 1-2 square centimetres.">
                      <a:hlinkClick r:id="rId5" tooltip="&quot;Close-up of sand from a beach in Vancouver, showing a surface area of (approximately) between 1-2 square centimetres.&quot;"/>
                    </pic:cNvPr>
                    <pic:cNvPicPr>
                      <a:picLocks noChangeAspect="1" noChangeArrowheads="1"/>
                    </pic:cNvPicPr>
                  </pic:nvPicPr>
                  <pic:blipFill>
                    <a:blip r:embed="rId6" cstate="print">
                      <a:grayscl/>
                    </a:blip>
                    <a:srcRect/>
                    <a:stretch>
                      <a:fillRect/>
                    </a:stretch>
                  </pic:blipFill>
                  <pic:spPr bwMode="auto">
                    <a:xfrm>
                      <a:off x="0" y="0"/>
                      <a:ext cx="2137410" cy="1543685"/>
                    </a:xfrm>
                    <a:prstGeom prst="rect">
                      <a:avLst/>
                    </a:prstGeom>
                    <a:noFill/>
                    <a:ln w="9525">
                      <a:noFill/>
                      <a:miter lim="800000"/>
                      <a:headEnd/>
                      <a:tailEnd/>
                    </a:ln>
                  </pic:spPr>
                </pic:pic>
              </a:graphicData>
            </a:graphic>
          </wp:anchor>
        </w:drawing>
      </w:r>
      <w:r w:rsidRPr="001E5FCD">
        <w:rPr>
          <w:rFonts w:ascii="Arial" w:hAnsi="Arial" w:cs="Arial"/>
        </w:rPr>
        <w:t xml:space="preserve">                             </w:t>
      </w:r>
      <w:r>
        <w:rPr>
          <w:rFonts w:ascii="Arial" w:hAnsi="Arial" w:cs="Arial"/>
          <w:noProof/>
          <w:lang w:val="en-GB" w:eastAsia="en-GB" w:bidi="ta-IN"/>
        </w:rPr>
        <w:drawing>
          <wp:inline distT="0" distB="0" distL="0" distR="0">
            <wp:extent cx="2200275" cy="1704975"/>
            <wp:effectExtent l="19050" t="0" r="9525" b="0"/>
            <wp:docPr id="1" name="Picture 9" descr="Peat in Lewis, Scotland">
              <a:hlinkClick xmlns:a="http://schemas.openxmlformats.org/drawingml/2006/main" r:id="rId7" tooltip="&quot;Peat in Lewis, Scotland&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at in Lewis, Scotland"/>
                    <pic:cNvPicPr>
                      <a:picLocks noChangeAspect="1" noChangeArrowheads="1"/>
                    </pic:cNvPicPr>
                  </pic:nvPicPr>
                  <pic:blipFill>
                    <a:blip r:embed="rId8" cstate="print">
                      <a:grayscl/>
                    </a:blip>
                    <a:srcRect/>
                    <a:stretch>
                      <a:fillRect/>
                    </a:stretch>
                  </pic:blipFill>
                  <pic:spPr bwMode="auto">
                    <a:xfrm>
                      <a:off x="0" y="0"/>
                      <a:ext cx="2200275" cy="1704975"/>
                    </a:xfrm>
                    <a:prstGeom prst="rect">
                      <a:avLst/>
                    </a:prstGeom>
                    <a:noFill/>
                    <a:ln w="9525">
                      <a:noFill/>
                      <a:miter lim="800000"/>
                      <a:headEnd/>
                      <a:tailEnd/>
                    </a:ln>
                  </pic:spPr>
                </pic:pic>
              </a:graphicData>
            </a:graphic>
          </wp:inline>
        </w:drawing>
      </w:r>
    </w:p>
    <w:p w:rsidR="003B7A1D" w:rsidRPr="001E5FCD" w:rsidRDefault="003B7A1D" w:rsidP="003B7A1D">
      <w:pPr>
        <w:spacing w:line="360" w:lineRule="auto"/>
        <w:ind w:firstLine="720"/>
        <w:jc w:val="both"/>
        <w:rPr>
          <w:rFonts w:ascii="Arial" w:hAnsi="Arial" w:cs="Arial"/>
          <w:i/>
        </w:rPr>
      </w:pPr>
      <w:r w:rsidRPr="001E5FCD">
        <w:rPr>
          <w:rFonts w:ascii="Arial" w:hAnsi="Arial" w:cs="Arial"/>
          <w:i/>
        </w:rPr>
        <w:t xml:space="preserve">                  Fig-2.1. Sand</w:t>
      </w:r>
      <w:r w:rsidRPr="001E5FCD">
        <w:rPr>
          <w:rFonts w:ascii="Arial" w:hAnsi="Arial" w:cs="Arial"/>
          <w:i/>
        </w:rPr>
        <w:tab/>
      </w:r>
      <w:r w:rsidRPr="001E5FCD">
        <w:rPr>
          <w:rFonts w:ascii="Arial" w:hAnsi="Arial" w:cs="Arial"/>
          <w:i/>
        </w:rPr>
        <w:tab/>
      </w:r>
      <w:r w:rsidRPr="001E5FCD">
        <w:rPr>
          <w:rFonts w:ascii="Arial" w:hAnsi="Arial" w:cs="Arial"/>
          <w:i/>
        </w:rPr>
        <w:tab/>
      </w:r>
      <w:r w:rsidRPr="001E5FCD">
        <w:rPr>
          <w:rFonts w:ascii="Arial" w:hAnsi="Arial" w:cs="Arial"/>
          <w:i/>
        </w:rPr>
        <w:tab/>
      </w:r>
      <w:r w:rsidRPr="001E5FCD">
        <w:rPr>
          <w:rFonts w:ascii="Arial" w:hAnsi="Arial" w:cs="Arial"/>
          <w:i/>
        </w:rPr>
        <w:tab/>
      </w:r>
      <w:r w:rsidRPr="001E5FCD">
        <w:rPr>
          <w:rFonts w:ascii="Arial" w:hAnsi="Arial" w:cs="Arial"/>
          <w:i/>
        </w:rPr>
        <w:tab/>
        <w:t>Fig-2.2. Peat</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These are the classification of soil in our site from surface to depth.</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rPr>
      </w:pPr>
      <w:r w:rsidRPr="001E5FCD">
        <w:rPr>
          <w:rFonts w:ascii="Arial" w:hAnsi="Arial" w:cs="Arial"/>
        </w:rPr>
        <w:t xml:space="preserve">         </w:t>
      </w:r>
      <w:r w:rsidRPr="001E5FCD">
        <w:rPr>
          <w:rFonts w:ascii="Arial" w:hAnsi="Arial" w:cs="Arial"/>
          <w:u w:val="single"/>
        </w:rPr>
        <w:t>Soil Classification BH-01</w:t>
      </w:r>
      <w:r w:rsidRPr="001E5FCD">
        <w:rPr>
          <w:rFonts w:ascii="Arial" w:hAnsi="Arial" w:cs="Arial"/>
        </w:rPr>
        <w:tab/>
      </w:r>
      <w:r w:rsidRPr="001E5FCD">
        <w:rPr>
          <w:rFonts w:ascii="Arial" w:hAnsi="Arial" w:cs="Arial"/>
        </w:rPr>
        <w:tab/>
      </w:r>
      <w:r w:rsidRPr="001E5FCD">
        <w:rPr>
          <w:rFonts w:ascii="Arial" w:hAnsi="Arial" w:cs="Arial"/>
        </w:rPr>
        <w:tab/>
      </w:r>
      <w:r w:rsidRPr="001E5FCD">
        <w:rPr>
          <w:rFonts w:ascii="Arial" w:hAnsi="Arial" w:cs="Arial"/>
        </w:rPr>
        <w:tab/>
      </w:r>
      <w:r w:rsidRPr="001E5FCD">
        <w:rPr>
          <w:rFonts w:ascii="Arial" w:hAnsi="Arial" w:cs="Arial"/>
        </w:rPr>
        <w:tab/>
      </w:r>
      <w:r w:rsidRPr="001E5FCD">
        <w:rPr>
          <w:rFonts w:ascii="Arial" w:hAnsi="Arial" w:cs="Arial"/>
        </w:rPr>
        <w:tab/>
        <w:t xml:space="preserve">    </w:t>
      </w:r>
      <w:r w:rsidRPr="001E5FCD">
        <w:rPr>
          <w:rFonts w:ascii="Arial" w:hAnsi="Arial" w:cs="Arial"/>
          <w:u w:val="single"/>
        </w:rPr>
        <w:t>Depth (m)</w:t>
      </w:r>
      <w:r w:rsidRPr="001E5FCD">
        <w:rPr>
          <w:rFonts w:ascii="Arial" w:hAnsi="Arial" w:cs="Arial"/>
        </w:rPr>
        <w:tab/>
        <w:t xml:space="preserve">  </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pStyle w:val="ListParagraph"/>
        <w:numPr>
          <w:ilvl w:val="0"/>
          <w:numId w:val="98"/>
        </w:numPr>
        <w:spacing w:line="360" w:lineRule="auto"/>
        <w:jc w:val="both"/>
        <w:rPr>
          <w:rFonts w:ascii="Arial" w:hAnsi="Arial" w:cs="Arial"/>
          <w:sz w:val="24"/>
          <w:szCs w:val="24"/>
        </w:rPr>
      </w:pPr>
      <w:r w:rsidRPr="001E5FCD">
        <w:rPr>
          <w:rFonts w:ascii="Arial" w:hAnsi="Arial" w:cs="Arial"/>
          <w:sz w:val="24"/>
          <w:szCs w:val="24"/>
        </w:rPr>
        <w:t xml:space="preserve">Fine grained sand with silts-loose     </w:t>
      </w:r>
      <w:r w:rsidRPr="001E5FCD">
        <w:rPr>
          <w:rFonts w:ascii="Arial" w:hAnsi="Arial" w:cs="Arial"/>
          <w:sz w:val="24"/>
          <w:szCs w:val="24"/>
        </w:rPr>
        <w:tab/>
      </w:r>
      <w:r w:rsidRPr="001E5FCD">
        <w:rPr>
          <w:rFonts w:ascii="Arial" w:hAnsi="Arial" w:cs="Arial"/>
          <w:sz w:val="24"/>
          <w:szCs w:val="24"/>
        </w:rPr>
        <w:tab/>
      </w:r>
      <w:r w:rsidRPr="001E5FCD">
        <w:rPr>
          <w:rFonts w:ascii="Arial" w:hAnsi="Arial" w:cs="Arial"/>
          <w:sz w:val="24"/>
          <w:szCs w:val="24"/>
        </w:rPr>
        <w:tab/>
      </w:r>
      <w:r w:rsidRPr="001E5FCD">
        <w:rPr>
          <w:rFonts w:ascii="Arial" w:hAnsi="Arial" w:cs="Arial"/>
          <w:sz w:val="24"/>
          <w:szCs w:val="24"/>
        </w:rPr>
        <w:tab/>
        <w:t xml:space="preserve">           0.00 – 2.45                              </w:t>
      </w:r>
    </w:p>
    <w:p w:rsidR="003B7A1D" w:rsidRPr="001E5FCD" w:rsidRDefault="003B7A1D" w:rsidP="003B7A1D">
      <w:pPr>
        <w:pStyle w:val="ListParagraph"/>
        <w:spacing w:line="360" w:lineRule="auto"/>
        <w:jc w:val="both"/>
        <w:rPr>
          <w:rFonts w:ascii="Arial" w:hAnsi="Arial" w:cs="Arial"/>
          <w:sz w:val="24"/>
          <w:szCs w:val="24"/>
        </w:rPr>
      </w:pPr>
      <w:r w:rsidRPr="001E5FCD">
        <w:rPr>
          <w:rFonts w:ascii="Arial" w:hAnsi="Arial" w:cs="Arial"/>
          <w:sz w:val="24"/>
          <w:szCs w:val="24"/>
        </w:rPr>
        <w:t>Yellowish reddish L/Brown in colour</w:t>
      </w:r>
    </w:p>
    <w:p w:rsidR="003B7A1D" w:rsidRPr="001E5FCD" w:rsidRDefault="003B7A1D" w:rsidP="003B7A1D">
      <w:pPr>
        <w:pStyle w:val="ListParagraph"/>
        <w:spacing w:line="360" w:lineRule="auto"/>
        <w:jc w:val="both"/>
        <w:rPr>
          <w:rFonts w:ascii="Arial" w:hAnsi="Arial" w:cs="Arial"/>
          <w:sz w:val="24"/>
          <w:szCs w:val="24"/>
        </w:rPr>
      </w:pPr>
    </w:p>
    <w:p w:rsidR="003B7A1D" w:rsidRPr="001E5FCD" w:rsidRDefault="003B7A1D" w:rsidP="003B7A1D">
      <w:pPr>
        <w:pStyle w:val="ListParagraph"/>
        <w:numPr>
          <w:ilvl w:val="0"/>
          <w:numId w:val="98"/>
        </w:numPr>
        <w:spacing w:line="360" w:lineRule="auto"/>
        <w:jc w:val="both"/>
        <w:rPr>
          <w:rFonts w:ascii="Arial" w:hAnsi="Arial" w:cs="Arial"/>
          <w:sz w:val="24"/>
          <w:szCs w:val="24"/>
        </w:rPr>
      </w:pPr>
      <w:r w:rsidRPr="001E5FCD">
        <w:rPr>
          <w:rFonts w:ascii="Arial" w:hAnsi="Arial" w:cs="Arial"/>
          <w:sz w:val="24"/>
          <w:szCs w:val="24"/>
        </w:rPr>
        <w:t xml:space="preserve">Fine grained sand with the traced of   </w:t>
      </w:r>
      <w:r w:rsidRPr="001E5FCD">
        <w:rPr>
          <w:rFonts w:ascii="Arial" w:hAnsi="Arial" w:cs="Arial"/>
          <w:sz w:val="24"/>
          <w:szCs w:val="24"/>
        </w:rPr>
        <w:tab/>
      </w:r>
      <w:r w:rsidRPr="001E5FCD">
        <w:rPr>
          <w:rFonts w:ascii="Arial" w:hAnsi="Arial" w:cs="Arial"/>
          <w:sz w:val="24"/>
          <w:szCs w:val="24"/>
        </w:rPr>
        <w:tab/>
      </w:r>
      <w:r w:rsidRPr="001E5FCD">
        <w:rPr>
          <w:rFonts w:ascii="Arial" w:hAnsi="Arial" w:cs="Arial"/>
          <w:sz w:val="24"/>
          <w:szCs w:val="24"/>
        </w:rPr>
        <w:tab/>
      </w:r>
      <w:r w:rsidRPr="001E5FCD">
        <w:rPr>
          <w:rFonts w:ascii="Arial" w:hAnsi="Arial" w:cs="Arial"/>
          <w:sz w:val="24"/>
          <w:szCs w:val="24"/>
        </w:rPr>
        <w:tab/>
        <w:t xml:space="preserve">2.45 – 3.45                                      </w:t>
      </w:r>
    </w:p>
    <w:p w:rsidR="003B7A1D" w:rsidRPr="001E5FCD" w:rsidRDefault="003B7A1D" w:rsidP="003B7A1D">
      <w:pPr>
        <w:pStyle w:val="ListParagraph"/>
        <w:spacing w:line="360" w:lineRule="auto"/>
        <w:jc w:val="both"/>
        <w:rPr>
          <w:rFonts w:ascii="Arial" w:hAnsi="Arial" w:cs="Arial"/>
          <w:sz w:val="24"/>
          <w:szCs w:val="24"/>
        </w:rPr>
      </w:pPr>
      <w:r w:rsidRPr="001E5FCD">
        <w:rPr>
          <w:rFonts w:ascii="Arial" w:hAnsi="Arial" w:cs="Arial"/>
          <w:sz w:val="24"/>
          <w:szCs w:val="24"/>
        </w:rPr>
        <w:t>Medium grained sand-medium dense</w:t>
      </w:r>
    </w:p>
    <w:p w:rsidR="003B7A1D" w:rsidRPr="001E5FCD" w:rsidRDefault="003B7A1D" w:rsidP="003B7A1D">
      <w:pPr>
        <w:pStyle w:val="ListParagraph"/>
        <w:spacing w:line="360" w:lineRule="auto"/>
        <w:jc w:val="both"/>
        <w:rPr>
          <w:rFonts w:ascii="Arial" w:hAnsi="Arial" w:cs="Arial"/>
          <w:sz w:val="24"/>
          <w:szCs w:val="24"/>
        </w:rPr>
      </w:pPr>
      <w:r w:rsidRPr="001E5FCD">
        <w:rPr>
          <w:rFonts w:ascii="Arial" w:hAnsi="Arial" w:cs="Arial"/>
          <w:sz w:val="24"/>
          <w:szCs w:val="24"/>
        </w:rPr>
        <w:t>Yellowish reddish brown in colour</w:t>
      </w:r>
    </w:p>
    <w:p w:rsidR="003B7A1D" w:rsidRPr="001E5FCD" w:rsidRDefault="003B7A1D" w:rsidP="003B7A1D">
      <w:pPr>
        <w:pStyle w:val="ListParagraph"/>
        <w:spacing w:line="360" w:lineRule="auto"/>
        <w:jc w:val="both"/>
        <w:rPr>
          <w:rFonts w:ascii="Arial" w:hAnsi="Arial" w:cs="Arial"/>
          <w:sz w:val="24"/>
          <w:szCs w:val="24"/>
        </w:rPr>
      </w:pPr>
    </w:p>
    <w:p w:rsidR="003B7A1D" w:rsidRPr="001E5FCD" w:rsidRDefault="003B7A1D" w:rsidP="003B7A1D">
      <w:pPr>
        <w:pStyle w:val="ListParagraph"/>
        <w:numPr>
          <w:ilvl w:val="0"/>
          <w:numId w:val="98"/>
        </w:numPr>
        <w:spacing w:line="360" w:lineRule="auto"/>
        <w:jc w:val="both"/>
        <w:rPr>
          <w:rFonts w:ascii="Arial" w:hAnsi="Arial" w:cs="Arial"/>
          <w:sz w:val="24"/>
          <w:szCs w:val="24"/>
        </w:rPr>
      </w:pPr>
      <w:r w:rsidRPr="001E5FCD">
        <w:rPr>
          <w:rFonts w:ascii="Arial" w:hAnsi="Arial" w:cs="Arial"/>
          <w:sz w:val="24"/>
          <w:szCs w:val="24"/>
        </w:rPr>
        <w:t xml:space="preserve">Fine grained sand with the traced of </w:t>
      </w:r>
      <w:r w:rsidRPr="001E5FCD">
        <w:rPr>
          <w:rFonts w:ascii="Arial" w:hAnsi="Arial" w:cs="Arial"/>
          <w:sz w:val="24"/>
          <w:szCs w:val="24"/>
        </w:rPr>
        <w:tab/>
      </w:r>
      <w:r w:rsidRPr="001E5FCD">
        <w:rPr>
          <w:rFonts w:ascii="Arial" w:hAnsi="Arial" w:cs="Arial"/>
          <w:sz w:val="24"/>
          <w:szCs w:val="24"/>
        </w:rPr>
        <w:tab/>
      </w:r>
      <w:r w:rsidRPr="001E5FCD">
        <w:rPr>
          <w:rFonts w:ascii="Arial" w:hAnsi="Arial" w:cs="Arial"/>
          <w:sz w:val="24"/>
          <w:szCs w:val="24"/>
        </w:rPr>
        <w:tab/>
      </w:r>
      <w:r w:rsidRPr="001E5FCD">
        <w:rPr>
          <w:rFonts w:ascii="Arial" w:hAnsi="Arial" w:cs="Arial"/>
          <w:sz w:val="24"/>
          <w:szCs w:val="24"/>
        </w:rPr>
        <w:tab/>
        <w:t xml:space="preserve">          3.45 – 7.50</w:t>
      </w:r>
    </w:p>
    <w:p w:rsidR="003B7A1D" w:rsidRPr="001E5FCD" w:rsidRDefault="003B7A1D" w:rsidP="003B7A1D">
      <w:pPr>
        <w:pStyle w:val="ListParagraph"/>
        <w:spacing w:line="360" w:lineRule="auto"/>
        <w:jc w:val="both"/>
        <w:rPr>
          <w:rFonts w:ascii="Arial" w:hAnsi="Arial" w:cs="Arial"/>
          <w:sz w:val="24"/>
          <w:szCs w:val="24"/>
        </w:rPr>
      </w:pPr>
      <w:r w:rsidRPr="001E5FCD">
        <w:rPr>
          <w:rFonts w:ascii="Arial" w:hAnsi="Arial" w:cs="Arial"/>
          <w:sz w:val="24"/>
          <w:szCs w:val="24"/>
        </w:rPr>
        <w:lastRenderedPageBreak/>
        <w:t>Medium grained sand-medium dense</w:t>
      </w:r>
    </w:p>
    <w:p w:rsidR="003B7A1D" w:rsidRPr="001E5FCD" w:rsidRDefault="003B7A1D" w:rsidP="003B7A1D">
      <w:pPr>
        <w:pStyle w:val="ListParagraph"/>
        <w:spacing w:line="360" w:lineRule="auto"/>
        <w:jc w:val="both"/>
        <w:rPr>
          <w:rFonts w:ascii="Arial" w:hAnsi="Arial" w:cs="Arial"/>
          <w:sz w:val="24"/>
          <w:szCs w:val="24"/>
        </w:rPr>
      </w:pPr>
      <w:r w:rsidRPr="001E5FCD">
        <w:rPr>
          <w:rFonts w:ascii="Arial" w:hAnsi="Arial" w:cs="Arial"/>
          <w:sz w:val="24"/>
          <w:szCs w:val="24"/>
        </w:rPr>
        <w:t>Grayish white in colour in colour</w:t>
      </w:r>
    </w:p>
    <w:p w:rsidR="003B7A1D" w:rsidRPr="001E5FCD" w:rsidRDefault="003B7A1D" w:rsidP="003B7A1D">
      <w:pPr>
        <w:pStyle w:val="ListParagraph"/>
        <w:spacing w:line="360" w:lineRule="auto"/>
        <w:jc w:val="both"/>
        <w:rPr>
          <w:rFonts w:ascii="Arial" w:hAnsi="Arial" w:cs="Arial"/>
          <w:sz w:val="24"/>
          <w:szCs w:val="24"/>
        </w:rPr>
      </w:pPr>
    </w:p>
    <w:p w:rsidR="003B7A1D" w:rsidRPr="001E5FCD" w:rsidRDefault="003B7A1D" w:rsidP="003B7A1D">
      <w:pPr>
        <w:pStyle w:val="ListParagraph"/>
        <w:numPr>
          <w:ilvl w:val="0"/>
          <w:numId w:val="98"/>
        </w:numPr>
        <w:spacing w:line="360" w:lineRule="auto"/>
        <w:jc w:val="both"/>
        <w:rPr>
          <w:rFonts w:ascii="Arial" w:hAnsi="Arial" w:cs="Arial"/>
          <w:sz w:val="24"/>
          <w:szCs w:val="24"/>
        </w:rPr>
      </w:pPr>
      <w:r w:rsidRPr="001E5FCD">
        <w:rPr>
          <w:rFonts w:ascii="Arial" w:hAnsi="Arial" w:cs="Arial"/>
          <w:sz w:val="24"/>
          <w:szCs w:val="24"/>
        </w:rPr>
        <w:t xml:space="preserve">Fine grained sand with the traced of </w:t>
      </w:r>
      <w:r w:rsidRPr="001E5FCD">
        <w:rPr>
          <w:rFonts w:ascii="Arial" w:hAnsi="Arial" w:cs="Arial"/>
          <w:sz w:val="24"/>
          <w:szCs w:val="24"/>
        </w:rPr>
        <w:tab/>
      </w:r>
      <w:r w:rsidRPr="001E5FCD">
        <w:rPr>
          <w:rFonts w:ascii="Arial" w:hAnsi="Arial" w:cs="Arial"/>
          <w:sz w:val="24"/>
          <w:szCs w:val="24"/>
        </w:rPr>
        <w:tab/>
      </w:r>
      <w:r w:rsidRPr="001E5FCD">
        <w:rPr>
          <w:rFonts w:ascii="Arial" w:hAnsi="Arial" w:cs="Arial"/>
          <w:sz w:val="24"/>
          <w:szCs w:val="24"/>
        </w:rPr>
        <w:tab/>
      </w:r>
      <w:r w:rsidRPr="001E5FCD">
        <w:rPr>
          <w:rFonts w:ascii="Arial" w:hAnsi="Arial" w:cs="Arial"/>
          <w:sz w:val="24"/>
          <w:szCs w:val="24"/>
        </w:rPr>
        <w:tab/>
        <w:t xml:space="preserve">         7.50 – 7.95</w:t>
      </w:r>
    </w:p>
    <w:p w:rsidR="003B7A1D" w:rsidRPr="001E5FCD" w:rsidRDefault="003B7A1D" w:rsidP="003B7A1D">
      <w:pPr>
        <w:pStyle w:val="ListParagraph"/>
        <w:spacing w:line="360" w:lineRule="auto"/>
        <w:jc w:val="both"/>
        <w:rPr>
          <w:rFonts w:ascii="Arial" w:hAnsi="Arial" w:cs="Arial"/>
          <w:sz w:val="24"/>
          <w:szCs w:val="24"/>
        </w:rPr>
      </w:pPr>
      <w:r w:rsidRPr="001E5FCD">
        <w:rPr>
          <w:rFonts w:ascii="Arial" w:hAnsi="Arial" w:cs="Arial"/>
          <w:sz w:val="24"/>
          <w:szCs w:val="24"/>
        </w:rPr>
        <w:t>Medium grained sand-medium dense</w:t>
      </w:r>
    </w:p>
    <w:p w:rsidR="003B7A1D" w:rsidRPr="001E5FCD" w:rsidRDefault="003B7A1D" w:rsidP="003B7A1D">
      <w:pPr>
        <w:pStyle w:val="ListParagraph"/>
        <w:spacing w:line="360" w:lineRule="auto"/>
        <w:jc w:val="both"/>
        <w:rPr>
          <w:rFonts w:ascii="Arial" w:hAnsi="Arial" w:cs="Arial"/>
          <w:sz w:val="24"/>
          <w:szCs w:val="24"/>
        </w:rPr>
      </w:pPr>
      <w:r w:rsidRPr="001E5FCD">
        <w:rPr>
          <w:rFonts w:ascii="Arial" w:hAnsi="Arial" w:cs="Arial"/>
          <w:sz w:val="24"/>
          <w:szCs w:val="24"/>
        </w:rPr>
        <w:t>Grayish white in colour in colour</w:t>
      </w:r>
    </w:p>
    <w:p w:rsidR="003B7A1D" w:rsidRPr="001E5FCD" w:rsidRDefault="003B7A1D" w:rsidP="003B7A1D">
      <w:pPr>
        <w:pStyle w:val="ListParagraph"/>
        <w:spacing w:line="360" w:lineRule="auto"/>
        <w:jc w:val="both"/>
        <w:rPr>
          <w:rFonts w:ascii="Arial" w:hAnsi="Arial" w:cs="Arial"/>
          <w:sz w:val="24"/>
          <w:szCs w:val="24"/>
        </w:rPr>
      </w:pPr>
    </w:p>
    <w:p w:rsidR="003B7A1D" w:rsidRPr="001E5FCD" w:rsidRDefault="003B7A1D" w:rsidP="003B7A1D">
      <w:pPr>
        <w:pStyle w:val="ListParagraph"/>
        <w:numPr>
          <w:ilvl w:val="0"/>
          <w:numId w:val="98"/>
        </w:numPr>
        <w:spacing w:line="360" w:lineRule="auto"/>
        <w:jc w:val="both"/>
        <w:rPr>
          <w:rFonts w:ascii="Arial" w:hAnsi="Arial" w:cs="Arial"/>
          <w:sz w:val="24"/>
          <w:szCs w:val="24"/>
        </w:rPr>
      </w:pPr>
      <w:r w:rsidRPr="001E5FCD">
        <w:rPr>
          <w:rFonts w:ascii="Arial" w:hAnsi="Arial" w:cs="Arial"/>
          <w:sz w:val="24"/>
          <w:szCs w:val="24"/>
        </w:rPr>
        <w:t xml:space="preserve">Fine grained sand with the traced of </w:t>
      </w:r>
      <w:r w:rsidRPr="001E5FCD">
        <w:rPr>
          <w:rFonts w:ascii="Arial" w:hAnsi="Arial" w:cs="Arial"/>
          <w:sz w:val="24"/>
          <w:szCs w:val="24"/>
        </w:rPr>
        <w:tab/>
      </w:r>
      <w:r w:rsidRPr="001E5FCD">
        <w:rPr>
          <w:rFonts w:ascii="Arial" w:hAnsi="Arial" w:cs="Arial"/>
          <w:sz w:val="24"/>
          <w:szCs w:val="24"/>
        </w:rPr>
        <w:tab/>
      </w:r>
      <w:r w:rsidRPr="001E5FCD">
        <w:rPr>
          <w:rFonts w:ascii="Arial" w:hAnsi="Arial" w:cs="Arial"/>
          <w:sz w:val="24"/>
          <w:szCs w:val="24"/>
        </w:rPr>
        <w:tab/>
      </w:r>
      <w:r w:rsidRPr="001E5FCD">
        <w:rPr>
          <w:rFonts w:ascii="Arial" w:hAnsi="Arial" w:cs="Arial"/>
          <w:sz w:val="24"/>
          <w:szCs w:val="24"/>
        </w:rPr>
        <w:tab/>
        <w:t xml:space="preserve">         9.00 – 9.45</w:t>
      </w:r>
    </w:p>
    <w:p w:rsidR="003B7A1D" w:rsidRPr="001E5FCD" w:rsidRDefault="003B7A1D" w:rsidP="003B7A1D">
      <w:pPr>
        <w:pStyle w:val="ListParagraph"/>
        <w:spacing w:line="360" w:lineRule="auto"/>
        <w:jc w:val="both"/>
        <w:rPr>
          <w:rFonts w:ascii="Arial" w:hAnsi="Arial" w:cs="Arial"/>
          <w:sz w:val="24"/>
          <w:szCs w:val="24"/>
        </w:rPr>
      </w:pPr>
      <w:r w:rsidRPr="001E5FCD">
        <w:rPr>
          <w:rFonts w:ascii="Arial" w:hAnsi="Arial" w:cs="Arial"/>
          <w:sz w:val="24"/>
          <w:szCs w:val="24"/>
        </w:rPr>
        <w:t>Medium grained sand-medium dense</w:t>
      </w:r>
    </w:p>
    <w:p w:rsidR="003B7A1D" w:rsidRPr="001E5FCD" w:rsidRDefault="003B7A1D" w:rsidP="003B7A1D">
      <w:pPr>
        <w:pStyle w:val="ListParagraph"/>
        <w:spacing w:line="360" w:lineRule="auto"/>
        <w:jc w:val="both"/>
        <w:rPr>
          <w:rFonts w:ascii="Arial" w:hAnsi="Arial" w:cs="Arial"/>
          <w:sz w:val="24"/>
          <w:szCs w:val="24"/>
        </w:rPr>
      </w:pPr>
      <w:r w:rsidRPr="001E5FCD">
        <w:rPr>
          <w:rFonts w:ascii="Arial" w:hAnsi="Arial" w:cs="Arial"/>
          <w:sz w:val="24"/>
          <w:szCs w:val="24"/>
        </w:rPr>
        <w:t xml:space="preserve">Yellowish reddish brown in colour </w:t>
      </w:r>
    </w:p>
    <w:p w:rsidR="003B7A1D" w:rsidRPr="001E5FCD" w:rsidRDefault="003B7A1D" w:rsidP="003B7A1D">
      <w:pPr>
        <w:pStyle w:val="ListParagraph"/>
        <w:spacing w:line="360" w:lineRule="auto"/>
        <w:jc w:val="both"/>
        <w:rPr>
          <w:rFonts w:ascii="Arial" w:hAnsi="Arial" w:cs="Arial"/>
          <w:sz w:val="24"/>
          <w:szCs w:val="24"/>
        </w:rPr>
      </w:pPr>
    </w:p>
    <w:p w:rsidR="003B7A1D" w:rsidRPr="001E5FCD" w:rsidRDefault="003B7A1D" w:rsidP="003B7A1D">
      <w:pPr>
        <w:pStyle w:val="ListParagraph"/>
        <w:numPr>
          <w:ilvl w:val="0"/>
          <w:numId w:val="98"/>
        </w:numPr>
        <w:spacing w:line="360" w:lineRule="auto"/>
        <w:jc w:val="both"/>
        <w:rPr>
          <w:rFonts w:ascii="Arial" w:hAnsi="Arial" w:cs="Arial"/>
          <w:sz w:val="24"/>
          <w:szCs w:val="24"/>
        </w:rPr>
      </w:pPr>
      <w:r w:rsidRPr="001E5FCD">
        <w:rPr>
          <w:rFonts w:ascii="Arial" w:hAnsi="Arial" w:cs="Arial"/>
          <w:sz w:val="24"/>
          <w:szCs w:val="24"/>
        </w:rPr>
        <w:t xml:space="preserve">Fine medium coarse grained sand very         </w:t>
      </w:r>
      <w:r w:rsidRPr="001E5FCD">
        <w:rPr>
          <w:rFonts w:ascii="Arial" w:hAnsi="Arial" w:cs="Arial"/>
          <w:sz w:val="24"/>
          <w:szCs w:val="24"/>
        </w:rPr>
        <w:tab/>
      </w:r>
      <w:r w:rsidRPr="001E5FCD">
        <w:rPr>
          <w:rFonts w:ascii="Arial" w:hAnsi="Arial" w:cs="Arial"/>
          <w:sz w:val="24"/>
          <w:szCs w:val="24"/>
        </w:rPr>
        <w:tab/>
        <w:t xml:space="preserve">         9.45 – 15.45</w:t>
      </w:r>
    </w:p>
    <w:p w:rsidR="003B7A1D" w:rsidRPr="001E5FCD" w:rsidRDefault="003B7A1D" w:rsidP="003B7A1D">
      <w:pPr>
        <w:pStyle w:val="ListParagraph"/>
        <w:spacing w:line="360" w:lineRule="auto"/>
        <w:jc w:val="both"/>
        <w:rPr>
          <w:rFonts w:ascii="Arial" w:hAnsi="Arial" w:cs="Arial"/>
          <w:sz w:val="24"/>
          <w:szCs w:val="24"/>
        </w:rPr>
      </w:pPr>
      <w:r w:rsidRPr="001E5FCD">
        <w:rPr>
          <w:rFonts w:ascii="Arial" w:hAnsi="Arial" w:cs="Arial"/>
          <w:sz w:val="24"/>
          <w:szCs w:val="24"/>
        </w:rPr>
        <w:t>Dense yellowish white in colour</w:t>
      </w:r>
    </w:p>
    <w:p w:rsidR="003B7A1D" w:rsidRPr="001E5FCD" w:rsidRDefault="003B7A1D" w:rsidP="003B7A1D">
      <w:pPr>
        <w:pStyle w:val="ListParagraph"/>
        <w:spacing w:line="360" w:lineRule="auto"/>
        <w:jc w:val="both"/>
        <w:rPr>
          <w:rFonts w:ascii="Arial" w:hAnsi="Arial" w:cs="Arial"/>
          <w:sz w:val="24"/>
          <w:szCs w:val="24"/>
        </w:rPr>
      </w:pPr>
    </w:p>
    <w:p w:rsidR="003B7A1D" w:rsidRPr="001E5FCD" w:rsidRDefault="003B7A1D" w:rsidP="003B7A1D">
      <w:pPr>
        <w:pStyle w:val="ListParagraph"/>
        <w:numPr>
          <w:ilvl w:val="0"/>
          <w:numId w:val="98"/>
        </w:numPr>
        <w:spacing w:line="360" w:lineRule="auto"/>
        <w:jc w:val="both"/>
        <w:rPr>
          <w:rFonts w:ascii="Arial" w:hAnsi="Arial" w:cs="Arial"/>
          <w:sz w:val="24"/>
          <w:szCs w:val="24"/>
        </w:rPr>
      </w:pPr>
      <w:r w:rsidRPr="001E5FCD">
        <w:rPr>
          <w:rFonts w:ascii="Arial" w:hAnsi="Arial" w:cs="Arial"/>
          <w:sz w:val="24"/>
          <w:szCs w:val="24"/>
        </w:rPr>
        <w:t>Borehole terminated at the depth of 15.50m depth</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Soil Investigation.</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The client proposes to construct a six storeyed apartment building at No.33, E.S.FERNANDO MAWATHA.COLOMBO-6. ENGINEERING SOIL LABORATORIES (PVT.) LTD was authorized to carry out geotechnical site investigation and to prepare a geotechnical report together with foundation recommendation.</w:t>
      </w:r>
    </w:p>
    <w:p w:rsidR="003B7A1D" w:rsidRPr="001E5FCD" w:rsidRDefault="003B7A1D" w:rsidP="003B7A1D">
      <w:pPr>
        <w:spacing w:line="360" w:lineRule="auto"/>
        <w:jc w:val="both"/>
        <w:rPr>
          <w:rFonts w:ascii="Arial" w:hAnsi="Arial" w:cs="Arial"/>
        </w:rPr>
      </w:pPr>
      <w:r w:rsidRPr="001E5FCD">
        <w:rPr>
          <w:rFonts w:ascii="Arial" w:hAnsi="Arial" w:cs="Arial"/>
        </w:rPr>
        <w:lastRenderedPageBreak/>
        <w:t xml:space="preserve">The objective of this soil investigation was to evaluate the engineering characteristics of sub-surface soil profile in order to determine the bearing capacities and to decide on suitable safe founding options for the proposed structure. </w:t>
      </w:r>
    </w:p>
    <w:p w:rsidR="003B7A1D" w:rsidRPr="001E5FCD" w:rsidRDefault="003B7A1D" w:rsidP="003B7A1D">
      <w:pPr>
        <w:spacing w:line="360" w:lineRule="auto"/>
        <w:jc w:val="both"/>
        <w:rPr>
          <w:rFonts w:ascii="Arial" w:hAnsi="Arial" w:cs="Arial"/>
        </w:rPr>
      </w:pPr>
      <w:r w:rsidRPr="001E5FCD">
        <w:rPr>
          <w:rFonts w:ascii="Arial" w:hAnsi="Arial" w:cs="Arial"/>
        </w:rPr>
        <w:t xml:space="preserve">Field investigation consisted of advancing of 2 boreholes with soil sampling and relevant in-situ tests.The soil report presents the results of the soil investigation carried out for the said project. </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 xml:space="preserve">The sketch plans showing the approximate exploratory boring locations are presented following the text of this report in fig-1. Borehole logs are presented in the annexure. </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Field Investigation</w:t>
      </w:r>
    </w:p>
    <w:p w:rsidR="003B7A1D" w:rsidRPr="001E5FCD" w:rsidRDefault="003B7A1D" w:rsidP="003B7A1D">
      <w:pPr>
        <w:spacing w:line="360" w:lineRule="auto"/>
        <w:jc w:val="both"/>
        <w:rPr>
          <w:rFonts w:ascii="Arial" w:hAnsi="Arial" w:cs="Arial"/>
        </w:rPr>
      </w:pPr>
      <w:r w:rsidRPr="001E5FCD">
        <w:rPr>
          <w:rFonts w:ascii="Arial" w:hAnsi="Arial" w:cs="Arial"/>
        </w:rPr>
        <w:t>Field Investigation consisted of drilling of 2 Nos. boreholes down to bedrock level. The boreholes locations are denoted as BH-01 and BH-02 in the annexed Sketch plan figure-1.</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Mobilization of Drilling Rig, Equipment and personal were carried out on 25</w:t>
      </w:r>
      <w:r w:rsidRPr="001E5FCD">
        <w:rPr>
          <w:rFonts w:ascii="Arial" w:hAnsi="Arial" w:cs="Arial"/>
          <w:vertAlign w:val="superscript"/>
        </w:rPr>
        <w:t xml:space="preserve">th </w:t>
      </w:r>
      <w:r w:rsidRPr="001E5FCD">
        <w:rPr>
          <w:rFonts w:ascii="Arial" w:hAnsi="Arial" w:cs="Arial"/>
        </w:rPr>
        <w:t>September 2008. All drilling and field test procedures were carried out in compliance with BS 5930 and BS 1377 standards.</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u w:val="single"/>
        </w:rPr>
        <w:t xml:space="preserve">Drilling Investigation Methodology </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Pr>
          <w:rFonts w:ascii="Arial" w:hAnsi="Arial" w:cs="Arial"/>
          <w:noProof/>
          <w:u w:val="single"/>
          <w:lang w:val="en-GB" w:eastAsia="en-GB" w:bidi="ta-IN"/>
        </w:rPr>
        <w:drawing>
          <wp:anchor distT="0" distB="0" distL="114300" distR="114300" simplePos="0" relativeHeight="251661312" behindDoc="0" locked="0" layoutInCell="1" allowOverlap="1">
            <wp:simplePos x="0" y="0"/>
            <wp:positionH relativeFrom="column">
              <wp:posOffset>5715</wp:posOffset>
            </wp:positionH>
            <wp:positionV relativeFrom="paragraph">
              <wp:posOffset>17145</wp:posOffset>
            </wp:positionV>
            <wp:extent cx="2390140" cy="2567940"/>
            <wp:effectExtent l="19050" t="0" r="0" b="0"/>
            <wp:wrapSquare wrapText="bothSides"/>
            <wp:docPr id="25" name="Picture 1" descr="drillrigaddau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llrigaddauger"/>
                    <pic:cNvPicPr>
                      <a:picLocks noChangeAspect="1" noChangeArrowheads="1"/>
                    </pic:cNvPicPr>
                  </pic:nvPicPr>
                  <pic:blipFill>
                    <a:blip r:embed="rId9" cstate="print"/>
                    <a:srcRect/>
                    <a:stretch>
                      <a:fillRect/>
                    </a:stretch>
                  </pic:blipFill>
                  <pic:spPr bwMode="auto">
                    <a:xfrm>
                      <a:off x="0" y="0"/>
                      <a:ext cx="2390140" cy="2567940"/>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rPr>
          <w:rFonts w:ascii="Arial" w:hAnsi="Arial" w:cs="Arial"/>
          <w:i/>
        </w:rPr>
      </w:pPr>
    </w:p>
    <w:p w:rsidR="003B7A1D" w:rsidRPr="001E5FCD" w:rsidRDefault="003B7A1D" w:rsidP="003B7A1D">
      <w:pPr>
        <w:spacing w:line="360" w:lineRule="auto"/>
        <w:ind w:firstLine="720"/>
        <w:rPr>
          <w:rFonts w:ascii="Arial" w:hAnsi="Arial" w:cs="Arial"/>
          <w:i/>
        </w:rPr>
      </w:pPr>
    </w:p>
    <w:p w:rsidR="003B7A1D" w:rsidRPr="001E5FCD" w:rsidRDefault="003B7A1D" w:rsidP="003B7A1D">
      <w:pPr>
        <w:spacing w:line="360" w:lineRule="auto"/>
        <w:ind w:firstLine="720"/>
        <w:rPr>
          <w:rFonts w:ascii="Arial" w:hAnsi="Arial" w:cs="Arial"/>
          <w:i/>
        </w:rPr>
      </w:pPr>
      <w:r w:rsidRPr="001E5FCD">
        <w:rPr>
          <w:rFonts w:ascii="Arial" w:hAnsi="Arial" w:cs="Arial"/>
          <w:i/>
        </w:rPr>
        <w:t>Fig-2.3  Method of Drilling</w:t>
      </w:r>
    </w:p>
    <w:p w:rsidR="003B7A1D" w:rsidRPr="001E5FCD" w:rsidRDefault="003B7A1D" w:rsidP="003B7A1D">
      <w:pPr>
        <w:spacing w:line="360" w:lineRule="auto"/>
        <w:jc w:val="both"/>
        <w:rPr>
          <w:rFonts w:ascii="Arial" w:hAnsi="Arial" w:cs="Arial"/>
        </w:rPr>
      </w:pPr>
      <w:r w:rsidRPr="001E5FCD">
        <w:rPr>
          <w:rFonts w:ascii="Arial" w:hAnsi="Arial" w:cs="Arial"/>
          <w:u w:val="single"/>
        </w:rPr>
        <w:t>Soil testing</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ind w:firstLine="720"/>
        <w:jc w:val="both"/>
        <w:rPr>
          <w:rFonts w:ascii="Arial" w:hAnsi="Arial" w:cs="Arial"/>
        </w:rPr>
      </w:pPr>
      <w:r w:rsidRPr="001E5FCD">
        <w:rPr>
          <w:rFonts w:ascii="Arial" w:hAnsi="Arial" w:cs="Arial"/>
        </w:rPr>
        <w:t>A soil test is the analysis of a soil sample to determine nutrient content, composition and other characteristics. Tests are usually performed with a soil test kit to measure fertility and indicated deficiencies that need to be remedied. Soil testing is often performed by commercial labs that offer an extensive array of specific tests. Less comprehensive do it yourselves kits are also available, usually with test for three important plant nutrients-nitrogen(N) phosphorus(P) and potassium(k) and for soil acidity(pH). Lab test are more accurate though both types are useful. The quality of the original soil sample plays a key role in determining the practical value of test result. Soil characteristics can vary significantly from one spot to another, even in a small garden or field. Sample depth is also an important factor. And the presence of variant nutrients and other soil components varies during the year, so sample timing may also be important. Mixing soil from several locations to create an “average” sample is a common procedure. All if these considerations affect the interpretation of test results.</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Purpose of soil investigation</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numPr>
          <w:ilvl w:val="0"/>
          <w:numId w:val="10"/>
        </w:numPr>
        <w:spacing w:line="360" w:lineRule="auto"/>
        <w:jc w:val="both"/>
        <w:rPr>
          <w:rFonts w:ascii="Arial" w:hAnsi="Arial" w:cs="Arial"/>
        </w:rPr>
      </w:pPr>
      <w:r w:rsidRPr="001E5FCD">
        <w:rPr>
          <w:rFonts w:ascii="Arial" w:hAnsi="Arial" w:cs="Arial"/>
        </w:rPr>
        <w:t>Determine the suitability of the site for the proposed project.</w:t>
      </w:r>
    </w:p>
    <w:p w:rsidR="003B7A1D" w:rsidRPr="001E5FCD" w:rsidRDefault="003B7A1D" w:rsidP="003B7A1D">
      <w:pPr>
        <w:numPr>
          <w:ilvl w:val="0"/>
          <w:numId w:val="10"/>
        </w:numPr>
        <w:spacing w:line="360" w:lineRule="auto"/>
        <w:jc w:val="both"/>
        <w:rPr>
          <w:rFonts w:ascii="Arial" w:hAnsi="Arial" w:cs="Arial"/>
        </w:rPr>
      </w:pPr>
      <w:r w:rsidRPr="001E5FCD">
        <w:rPr>
          <w:rFonts w:ascii="Arial" w:hAnsi="Arial" w:cs="Arial"/>
        </w:rPr>
        <w:t>Determine an adequate and economic foundation design.</w:t>
      </w:r>
    </w:p>
    <w:p w:rsidR="003B7A1D" w:rsidRPr="001E5FCD" w:rsidRDefault="003B7A1D" w:rsidP="003B7A1D">
      <w:pPr>
        <w:numPr>
          <w:ilvl w:val="0"/>
          <w:numId w:val="10"/>
        </w:numPr>
        <w:spacing w:line="360" w:lineRule="auto"/>
        <w:jc w:val="both"/>
        <w:rPr>
          <w:rFonts w:ascii="Arial" w:hAnsi="Arial" w:cs="Arial"/>
        </w:rPr>
      </w:pPr>
      <w:r w:rsidRPr="001E5FCD">
        <w:rPr>
          <w:rFonts w:ascii="Arial" w:hAnsi="Arial" w:cs="Arial"/>
        </w:rPr>
        <w:lastRenderedPageBreak/>
        <w:t>Determine the difficulties which may arise during the construction process and period.</w:t>
      </w:r>
    </w:p>
    <w:p w:rsidR="003B7A1D" w:rsidRPr="001E5FCD" w:rsidRDefault="003B7A1D" w:rsidP="003B7A1D">
      <w:pPr>
        <w:numPr>
          <w:ilvl w:val="0"/>
          <w:numId w:val="10"/>
        </w:numPr>
        <w:spacing w:line="360" w:lineRule="auto"/>
        <w:jc w:val="both"/>
        <w:rPr>
          <w:rFonts w:ascii="Arial" w:hAnsi="Arial" w:cs="Arial"/>
        </w:rPr>
      </w:pPr>
      <w:r w:rsidRPr="001E5FCD">
        <w:rPr>
          <w:rFonts w:ascii="Arial" w:hAnsi="Arial" w:cs="Arial"/>
        </w:rPr>
        <w:t>Determine the occurrence or all change in subsoil condition</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Black cotton soil</w:t>
      </w: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r w:rsidRPr="001E5FCD">
        <w:rPr>
          <w:rFonts w:ascii="Arial" w:hAnsi="Arial" w:cs="Arial"/>
        </w:rPr>
        <w:t xml:space="preserve">Black cotton soils are found extensively in Asia, </w:t>
      </w:r>
      <w:smartTag w:uri="urn:schemas-microsoft-com:office:smarttags" w:element="country-region">
        <w:r w:rsidRPr="001E5FCD">
          <w:rPr>
            <w:rFonts w:ascii="Arial" w:hAnsi="Arial" w:cs="Arial"/>
          </w:rPr>
          <w:t>Australia</w:t>
        </w:r>
      </w:smartTag>
      <w:r w:rsidRPr="001E5FCD">
        <w:rPr>
          <w:rFonts w:ascii="Arial" w:hAnsi="Arial" w:cs="Arial"/>
        </w:rPr>
        <w:t xml:space="preserve"> and </w:t>
      </w:r>
      <w:smartTag w:uri="urn:schemas-microsoft-com:office:smarttags" w:element="place">
        <w:r w:rsidRPr="001E5FCD">
          <w:rPr>
            <w:rFonts w:ascii="Arial" w:hAnsi="Arial" w:cs="Arial"/>
          </w:rPr>
          <w:t>South America</w:t>
        </w:r>
      </w:smartTag>
      <w:r w:rsidRPr="001E5FCD">
        <w:rPr>
          <w:rFonts w:ascii="Arial" w:hAnsi="Arial" w:cs="Arial"/>
        </w:rPr>
        <w:t>. They are very fertile, especially for cotton crops. They undergo large volume changes with change in moisture content, making them unsuitable for the foundations of structures. They have a very high proportion of montmorillonite clay.</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Method of improving the bearing capacity of soils</w:t>
      </w:r>
    </w:p>
    <w:p w:rsidR="003B7A1D" w:rsidRPr="001E5FCD" w:rsidRDefault="003B7A1D" w:rsidP="003B7A1D">
      <w:pPr>
        <w:spacing w:line="360" w:lineRule="auto"/>
        <w:ind w:firstLine="360"/>
        <w:jc w:val="both"/>
        <w:rPr>
          <w:rFonts w:ascii="Arial" w:hAnsi="Arial" w:cs="Arial"/>
        </w:rPr>
      </w:pPr>
    </w:p>
    <w:p w:rsidR="003B7A1D" w:rsidRPr="001E5FCD" w:rsidRDefault="003B7A1D" w:rsidP="003B7A1D">
      <w:pPr>
        <w:spacing w:line="360" w:lineRule="auto"/>
        <w:ind w:firstLine="360"/>
        <w:jc w:val="both"/>
        <w:rPr>
          <w:rFonts w:ascii="Arial" w:hAnsi="Arial" w:cs="Arial"/>
        </w:rPr>
      </w:pPr>
      <w:r w:rsidRPr="001E5FCD">
        <w:rPr>
          <w:rFonts w:ascii="Arial" w:hAnsi="Arial" w:cs="Arial"/>
        </w:rPr>
        <w:t>Following method are generally adopted to improve the bearing capacity of soil</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numPr>
          <w:ilvl w:val="0"/>
          <w:numId w:val="9"/>
        </w:numPr>
        <w:spacing w:line="360" w:lineRule="auto"/>
        <w:jc w:val="both"/>
        <w:rPr>
          <w:rFonts w:ascii="Arial" w:hAnsi="Arial" w:cs="Arial"/>
        </w:rPr>
      </w:pPr>
      <w:r w:rsidRPr="001E5FCD">
        <w:rPr>
          <w:rFonts w:ascii="Arial" w:hAnsi="Arial" w:cs="Arial"/>
        </w:rPr>
        <w:lastRenderedPageBreak/>
        <w:t>Increasing the depth of the footing is the simplest method of increasing the bearing capacity. This method is restricting to the sites where the subsoil water level is much below and deep excavation do not increasing the cost of the foundations disproportionately.</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numPr>
          <w:ilvl w:val="0"/>
          <w:numId w:val="9"/>
        </w:numPr>
        <w:spacing w:line="360" w:lineRule="auto"/>
        <w:jc w:val="both"/>
        <w:rPr>
          <w:rFonts w:ascii="Arial" w:hAnsi="Arial" w:cs="Arial"/>
        </w:rPr>
      </w:pPr>
      <w:r w:rsidRPr="001E5FCD">
        <w:rPr>
          <w:rFonts w:ascii="Arial" w:hAnsi="Arial" w:cs="Arial"/>
        </w:rPr>
        <w:t>Drainage is a well known method to improve the Bering capacity of certain soil. Drains are laid in trenches just at the footing base. The subsoil water thus collected is drained out through a system of pipe drains provide outside the external wall of the building.</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numPr>
          <w:ilvl w:val="0"/>
          <w:numId w:val="9"/>
        </w:numPr>
        <w:spacing w:line="360" w:lineRule="auto"/>
        <w:jc w:val="both"/>
        <w:rPr>
          <w:rFonts w:ascii="Arial" w:hAnsi="Arial" w:cs="Arial"/>
        </w:rPr>
      </w:pPr>
      <w:r w:rsidRPr="001E5FCD">
        <w:rPr>
          <w:rFonts w:ascii="Arial" w:hAnsi="Arial" w:cs="Arial"/>
        </w:rPr>
        <w:t>By blending granular material, like sand gravel or crushed stone into the natural soil by ramming. The layer of soil thus formed is much stronger and is of improved bearing capacity.</w:t>
      </w:r>
    </w:p>
    <w:p w:rsidR="003B7A1D" w:rsidRPr="001E5FCD" w:rsidRDefault="003B7A1D" w:rsidP="003B7A1D">
      <w:pPr>
        <w:spacing w:line="360" w:lineRule="auto"/>
        <w:ind w:firstLine="720"/>
        <w:jc w:val="both"/>
        <w:rPr>
          <w:rFonts w:ascii="Arial" w:hAnsi="Arial" w:cs="Arial"/>
        </w:rPr>
      </w:pPr>
      <w:r w:rsidRPr="001E5FCD">
        <w:rPr>
          <w:rFonts w:ascii="Arial" w:hAnsi="Arial" w:cs="Arial"/>
        </w:rPr>
        <w:t>Consolidation</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jc w:val="center"/>
        <w:rPr>
          <w:rFonts w:ascii="Arial" w:hAnsi="Arial" w:cs="Arial"/>
          <w:u w:val="single"/>
        </w:rPr>
      </w:pPr>
      <w:r w:rsidRPr="001E5FCD">
        <w:rPr>
          <w:rFonts w:ascii="Arial" w:hAnsi="Arial" w:cs="Arial"/>
          <w:u w:val="single"/>
        </w:rPr>
        <w:t>Conclusion</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ind w:firstLine="720"/>
        <w:jc w:val="both"/>
        <w:rPr>
          <w:rFonts w:ascii="Arial" w:hAnsi="Arial" w:cs="Arial"/>
        </w:rPr>
      </w:pPr>
      <w:r w:rsidRPr="001E5FCD">
        <w:rPr>
          <w:rFonts w:ascii="Arial" w:hAnsi="Arial" w:cs="Arial"/>
        </w:rPr>
        <w:t xml:space="preserve">Soil testing is an important part in site investigation because it describes the bearing capacity of the soil, the placement of the layers, the depth of the layers, permeability of the soil and water table level. These are the most important factors should be considered before designing the building. It involves in choosing the foundation also. </w:t>
      </w:r>
    </w:p>
    <w:p w:rsidR="003B7A1D" w:rsidRPr="001E5FCD" w:rsidRDefault="003B7A1D" w:rsidP="003B7A1D">
      <w:pPr>
        <w:spacing w:line="360" w:lineRule="auto"/>
        <w:ind w:firstLine="720"/>
        <w:jc w:val="both"/>
        <w:rPr>
          <w:rFonts w:ascii="Arial" w:hAnsi="Arial" w:cs="Arial"/>
          <w:caps/>
        </w:rPr>
      </w:pPr>
      <w:r w:rsidRPr="001E5FCD">
        <w:rPr>
          <w:rFonts w:ascii="Arial" w:hAnsi="Arial" w:cs="Arial"/>
        </w:rPr>
        <w:t xml:space="preserve">By doing this task I came to know, how to read or understand the borehole log and its technical words and the machineries, methods used relating soil investigation.      </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pStyle w:val="ListParagraph"/>
        <w:tabs>
          <w:tab w:val="left" w:pos="360"/>
        </w:tabs>
        <w:spacing w:line="360" w:lineRule="auto"/>
        <w:ind w:left="0"/>
        <w:rPr>
          <w:rFonts w:ascii="Arial" w:hAnsi="Arial" w:cs="Arial"/>
          <w:sz w:val="24"/>
          <w:szCs w:val="24"/>
        </w:rPr>
      </w:pPr>
    </w:p>
    <w:p w:rsidR="003B7A1D" w:rsidRPr="001E5FCD" w:rsidRDefault="003B7A1D" w:rsidP="003B7A1D">
      <w:pPr>
        <w:pStyle w:val="ListParagraph"/>
        <w:tabs>
          <w:tab w:val="left" w:pos="360"/>
        </w:tabs>
        <w:spacing w:line="360" w:lineRule="auto"/>
        <w:ind w:left="0"/>
        <w:rPr>
          <w:rFonts w:ascii="Arial" w:hAnsi="Arial" w:cs="Arial"/>
          <w:sz w:val="24"/>
          <w:szCs w:val="24"/>
        </w:rPr>
      </w:pPr>
    </w:p>
    <w:p w:rsidR="003B7A1D" w:rsidRPr="001E5FCD" w:rsidRDefault="003B7A1D" w:rsidP="003B7A1D">
      <w:pPr>
        <w:pStyle w:val="ListParagraph"/>
        <w:tabs>
          <w:tab w:val="left" w:pos="360"/>
        </w:tabs>
        <w:spacing w:line="360" w:lineRule="auto"/>
        <w:ind w:left="0"/>
        <w:rPr>
          <w:rFonts w:ascii="Arial" w:hAnsi="Arial" w:cs="Arial"/>
          <w:sz w:val="24"/>
          <w:szCs w:val="24"/>
        </w:rPr>
      </w:pPr>
    </w:p>
    <w:p w:rsidR="003B7A1D" w:rsidRPr="001E5FCD" w:rsidRDefault="003B7A1D" w:rsidP="003B7A1D">
      <w:pPr>
        <w:pStyle w:val="ListParagraph"/>
        <w:tabs>
          <w:tab w:val="left" w:pos="360"/>
        </w:tabs>
        <w:spacing w:line="360" w:lineRule="auto"/>
        <w:ind w:left="0"/>
        <w:rPr>
          <w:rFonts w:ascii="Arial" w:hAnsi="Arial" w:cs="Arial"/>
          <w:sz w:val="24"/>
          <w:szCs w:val="24"/>
        </w:rPr>
      </w:pPr>
    </w:p>
    <w:p w:rsidR="003B7A1D" w:rsidRPr="001E5FCD" w:rsidRDefault="003B7A1D" w:rsidP="003B7A1D">
      <w:pPr>
        <w:pStyle w:val="ListParagraph"/>
        <w:tabs>
          <w:tab w:val="left" w:pos="360"/>
        </w:tabs>
        <w:spacing w:line="360" w:lineRule="auto"/>
        <w:ind w:left="0"/>
        <w:rPr>
          <w:rFonts w:ascii="Arial" w:hAnsi="Arial" w:cs="Arial"/>
          <w:sz w:val="24"/>
          <w:szCs w:val="24"/>
        </w:rPr>
      </w:pPr>
    </w:p>
    <w:p w:rsidR="003B7A1D" w:rsidRPr="001E5FCD" w:rsidRDefault="003B7A1D" w:rsidP="003B7A1D">
      <w:pPr>
        <w:pStyle w:val="ListParagraph"/>
        <w:tabs>
          <w:tab w:val="left" w:pos="360"/>
        </w:tabs>
        <w:spacing w:line="360" w:lineRule="auto"/>
        <w:ind w:left="0"/>
        <w:rPr>
          <w:rFonts w:ascii="Arial" w:hAnsi="Arial" w:cs="Arial"/>
          <w:sz w:val="24"/>
          <w:szCs w:val="24"/>
        </w:rPr>
      </w:pPr>
    </w:p>
    <w:p w:rsidR="003B7A1D" w:rsidRPr="001E5FCD" w:rsidRDefault="003B7A1D" w:rsidP="003B7A1D">
      <w:pPr>
        <w:pStyle w:val="ListParagraph"/>
        <w:tabs>
          <w:tab w:val="left" w:pos="360"/>
        </w:tabs>
        <w:spacing w:line="360" w:lineRule="auto"/>
        <w:ind w:left="0"/>
        <w:rPr>
          <w:rFonts w:ascii="Arial" w:hAnsi="Arial" w:cs="Arial"/>
          <w:sz w:val="24"/>
          <w:szCs w:val="24"/>
        </w:rPr>
      </w:pPr>
    </w:p>
    <w:p w:rsidR="003B7A1D" w:rsidRPr="001E5FCD" w:rsidRDefault="003B7A1D" w:rsidP="003B7A1D">
      <w:pPr>
        <w:pStyle w:val="ListParagraph"/>
        <w:tabs>
          <w:tab w:val="left" w:pos="360"/>
        </w:tabs>
        <w:spacing w:line="360" w:lineRule="auto"/>
        <w:ind w:left="0"/>
        <w:rPr>
          <w:rFonts w:ascii="Arial" w:hAnsi="Arial" w:cs="Arial"/>
          <w:sz w:val="24"/>
          <w:szCs w:val="24"/>
        </w:rPr>
      </w:pPr>
    </w:p>
    <w:p w:rsidR="003B7A1D" w:rsidRPr="001E5FCD" w:rsidRDefault="003B7A1D" w:rsidP="003B7A1D">
      <w:pPr>
        <w:pStyle w:val="ListParagraph"/>
        <w:tabs>
          <w:tab w:val="left" w:pos="360"/>
        </w:tabs>
        <w:spacing w:line="360" w:lineRule="auto"/>
        <w:ind w:left="0"/>
        <w:rPr>
          <w:rFonts w:ascii="Arial" w:hAnsi="Arial" w:cs="Arial"/>
          <w:b/>
          <w:sz w:val="24"/>
          <w:szCs w:val="24"/>
        </w:rPr>
      </w:pPr>
      <w:r w:rsidRPr="001E5FCD">
        <w:rPr>
          <w:rFonts w:ascii="Arial" w:hAnsi="Arial" w:cs="Arial"/>
          <w:b/>
          <w:sz w:val="24"/>
          <w:szCs w:val="24"/>
        </w:rPr>
        <w:t>Task 03</w:t>
      </w:r>
    </w:p>
    <w:p w:rsidR="003B7A1D" w:rsidRPr="001E5FCD" w:rsidRDefault="003B7A1D" w:rsidP="003B7A1D">
      <w:pPr>
        <w:pStyle w:val="ListParagraph"/>
        <w:tabs>
          <w:tab w:val="left" w:pos="360"/>
        </w:tabs>
        <w:spacing w:line="360" w:lineRule="auto"/>
        <w:ind w:left="0"/>
        <w:rPr>
          <w:rFonts w:ascii="Arial" w:hAnsi="Arial" w:cs="Arial"/>
          <w:b/>
          <w:sz w:val="24"/>
          <w:szCs w:val="24"/>
        </w:rPr>
      </w:pPr>
      <w:r w:rsidRPr="001E5FCD">
        <w:rPr>
          <w:rFonts w:ascii="Arial" w:hAnsi="Arial" w:cs="Arial"/>
          <w:b/>
          <w:sz w:val="24"/>
          <w:szCs w:val="24"/>
        </w:rPr>
        <w:t xml:space="preserve">Describe different type of foundation. </w:t>
      </w:r>
    </w:p>
    <w:p w:rsidR="003B7A1D" w:rsidRPr="001E5FCD" w:rsidRDefault="003B7A1D" w:rsidP="003B7A1D">
      <w:pPr>
        <w:pStyle w:val="ListParagraph"/>
        <w:tabs>
          <w:tab w:val="left" w:pos="360"/>
        </w:tabs>
        <w:spacing w:line="360" w:lineRule="auto"/>
        <w:ind w:left="0"/>
        <w:rPr>
          <w:rFonts w:ascii="Arial" w:hAnsi="Arial" w:cs="Arial"/>
          <w:sz w:val="24"/>
          <w:szCs w:val="24"/>
        </w:rPr>
      </w:pPr>
      <w:r w:rsidRPr="001E5FCD">
        <w:rPr>
          <w:rFonts w:ascii="Arial" w:hAnsi="Arial" w:cs="Arial"/>
          <w:sz w:val="24"/>
          <w:szCs w:val="24"/>
        </w:rPr>
        <w:t xml:space="preserve">Foundation </w:t>
      </w:r>
    </w:p>
    <w:p w:rsidR="003B7A1D" w:rsidRPr="001E5FCD" w:rsidRDefault="003B7A1D" w:rsidP="003B7A1D">
      <w:pPr>
        <w:tabs>
          <w:tab w:val="left" w:pos="1440"/>
          <w:tab w:val="left" w:pos="2160"/>
          <w:tab w:val="left" w:pos="2880"/>
          <w:tab w:val="left" w:pos="4320"/>
          <w:tab w:val="left" w:pos="5760"/>
          <w:tab w:val="left" w:pos="7200"/>
          <w:tab w:val="left" w:pos="8640"/>
        </w:tabs>
        <w:spacing w:line="360" w:lineRule="auto"/>
        <w:jc w:val="both"/>
        <w:rPr>
          <w:rFonts w:ascii="Arial" w:hAnsi="Arial" w:cs="Arial"/>
          <w:u w:val="single"/>
        </w:rPr>
      </w:pPr>
      <w:r w:rsidRPr="001E5FCD">
        <w:rPr>
          <w:rFonts w:ascii="Arial" w:hAnsi="Arial" w:cs="Arial"/>
          <w:u w:val="single"/>
        </w:rPr>
        <w:t>Introduction</w:t>
      </w:r>
    </w:p>
    <w:p w:rsidR="003B7A1D" w:rsidRPr="001E5FCD" w:rsidRDefault="003B7A1D" w:rsidP="003B7A1D">
      <w:pPr>
        <w:numPr>
          <w:ilvl w:val="0"/>
          <w:numId w:val="15"/>
        </w:numPr>
        <w:tabs>
          <w:tab w:val="left" w:pos="1440"/>
          <w:tab w:val="left" w:pos="2160"/>
          <w:tab w:val="left" w:pos="2880"/>
          <w:tab w:val="left" w:pos="4320"/>
          <w:tab w:val="left" w:pos="5760"/>
          <w:tab w:val="left" w:pos="7200"/>
          <w:tab w:val="left" w:pos="8640"/>
        </w:tabs>
        <w:spacing w:after="200" w:line="360" w:lineRule="auto"/>
        <w:jc w:val="both"/>
        <w:rPr>
          <w:rFonts w:ascii="Arial" w:hAnsi="Arial" w:cs="Arial"/>
        </w:rPr>
      </w:pPr>
      <w:r w:rsidRPr="001E5FCD">
        <w:rPr>
          <w:rFonts w:ascii="Arial" w:hAnsi="Arial" w:cs="Arial"/>
        </w:rPr>
        <w:t>Every building consists of two basic components: the super- structure and substructure or foundations. The super- structure is usually that part of the building which is above ground, and which serves the purpose of its intended use. The substructure or foundation is the lower portion of the building, usually located below ground level, which transmits the load of the super structure to the sub soil. A foundation is therefore that part of the structure which is in direct contact with the ground to which the loads are transmitted.</w:t>
      </w:r>
    </w:p>
    <w:p w:rsidR="003B7A1D" w:rsidRPr="001E5FCD" w:rsidRDefault="003B7A1D" w:rsidP="003B7A1D">
      <w:pPr>
        <w:numPr>
          <w:ilvl w:val="0"/>
          <w:numId w:val="15"/>
        </w:numPr>
        <w:tabs>
          <w:tab w:val="left" w:pos="1440"/>
          <w:tab w:val="left" w:pos="2160"/>
          <w:tab w:val="left" w:pos="2880"/>
          <w:tab w:val="left" w:pos="4320"/>
          <w:tab w:val="left" w:pos="5760"/>
          <w:tab w:val="left" w:pos="7200"/>
          <w:tab w:val="left" w:pos="8640"/>
        </w:tabs>
        <w:spacing w:after="200" w:line="360" w:lineRule="auto"/>
        <w:jc w:val="both"/>
        <w:rPr>
          <w:rFonts w:ascii="Arial" w:hAnsi="Arial" w:cs="Arial"/>
        </w:rPr>
      </w:pPr>
      <w:r w:rsidRPr="001E5FCD">
        <w:rPr>
          <w:rFonts w:ascii="Arial" w:hAnsi="Arial" w:cs="Arial"/>
        </w:rPr>
        <w:t xml:space="preserve">The basic function of a foundation is to transmit the dead loads, super imposed loads and wind loads from a building to the soil on which the building rests, in such a way that (a) settlements are within permissibly limits, without causing crakes in the super structure, and (b) the soil does not fail. When loads are transmitted. To the sub soil, it settles. If this settlement is slight and uniform throughout, no damage will be caused to the building.   </w:t>
      </w:r>
    </w:p>
    <w:p w:rsidR="003B7A1D" w:rsidRPr="001E5FCD" w:rsidRDefault="003B7A1D" w:rsidP="003B7A1D">
      <w:pPr>
        <w:numPr>
          <w:ilvl w:val="0"/>
          <w:numId w:val="15"/>
        </w:numPr>
        <w:tabs>
          <w:tab w:val="left" w:pos="1440"/>
          <w:tab w:val="left" w:pos="2160"/>
          <w:tab w:val="left" w:pos="2880"/>
          <w:tab w:val="left" w:pos="4320"/>
          <w:tab w:val="left" w:pos="5760"/>
          <w:tab w:val="left" w:pos="7200"/>
          <w:tab w:val="left" w:pos="8640"/>
        </w:tabs>
        <w:spacing w:after="200" w:line="360" w:lineRule="auto"/>
        <w:jc w:val="both"/>
        <w:rPr>
          <w:rFonts w:ascii="Arial" w:hAnsi="Arial" w:cs="Arial"/>
        </w:rPr>
      </w:pPr>
      <w:r w:rsidRPr="001E5FCD">
        <w:rPr>
          <w:rFonts w:ascii="Arial" w:hAnsi="Arial" w:cs="Arial"/>
        </w:rPr>
        <w:lastRenderedPageBreak/>
        <w:t xml:space="preserve">The foundation is thus, the most important part of a building. Since it remains below the ground level, the signs of failure of foundation are not noticeable fill it has already affected the building.  </w:t>
      </w:r>
    </w:p>
    <w:p w:rsidR="003B7A1D" w:rsidRPr="001E5FCD" w:rsidRDefault="003B7A1D" w:rsidP="003B7A1D">
      <w:pPr>
        <w:tabs>
          <w:tab w:val="left" w:pos="1440"/>
          <w:tab w:val="left" w:pos="2160"/>
          <w:tab w:val="left" w:pos="2880"/>
          <w:tab w:val="left" w:pos="4320"/>
          <w:tab w:val="left" w:pos="5760"/>
          <w:tab w:val="left" w:pos="7200"/>
          <w:tab w:val="left" w:pos="8640"/>
        </w:tabs>
        <w:spacing w:line="360" w:lineRule="auto"/>
        <w:jc w:val="both"/>
        <w:rPr>
          <w:rFonts w:ascii="Arial" w:hAnsi="Arial" w:cs="Arial"/>
        </w:rPr>
      </w:pPr>
      <w:r w:rsidRPr="001E5FCD">
        <w:rPr>
          <w:rFonts w:ascii="Arial" w:hAnsi="Arial" w:cs="Arial"/>
        </w:rPr>
        <w:t>Function of foundation</w:t>
      </w:r>
    </w:p>
    <w:p w:rsidR="003B7A1D" w:rsidRPr="001E5FCD" w:rsidRDefault="003B7A1D" w:rsidP="003B7A1D">
      <w:pPr>
        <w:numPr>
          <w:ilvl w:val="0"/>
          <w:numId w:val="16"/>
        </w:numPr>
        <w:tabs>
          <w:tab w:val="left" w:pos="1440"/>
          <w:tab w:val="left" w:pos="2160"/>
          <w:tab w:val="left" w:pos="2880"/>
          <w:tab w:val="left" w:pos="4320"/>
          <w:tab w:val="left" w:pos="5760"/>
          <w:tab w:val="left" w:pos="7200"/>
          <w:tab w:val="left" w:pos="8640"/>
        </w:tabs>
        <w:spacing w:after="200" w:line="360" w:lineRule="auto"/>
        <w:jc w:val="both"/>
        <w:rPr>
          <w:rFonts w:ascii="Arial" w:hAnsi="Arial" w:cs="Arial"/>
          <w:u w:val="single"/>
        </w:rPr>
      </w:pPr>
      <w:r w:rsidRPr="001E5FCD">
        <w:rPr>
          <w:rFonts w:ascii="Arial" w:hAnsi="Arial" w:cs="Arial"/>
          <w:u w:val="single"/>
        </w:rPr>
        <w:t>Reducing of load intensity:-</w:t>
      </w:r>
    </w:p>
    <w:p w:rsidR="003B7A1D" w:rsidRPr="001E5FCD" w:rsidRDefault="003B7A1D" w:rsidP="003B7A1D">
      <w:pPr>
        <w:tabs>
          <w:tab w:val="left" w:pos="1440"/>
          <w:tab w:val="left" w:pos="2160"/>
          <w:tab w:val="left" w:pos="2880"/>
          <w:tab w:val="left" w:pos="4320"/>
          <w:tab w:val="left" w:pos="5760"/>
          <w:tab w:val="left" w:pos="7200"/>
          <w:tab w:val="left" w:pos="8640"/>
        </w:tabs>
        <w:spacing w:line="360" w:lineRule="auto"/>
        <w:ind w:left="720"/>
        <w:jc w:val="both"/>
        <w:rPr>
          <w:rFonts w:ascii="Arial" w:hAnsi="Arial" w:cs="Arial"/>
        </w:rPr>
      </w:pPr>
      <w:r w:rsidRPr="001E5FCD">
        <w:rPr>
          <w:rFonts w:ascii="Arial" w:hAnsi="Arial" w:cs="Arial"/>
        </w:rPr>
        <w:t>Foundations distribute the load of the super structure, to larger area. So that the intensity of the load at its base not exceed the safe bearing capacity of the sub soil in the case the case deep foundation, it transmits the super imposed loads to the sub soil both though side friction as well as through end bearing.</w:t>
      </w:r>
    </w:p>
    <w:p w:rsidR="003B7A1D" w:rsidRPr="001E5FCD" w:rsidRDefault="003B7A1D" w:rsidP="003B7A1D">
      <w:pPr>
        <w:tabs>
          <w:tab w:val="left" w:pos="1440"/>
          <w:tab w:val="left" w:pos="2160"/>
          <w:tab w:val="left" w:pos="2880"/>
          <w:tab w:val="left" w:pos="4320"/>
          <w:tab w:val="left" w:pos="5760"/>
          <w:tab w:val="left" w:pos="7200"/>
          <w:tab w:val="left" w:pos="8640"/>
        </w:tabs>
        <w:spacing w:line="360" w:lineRule="auto"/>
        <w:ind w:left="720"/>
        <w:jc w:val="both"/>
        <w:rPr>
          <w:rFonts w:ascii="Arial" w:hAnsi="Arial" w:cs="Arial"/>
        </w:rPr>
      </w:pPr>
    </w:p>
    <w:p w:rsidR="003B7A1D" w:rsidRPr="001E5FCD" w:rsidRDefault="003B7A1D" w:rsidP="003B7A1D">
      <w:pPr>
        <w:tabs>
          <w:tab w:val="left" w:pos="1440"/>
          <w:tab w:val="left" w:pos="2160"/>
          <w:tab w:val="left" w:pos="2880"/>
          <w:tab w:val="left" w:pos="4320"/>
          <w:tab w:val="left" w:pos="5760"/>
          <w:tab w:val="left" w:pos="7200"/>
          <w:tab w:val="left" w:pos="8640"/>
        </w:tabs>
        <w:spacing w:line="360" w:lineRule="auto"/>
        <w:ind w:left="720"/>
        <w:jc w:val="both"/>
        <w:rPr>
          <w:rFonts w:ascii="Arial" w:hAnsi="Arial" w:cs="Arial"/>
        </w:rPr>
      </w:pPr>
    </w:p>
    <w:p w:rsidR="003B7A1D" w:rsidRPr="001E5FCD" w:rsidRDefault="003B7A1D" w:rsidP="003B7A1D">
      <w:pPr>
        <w:tabs>
          <w:tab w:val="left" w:pos="1440"/>
          <w:tab w:val="left" w:pos="2160"/>
          <w:tab w:val="left" w:pos="2880"/>
          <w:tab w:val="left" w:pos="4320"/>
          <w:tab w:val="left" w:pos="5760"/>
          <w:tab w:val="left" w:pos="7200"/>
          <w:tab w:val="left" w:pos="8640"/>
        </w:tabs>
        <w:spacing w:line="360" w:lineRule="auto"/>
        <w:ind w:left="720"/>
        <w:jc w:val="both"/>
        <w:rPr>
          <w:rFonts w:ascii="Arial" w:hAnsi="Arial" w:cs="Arial"/>
        </w:rPr>
      </w:pPr>
    </w:p>
    <w:p w:rsidR="003B7A1D" w:rsidRPr="001E5FCD" w:rsidRDefault="003B7A1D" w:rsidP="003B7A1D">
      <w:pPr>
        <w:numPr>
          <w:ilvl w:val="0"/>
          <w:numId w:val="16"/>
        </w:numPr>
        <w:tabs>
          <w:tab w:val="left" w:pos="1440"/>
          <w:tab w:val="left" w:pos="2160"/>
          <w:tab w:val="left" w:pos="2880"/>
          <w:tab w:val="left" w:pos="4320"/>
          <w:tab w:val="left" w:pos="5760"/>
          <w:tab w:val="left" w:pos="7200"/>
          <w:tab w:val="left" w:pos="8640"/>
        </w:tabs>
        <w:spacing w:after="200" w:line="360" w:lineRule="auto"/>
        <w:jc w:val="both"/>
        <w:rPr>
          <w:rFonts w:ascii="Arial" w:hAnsi="Arial" w:cs="Arial"/>
          <w:u w:val="single"/>
        </w:rPr>
      </w:pPr>
      <w:r w:rsidRPr="001E5FCD">
        <w:rPr>
          <w:rFonts w:ascii="Arial" w:hAnsi="Arial" w:cs="Arial"/>
          <w:u w:val="single"/>
        </w:rPr>
        <w:t xml:space="preserve">Even distribution of load:- </w:t>
      </w:r>
    </w:p>
    <w:p w:rsidR="003B7A1D" w:rsidRPr="001E5FCD" w:rsidRDefault="003B7A1D" w:rsidP="003B7A1D">
      <w:pPr>
        <w:tabs>
          <w:tab w:val="left" w:pos="1440"/>
          <w:tab w:val="left" w:pos="2160"/>
          <w:tab w:val="left" w:pos="2880"/>
          <w:tab w:val="left" w:pos="4320"/>
          <w:tab w:val="left" w:pos="5760"/>
          <w:tab w:val="left" w:pos="7200"/>
          <w:tab w:val="left" w:pos="8640"/>
        </w:tabs>
        <w:spacing w:line="360" w:lineRule="auto"/>
        <w:ind w:left="720"/>
        <w:jc w:val="both"/>
        <w:rPr>
          <w:rFonts w:ascii="Arial" w:hAnsi="Arial" w:cs="Arial"/>
        </w:rPr>
      </w:pPr>
      <w:r w:rsidRPr="001E5FCD">
        <w:rPr>
          <w:rFonts w:ascii="Arial" w:hAnsi="Arial" w:cs="Arial"/>
        </w:rPr>
        <w:t>Foundation distribute the non- uniform load of the super structure evenly to be sub soil</w:t>
      </w:r>
    </w:p>
    <w:p w:rsidR="003B7A1D" w:rsidRPr="001E5FCD" w:rsidRDefault="003B7A1D" w:rsidP="003B7A1D">
      <w:pPr>
        <w:numPr>
          <w:ilvl w:val="0"/>
          <w:numId w:val="16"/>
        </w:numPr>
        <w:tabs>
          <w:tab w:val="left" w:pos="1440"/>
          <w:tab w:val="left" w:pos="2160"/>
          <w:tab w:val="left" w:pos="2880"/>
          <w:tab w:val="left" w:pos="4320"/>
          <w:tab w:val="left" w:pos="5760"/>
          <w:tab w:val="left" w:pos="7200"/>
          <w:tab w:val="left" w:pos="8640"/>
        </w:tabs>
        <w:spacing w:after="200" w:line="360" w:lineRule="auto"/>
        <w:jc w:val="both"/>
        <w:rPr>
          <w:rFonts w:ascii="Arial" w:hAnsi="Arial" w:cs="Arial"/>
          <w:u w:val="single"/>
        </w:rPr>
      </w:pPr>
      <w:r w:rsidRPr="001E5FCD">
        <w:rPr>
          <w:rFonts w:ascii="Arial" w:hAnsi="Arial" w:cs="Arial"/>
          <w:u w:val="single"/>
        </w:rPr>
        <w:t>Provision of level surface:-</w:t>
      </w:r>
    </w:p>
    <w:p w:rsidR="003B7A1D" w:rsidRPr="001E5FCD" w:rsidRDefault="003B7A1D" w:rsidP="003B7A1D">
      <w:pPr>
        <w:tabs>
          <w:tab w:val="left" w:pos="1440"/>
          <w:tab w:val="left" w:pos="2160"/>
          <w:tab w:val="left" w:pos="2880"/>
          <w:tab w:val="left" w:pos="4320"/>
          <w:tab w:val="left" w:pos="5760"/>
          <w:tab w:val="left" w:pos="7200"/>
          <w:tab w:val="left" w:pos="8640"/>
        </w:tabs>
        <w:spacing w:line="360" w:lineRule="auto"/>
        <w:ind w:left="720"/>
        <w:jc w:val="both"/>
        <w:rPr>
          <w:rFonts w:ascii="Arial" w:hAnsi="Arial" w:cs="Arial"/>
        </w:rPr>
      </w:pPr>
      <w:r w:rsidRPr="001E5FCD">
        <w:rPr>
          <w:rFonts w:ascii="Arial" w:hAnsi="Arial" w:cs="Arial"/>
        </w:rPr>
        <w:t xml:space="preserve">Foundation provide leveled and hard surface over which the super structure can be built. </w:t>
      </w:r>
    </w:p>
    <w:p w:rsidR="003B7A1D" w:rsidRPr="001E5FCD" w:rsidRDefault="003B7A1D" w:rsidP="003B7A1D">
      <w:pPr>
        <w:numPr>
          <w:ilvl w:val="0"/>
          <w:numId w:val="16"/>
        </w:numPr>
        <w:tabs>
          <w:tab w:val="left" w:pos="1440"/>
          <w:tab w:val="left" w:pos="2160"/>
          <w:tab w:val="left" w:pos="2880"/>
          <w:tab w:val="left" w:pos="4320"/>
          <w:tab w:val="left" w:pos="5760"/>
          <w:tab w:val="left" w:pos="7200"/>
          <w:tab w:val="left" w:pos="8640"/>
        </w:tabs>
        <w:spacing w:after="200" w:line="360" w:lineRule="auto"/>
        <w:jc w:val="both"/>
        <w:rPr>
          <w:rFonts w:ascii="Arial" w:hAnsi="Arial" w:cs="Arial"/>
          <w:u w:val="single"/>
        </w:rPr>
      </w:pPr>
      <w:r w:rsidRPr="001E5FCD">
        <w:rPr>
          <w:rFonts w:ascii="Arial" w:hAnsi="Arial" w:cs="Arial"/>
          <w:u w:val="single"/>
        </w:rPr>
        <w:t>Lateral stability:-</w:t>
      </w:r>
    </w:p>
    <w:p w:rsidR="003B7A1D" w:rsidRPr="001E5FCD" w:rsidRDefault="003B7A1D" w:rsidP="003B7A1D">
      <w:pPr>
        <w:tabs>
          <w:tab w:val="left" w:pos="1440"/>
          <w:tab w:val="left" w:pos="2160"/>
          <w:tab w:val="left" w:pos="2880"/>
          <w:tab w:val="left" w:pos="4320"/>
          <w:tab w:val="left" w:pos="5760"/>
          <w:tab w:val="left" w:pos="7200"/>
          <w:tab w:val="left" w:pos="8640"/>
        </w:tabs>
        <w:spacing w:line="360" w:lineRule="auto"/>
        <w:ind w:left="720"/>
        <w:jc w:val="both"/>
        <w:rPr>
          <w:rFonts w:ascii="Arial" w:hAnsi="Arial" w:cs="Arial"/>
        </w:rPr>
      </w:pPr>
      <w:r w:rsidRPr="001E5FCD">
        <w:rPr>
          <w:rFonts w:ascii="Arial" w:hAnsi="Arial" w:cs="Arial"/>
        </w:rPr>
        <w:t>It anchors the super structure to the ground thus imparting lateral stability to the super structure the stability of the building, against sliding and over turning, due to horizontal force (such as wind earth quake) is increased due to foundations.</w:t>
      </w:r>
    </w:p>
    <w:p w:rsidR="003B7A1D" w:rsidRPr="001E5FCD" w:rsidRDefault="003B7A1D" w:rsidP="003B7A1D">
      <w:pPr>
        <w:numPr>
          <w:ilvl w:val="0"/>
          <w:numId w:val="16"/>
        </w:numPr>
        <w:tabs>
          <w:tab w:val="left" w:pos="1440"/>
          <w:tab w:val="left" w:pos="2160"/>
          <w:tab w:val="left" w:pos="2880"/>
          <w:tab w:val="left" w:pos="4320"/>
          <w:tab w:val="left" w:pos="5760"/>
          <w:tab w:val="left" w:pos="7200"/>
          <w:tab w:val="left" w:pos="8640"/>
        </w:tabs>
        <w:spacing w:after="200" w:line="360" w:lineRule="auto"/>
        <w:jc w:val="both"/>
        <w:rPr>
          <w:rFonts w:ascii="Arial" w:hAnsi="Arial" w:cs="Arial"/>
          <w:u w:val="single"/>
        </w:rPr>
      </w:pPr>
      <w:r w:rsidRPr="001E5FCD">
        <w:rPr>
          <w:rFonts w:ascii="Arial" w:hAnsi="Arial" w:cs="Arial"/>
          <w:u w:val="single"/>
        </w:rPr>
        <w:t>Safety against undermining:-</w:t>
      </w:r>
    </w:p>
    <w:p w:rsidR="003B7A1D" w:rsidRPr="001E5FCD" w:rsidRDefault="003B7A1D" w:rsidP="003B7A1D">
      <w:pPr>
        <w:tabs>
          <w:tab w:val="left" w:pos="1440"/>
          <w:tab w:val="left" w:pos="2160"/>
          <w:tab w:val="left" w:pos="2880"/>
          <w:tab w:val="left" w:pos="4320"/>
          <w:tab w:val="left" w:pos="5760"/>
          <w:tab w:val="left" w:pos="7200"/>
          <w:tab w:val="left" w:pos="8640"/>
        </w:tabs>
        <w:spacing w:line="360" w:lineRule="auto"/>
        <w:ind w:left="720"/>
        <w:jc w:val="both"/>
        <w:rPr>
          <w:rFonts w:ascii="Arial" w:hAnsi="Arial" w:cs="Arial"/>
        </w:rPr>
      </w:pPr>
      <w:r w:rsidRPr="001E5FCD">
        <w:rPr>
          <w:rFonts w:ascii="Arial" w:hAnsi="Arial" w:cs="Arial"/>
        </w:rPr>
        <w:t>It provides the structure safety against undermining or scouring due to burrowing animals and flood water.</w:t>
      </w:r>
    </w:p>
    <w:p w:rsidR="003B7A1D" w:rsidRPr="001E5FCD" w:rsidRDefault="003B7A1D" w:rsidP="003B7A1D">
      <w:pPr>
        <w:numPr>
          <w:ilvl w:val="0"/>
          <w:numId w:val="16"/>
        </w:numPr>
        <w:tabs>
          <w:tab w:val="left" w:pos="1440"/>
          <w:tab w:val="left" w:pos="2160"/>
          <w:tab w:val="left" w:pos="2880"/>
          <w:tab w:val="left" w:pos="4320"/>
          <w:tab w:val="left" w:pos="5760"/>
          <w:tab w:val="left" w:pos="7200"/>
          <w:tab w:val="left" w:pos="8640"/>
        </w:tabs>
        <w:spacing w:after="200" w:line="360" w:lineRule="auto"/>
        <w:jc w:val="both"/>
        <w:rPr>
          <w:rFonts w:ascii="Arial" w:hAnsi="Arial" w:cs="Arial"/>
          <w:u w:val="single"/>
        </w:rPr>
      </w:pPr>
      <w:r w:rsidRPr="001E5FCD">
        <w:rPr>
          <w:rFonts w:ascii="Arial" w:hAnsi="Arial" w:cs="Arial"/>
          <w:u w:val="single"/>
        </w:rPr>
        <w:t>Protection against soil movements:-</w:t>
      </w:r>
    </w:p>
    <w:p w:rsidR="003B7A1D" w:rsidRPr="001E5FCD" w:rsidRDefault="003B7A1D" w:rsidP="003B7A1D">
      <w:pPr>
        <w:tabs>
          <w:tab w:val="left" w:pos="1440"/>
          <w:tab w:val="left" w:pos="2160"/>
          <w:tab w:val="left" w:pos="2880"/>
          <w:tab w:val="left" w:pos="4320"/>
          <w:tab w:val="left" w:pos="5760"/>
          <w:tab w:val="left" w:pos="7200"/>
          <w:tab w:val="left" w:pos="8640"/>
        </w:tabs>
        <w:spacing w:line="360" w:lineRule="auto"/>
        <w:ind w:left="720"/>
        <w:jc w:val="both"/>
        <w:rPr>
          <w:rFonts w:ascii="Arial" w:hAnsi="Arial" w:cs="Arial"/>
        </w:rPr>
      </w:pPr>
      <w:r w:rsidRPr="001E5FCD">
        <w:rPr>
          <w:rFonts w:ascii="Arial" w:hAnsi="Arial" w:cs="Arial"/>
        </w:rPr>
        <w:lastRenderedPageBreak/>
        <w:t>Special foundation measures prevents or minimizes the distress (or cracks) in the super structure, due to expansion or contraction of the sub soil because moisture movement in some problematic soil.</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Foundation may be broadly classified as two types</w:t>
      </w:r>
    </w:p>
    <w:p w:rsidR="003B7A1D" w:rsidRPr="001E5FCD" w:rsidRDefault="003B7A1D" w:rsidP="003B7A1D">
      <w:pPr>
        <w:numPr>
          <w:ilvl w:val="0"/>
          <w:numId w:val="20"/>
        </w:numPr>
        <w:spacing w:line="360" w:lineRule="auto"/>
        <w:jc w:val="both"/>
        <w:rPr>
          <w:rFonts w:ascii="Arial" w:hAnsi="Arial" w:cs="Arial"/>
        </w:rPr>
      </w:pPr>
      <w:r w:rsidRPr="001E5FCD">
        <w:rPr>
          <w:rFonts w:ascii="Arial" w:hAnsi="Arial" w:cs="Arial"/>
        </w:rPr>
        <w:t>Shallow foundation</w:t>
      </w:r>
    </w:p>
    <w:p w:rsidR="003B7A1D" w:rsidRPr="001E5FCD" w:rsidRDefault="003B7A1D" w:rsidP="003B7A1D">
      <w:pPr>
        <w:numPr>
          <w:ilvl w:val="0"/>
          <w:numId w:val="20"/>
        </w:numPr>
        <w:spacing w:line="360" w:lineRule="auto"/>
        <w:jc w:val="both"/>
        <w:rPr>
          <w:rFonts w:ascii="Arial" w:hAnsi="Arial" w:cs="Arial"/>
        </w:rPr>
      </w:pPr>
      <w:r w:rsidRPr="001E5FCD">
        <w:rPr>
          <w:rFonts w:ascii="Arial" w:hAnsi="Arial" w:cs="Arial"/>
        </w:rPr>
        <w:t>Deep foundation</w:t>
      </w:r>
    </w:p>
    <w:p w:rsidR="003B7A1D" w:rsidRPr="001E5FCD" w:rsidRDefault="003B7A1D" w:rsidP="003B7A1D">
      <w:pPr>
        <w:spacing w:line="360" w:lineRule="auto"/>
        <w:jc w:val="both"/>
        <w:rPr>
          <w:rFonts w:ascii="Arial" w:hAnsi="Arial" w:cs="Arial"/>
        </w:rPr>
      </w:pPr>
      <w:r w:rsidRPr="001E5FCD">
        <w:rPr>
          <w:rFonts w:ascii="Arial" w:hAnsi="Arial" w:cs="Arial"/>
        </w:rPr>
        <w:t xml:space="preserve"> </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Shallow foundation</w:t>
      </w:r>
    </w:p>
    <w:p w:rsidR="003B7A1D" w:rsidRPr="001E5FCD" w:rsidRDefault="003B7A1D" w:rsidP="003B7A1D">
      <w:pPr>
        <w:spacing w:line="360" w:lineRule="auto"/>
        <w:ind w:left="720"/>
        <w:jc w:val="both"/>
        <w:rPr>
          <w:rFonts w:ascii="Arial" w:hAnsi="Arial" w:cs="Arial"/>
        </w:rPr>
      </w:pPr>
      <w:r w:rsidRPr="001E5FCD">
        <w:rPr>
          <w:rFonts w:ascii="Arial" w:hAnsi="Arial" w:cs="Arial"/>
        </w:rPr>
        <w:tab/>
        <w:t>The shallow foundation is used for founding depth is less than the width of the footing and less than 3m. Shallow foundation is used when surface soils are sufficiently strong and stiff to support the dead loads &amp; imposed loads.</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spacing w:line="360" w:lineRule="auto"/>
        <w:ind w:left="720"/>
        <w:jc w:val="both"/>
        <w:rPr>
          <w:rFonts w:ascii="Arial" w:hAnsi="Arial" w:cs="Arial"/>
          <w:u w:val="single"/>
        </w:rPr>
      </w:pPr>
      <w:r w:rsidRPr="001E5FCD">
        <w:rPr>
          <w:rFonts w:ascii="Arial" w:hAnsi="Arial" w:cs="Arial"/>
        </w:rPr>
        <w:tab/>
      </w:r>
      <w:r w:rsidRPr="001E5FCD">
        <w:rPr>
          <w:rFonts w:ascii="Arial" w:hAnsi="Arial" w:cs="Arial"/>
          <w:u w:val="single"/>
        </w:rPr>
        <w:t>The following types are including this foundation.</w:t>
      </w:r>
    </w:p>
    <w:p w:rsidR="003B7A1D" w:rsidRPr="001E5FCD" w:rsidRDefault="003B7A1D" w:rsidP="003B7A1D">
      <w:pPr>
        <w:numPr>
          <w:ilvl w:val="0"/>
          <w:numId w:val="17"/>
        </w:numPr>
        <w:spacing w:line="360" w:lineRule="auto"/>
        <w:jc w:val="both"/>
        <w:rPr>
          <w:rFonts w:ascii="Arial" w:hAnsi="Arial" w:cs="Arial"/>
        </w:rPr>
      </w:pPr>
      <w:r w:rsidRPr="001E5FCD">
        <w:rPr>
          <w:rFonts w:ascii="Arial" w:hAnsi="Arial" w:cs="Arial"/>
        </w:rPr>
        <w:t>Pad foundation</w:t>
      </w:r>
    </w:p>
    <w:p w:rsidR="003B7A1D" w:rsidRPr="001E5FCD" w:rsidRDefault="003B7A1D" w:rsidP="003B7A1D">
      <w:pPr>
        <w:numPr>
          <w:ilvl w:val="0"/>
          <w:numId w:val="17"/>
        </w:numPr>
        <w:spacing w:line="360" w:lineRule="auto"/>
        <w:jc w:val="both"/>
        <w:rPr>
          <w:rFonts w:ascii="Arial" w:hAnsi="Arial" w:cs="Arial"/>
        </w:rPr>
      </w:pPr>
      <w:r w:rsidRPr="001E5FCD">
        <w:rPr>
          <w:rFonts w:ascii="Arial" w:hAnsi="Arial" w:cs="Arial"/>
        </w:rPr>
        <w:t>Strip foundation</w:t>
      </w:r>
    </w:p>
    <w:p w:rsidR="003B7A1D" w:rsidRPr="001E5FCD" w:rsidRDefault="003B7A1D" w:rsidP="003B7A1D">
      <w:pPr>
        <w:numPr>
          <w:ilvl w:val="0"/>
          <w:numId w:val="17"/>
        </w:numPr>
        <w:spacing w:line="360" w:lineRule="auto"/>
        <w:jc w:val="both"/>
        <w:rPr>
          <w:rFonts w:ascii="Arial" w:hAnsi="Arial" w:cs="Arial"/>
        </w:rPr>
      </w:pPr>
      <w:r w:rsidRPr="001E5FCD">
        <w:rPr>
          <w:rFonts w:ascii="Arial" w:hAnsi="Arial" w:cs="Arial"/>
        </w:rPr>
        <w:t>Raft foundation</w:t>
      </w:r>
    </w:p>
    <w:p w:rsidR="003B7A1D" w:rsidRPr="001E5FCD" w:rsidRDefault="003B7A1D" w:rsidP="003B7A1D">
      <w:pPr>
        <w:numPr>
          <w:ilvl w:val="0"/>
          <w:numId w:val="17"/>
        </w:numPr>
        <w:spacing w:line="360" w:lineRule="auto"/>
        <w:jc w:val="both"/>
        <w:rPr>
          <w:rFonts w:ascii="Arial" w:hAnsi="Arial" w:cs="Arial"/>
        </w:rPr>
      </w:pPr>
      <w:r w:rsidRPr="001E5FCD">
        <w:rPr>
          <w:rFonts w:ascii="Arial" w:hAnsi="Arial" w:cs="Arial"/>
        </w:rPr>
        <w:t>Stepped foundation</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Deep foundation</w:t>
      </w:r>
    </w:p>
    <w:p w:rsidR="003B7A1D" w:rsidRPr="001E5FCD" w:rsidRDefault="003B7A1D" w:rsidP="003B7A1D">
      <w:pPr>
        <w:spacing w:line="360" w:lineRule="auto"/>
        <w:ind w:left="720" w:firstLine="720"/>
        <w:jc w:val="both"/>
        <w:rPr>
          <w:rFonts w:ascii="Arial" w:hAnsi="Arial" w:cs="Arial"/>
        </w:rPr>
      </w:pPr>
      <w:r w:rsidRPr="001E5FCD">
        <w:rPr>
          <w:rFonts w:ascii="Arial" w:hAnsi="Arial" w:cs="Arial"/>
        </w:rPr>
        <w:t>This foundation is used to construct low bearing capacity soil in upper soil layers. The founding too deeply below the finished ground surface their base bearing capacity to be affected by surface conditions. This is usually at depth grater than 3m below ground level.</w:t>
      </w:r>
    </w:p>
    <w:p w:rsidR="003B7A1D" w:rsidRPr="001E5FCD" w:rsidRDefault="003B7A1D" w:rsidP="003B7A1D">
      <w:pPr>
        <w:spacing w:line="360" w:lineRule="auto"/>
        <w:ind w:left="720" w:firstLine="720"/>
        <w:jc w:val="both"/>
        <w:rPr>
          <w:rFonts w:ascii="Arial" w:hAnsi="Arial" w:cs="Arial"/>
        </w:rPr>
      </w:pPr>
      <w:r w:rsidRPr="001E5FCD">
        <w:rPr>
          <w:rFonts w:ascii="Arial" w:hAnsi="Arial" w:cs="Arial"/>
        </w:rPr>
        <w:t>The following types are including this foundation.</w:t>
      </w:r>
    </w:p>
    <w:p w:rsidR="003B7A1D" w:rsidRPr="001E5FCD" w:rsidRDefault="003B7A1D" w:rsidP="003B7A1D">
      <w:pPr>
        <w:numPr>
          <w:ilvl w:val="0"/>
          <w:numId w:val="18"/>
        </w:numPr>
        <w:spacing w:line="360" w:lineRule="auto"/>
        <w:jc w:val="both"/>
        <w:rPr>
          <w:rFonts w:ascii="Arial" w:hAnsi="Arial" w:cs="Arial"/>
        </w:rPr>
      </w:pPr>
      <w:r w:rsidRPr="001E5FCD">
        <w:rPr>
          <w:rFonts w:ascii="Arial" w:hAnsi="Arial" w:cs="Arial"/>
        </w:rPr>
        <w:t>Pile foundation</w:t>
      </w:r>
    </w:p>
    <w:p w:rsidR="003B7A1D" w:rsidRPr="001E5FCD" w:rsidRDefault="003B7A1D" w:rsidP="003B7A1D">
      <w:pPr>
        <w:numPr>
          <w:ilvl w:val="0"/>
          <w:numId w:val="18"/>
        </w:numPr>
        <w:spacing w:line="360" w:lineRule="auto"/>
        <w:jc w:val="both"/>
        <w:rPr>
          <w:rFonts w:ascii="Arial" w:hAnsi="Arial" w:cs="Arial"/>
        </w:rPr>
      </w:pPr>
      <w:r w:rsidRPr="001E5FCD">
        <w:rPr>
          <w:rFonts w:ascii="Arial" w:hAnsi="Arial" w:cs="Arial"/>
        </w:rPr>
        <w:t>Pier foundation</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spacing w:line="360" w:lineRule="auto"/>
        <w:rPr>
          <w:rFonts w:ascii="Arial" w:hAnsi="Arial" w:cs="Arial"/>
        </w:rPr>
      </w:pPr>
      <w:r w:rsidRPr="001E5FCD">
        <w:rPr>
          <w:rFonts w:ascii="Arial" w:hAnsi="Arial" w:cs="Arial"/>
        </w:rPr>
        <w:t>Pad foundation</w:t>
      </w:r>
    </w:p>
    <w:p w:rsidR="003B7A1D" w:rsidRPr="001E5FCD" w:rsidRDefault="003B7A1D" w:rsidP="003B7A1D">
      <w:pPr>
        <w:spacing w:line="360" w:lineRule="auto"/>
        <w:jc w:val="center"/>
        <w:rPr>
          <w:rFonts w:ascii="Arial" w:hAnsi="Arial" w:cs="Arial"/>
        </w:rPr>
      </w:pPr>
    </w:p>
    <w:p w:rsidR="003B7A1D" w:rsidRPr="001E5FCD" w:rsidRDefault="003B7A1D" w:rsidP="003B7A1D">
      <w:pPr>
        <w:spacing w:line="360" w:lineRule="auto"/>
        <w:jc w:val="center"/>
        <w:rPr>
          <w:rFonts w:ascii="Arial" w:hAnsi="Arial" w:cs="Arial"/>
        </w:rPr>
      </w:pPr>
    </w:p>
    <w:p w:rsidR="003B7A1D" w:rsidRPr="001E5FCD" w:rsidRDefault="003B7A1D" w:rsidP="003B7A1D">
      <w:pPr>
        <w:spacing w:line="360" w:lineRule="auto"/>
        <w:jc w:val="center"/>
        <w:rPr>
          <w:rFonts w:ascii="Arial" w:hAnsi="Arial" w:cs="Arial"/>
        </w:rPr>
      </w:pPr>
    </w:p>
    <w:p w:rsidR="003B7A1D" w:rsidRPr="001E5FCD" w:rsidRDefault="003B7A1D" w:rsidP="003B7A1D">
      <w:pPr>
        <w:spacing w:line="360" w:lineRule="auto"/>
        <w:jc w:val="center"/>
        <w:rPr>
          <w:rFonts w:ascii="Arial" w:hAnsi="Arial" w:cs="Arial"/>
        </w:rPr>
      </w:pPr>
      <w:r>
        <w:rPr>
          <w:rFonts w:ascii="Arial" w:hAnsi="Arial" w:cs="Arial"/>
          <w:noProof/>
          <w:lang w:val="en-GB" w:eastAsia="en-GB" w:bidi="ta-IN"/>
        </w:rPr>
        <w:drawing>
          <wp:inline distT="0" distB="0" distL="0" distR="0">
            <wp:extent cx="4772025" cy="20193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22917" t="18910" r="33333" b="27243"/>
                    <a:stretch>
                      <a:fillRect/>
                    </a:stretch>
                  </pic:blipFill>
                  <pic:spPr bwMode="auto">
                    <a:xfrm>
                      <a:off x="0" y="0"/>
                      <a:ext cx="4772025" cy="2019300"/>
                    </a:xfrm>
                    <a:prstGeom prst="rect">
                      <a:avLst/>
                    </a:prstGeom>
                    <a:noFill/>
                    <a:ln w="9525">
                      <a:noFill/>
                      <a:miter lim="800000"/>
                      <a:headEnd/>
                      <a:tailEnd/>
                    </a:ln>
                  </pic:spPr>
                </pic:pic>
              </a:graphicData>
            </a:graphic>
          </wp:inline>
        </w:drawing>
      </w:r>
    </w:p>
    <w:p w:rsidR="003B7A1D" w:rsidRPr="001E5FCD" w:rsidRDefault="003B7A1D" w:rsidP="003B7A1D">
      <w:pPr>
        <w:spacing w:line="360" w:lineRule="auto"/>
        <w:jc w:val="center"/>
        <w:rPr>
          <w:rFonts w:ascii="Arial" w:hAnsi="Arial" w:cs="Arial"/>
          <w:u w:val="single"/>
        </w:rPr>
      </w:pPr>
      <w:r w:rsidRPr="001E5FCD">
        <w:rPr>
          <w:rFonts w:ascii="Arial" w:hAnsi="Arial" w:cs="Arial"/>
          <w:u w:val="single"/>
        </w:rPr>
        <w:t>Figure  3 -Pad foundation</w:t>
      </w:r>
    </w:p>
    <w:p w:rsidR="003B7A1D" w:rsidRPr="001E5FCD" w:rsidRDefault="003B7A1D" w:rsidP="003B7A1D">
      <w:pPr>
        <w:spacing w:line="360" w:lineRule="auto"/>
        <w:jc w:val="both"/>
        <w:rPr>
          <w:rFonts w:ascii="Arial" w:hAnsi="Arial" w:cs="Arial"/>
        </w:rPr>
      </w:pPr>
      <w:r w:rsidRPr="001E5FCD">
        <w:rPr>
          <w:rFonts w:ascii="Arial" w:hAnsi="Arial" w:cs="Arial"/>
        </w:rPr>
        <w:t>These are isolated foundation. This is required to support reinforcement concrete columns or steel pillars or detached brick masonry piers. When designing a column foundation, the area of square foundation is taken by dividing the total column load by the safe bearing capacity of the soil.</w:t>
      </w:r>
    </w:p>
    <w:p w:rsidR="003B7A1D" w:rsidRPr="001E5FCD" w:rsidRDefault="003B7A1D" w:rsidP="003B7A1D">
      <w:pPr>
        <w:spacing w:line="360" w:lineRule="auto"/>
        <w:jc w:val="both"/>
        <w:rPr>
          <w:rFonts w:ascii="Arial" w:hAnsi="Arial" w:cs="Arial"/>
        </w:rPr>
      </w:pPr>
      <w:r w:rsidRPr="001E5FCD">
        <w:rPr>
          <w:rFonts w:ascii="Arial" w:hAnsi="Arial" w:cs="Arial"/>
        </w:rPr>
        <w:tab/>
      </w:r>
      <w:r w:rsidRPr="001E5FCD">
        <w:rPr>
          <w:rFonts w:ascii="Arial" w:hAnsi="Arial" w:cs="Arial"/>
        </w:rPr>
        <w:tab/>
      </w:r>
      <w:r w:rsidRPr="001E5FCD">
        <w:rPr>
          <w:rFonts w:ascii="Arial" w:hAnsi="Arial" w:cs="Arial"/>
        </w:rPr>
        <w:tab/>
      </w:r>
      <w:r w:rsidRPr="001E5FCD">
        <w:rPr>
          <w:rFonts w:ascii="Arial" w:hAnsi="Arial" w:cs="Arial"/>
        </w:rPr>
        <w:tab/>
        <w:t xml:space="preserve">The reinforcing bars are mild steel round bars or tor steel bars equally spaced in both direction. The concrete cover to reinforcement should be at least 40mm. In order to achieve a clean bed for the main concrete it is usually to put a 50mm to 75mm thick blind concrete on the bottom of the excavation. </w:t>
      </w:r>
    </w:p>
    <w:p w:rsidR="003B7A1D" w:rsidRPr="001E5FCD" w:rsidRDefault="003B7A1D" w:rsidP="003B7A1D">
      <w:pPr>
        <w:spacing w:line="360" w:lineRule="auto"/>
        <w:jc w:val="both"/>
        <w:rPr>
          <w:rFonts w:ascii="Arial" w:hAnsi="Arial" w:cs="Arial"/>
        </w:rPr>
      </w:pPr>
      <w:r w:rsidRPr="001E5FCD">
        <w:rPr>
          <w:rFonts w:ascii="Arial" w:hAnsi="Arial" w:cs="Arial"/>
        </w:rPr>
        <w:tab/>
      </w:r>
      <w:r w:rsidRPr="001E5FCD">
        <w:rPr>
          <w:rFonts w:ascii="Arial" w:hAnsi="Arial" w:cs="Arial"/>
        </w:rPr>
        <w:tab/>
      </w:r>
      <w:r w:rsidRPr="001E5FCD">
        <w:rPr>
          <w:rFonts w:ascii="Arial" w:hAnsi="Arial" w:cs="Arial"/>
        </w:rPr>
        <w:tab/>
      </w:r>
      <w:r w:rsidRPr="001E5FCD">
        <w:rPr>
          <w:rFonts w:ascii="Arial" w:hAnsi="Arial" w:cs="Arial"/>
        </w:rPr>
        <w:tab/>
        <w:t xml:space="preserve">The lean concrete mix of 1:3:6(40mm). The reinforcement cement concrete mix is 1:2:4(20mm). </w:t>
      </w:r>
    </w:p>
    <w:p w:rsidR="003B7A1D" w:rsidRPr="001E5FCD" w:rsidRDefault="003B7A1D" w:rsidP="003B7A1D">
      <w:pPr>
        <w:spacing w:line="360" w:lineRule="auto"/>
        <w:ind w:firstLine="720"/>
        <w:jc w:val="both"/>
        <w:rPr>
          <w:rFonts w:ascii="Arial" w:hAnsi="Arial" w:cs="Arial"/>
          <w:u w:val="single"/>
        </w:rPr>
      </w:pPr>
      <w:r w:rsidRPr="001E5FCD">
        <w:rPr>
          <w:rFonts w:ascii="Arial" w:hAnsi="Arial" w:cs="Arial"/>
          <w:u w:val="single"/>
        </w:rPr>
        <w:t>Materials used for this foundation</w:t>
      </w:r>
    </w:p>
    <w:p w:rsidR="003B7A1D" w:rsidRPr="001E5FCD" w:rsidRDefault="003B7A1D" w:rsidP="003B7A1D">
      <w:pPr>
        <w:numPr>
          <w:ilvl w:val="0"/>
          <w:numId w:val="19"/>
        </w:numPr>
        <w:spacing w:line="360" w:lineRule="auto"/>
        <w:jc w:val="both"/>
        <w:rPr>
          <w:rFonts w:ascii="Arial" w:hAnsi="Arial" w:cs="Arial"/>
        </w:rPr>
      </w:pPr>
      <w:r w:rsidRPr="001E5FCD">
        <w:rPr>
          <w:rFonts w:ascii="Arial" w:hAnsi="Arial" w:cs="Arial"/>
        </w:rPr>
        <w:t>Cement</w:t>
      </w:r>
    </w:p>
    <w:p w:rsidR="003B7A1D" w:rsidRPr="001E5FCD" w:rsidRDefault="003B7A1D" w:rsidP="003B7A1D">
      <w:pPr>
        <w:numPr>
          <w:ilvl w:val="0"/>
          <w:numId w:val="19"/>
        </w:numPr>
        <w:spacing w:line="360" w:lineRule="auto"/>
        <w:jc w:val="both"/>
        <w:rPr>
          <w:rFonts w:ascii="Arial" w:hAnsi="Arial" w:cs="Arial"/>
        </w:rPr>
      </w:pPr>
      <w:r w:rsidRPr="001E5FCD">
        <w:rPr>
          <w:rFonts w:ascii="Arial" w:hAnsi="Arial" w:cs="Arial"/>
        </w:rPr>
        <w:t>Course aggregates</w:t>
      </w:r>
    </w:p>
    <w:p w:rsidR="003B7A1D" w:rsidRPr="001E5FCD" w:rsidRDefault="003B7A1D" w:rsidP="003B7A1D">
      <w:pPr>
        <w:numPr>
          <w:ilvl w:val="0"/>
          <w:numId w:val="19"/>
        </w:numPr>
        <w:spacing w:line="360" w:lineRule="auto"/>
        <w:jc w:val="both"/>
        <w:rPr>
          <w:rFonts w:ascii="Arial" w:hAnsi="Arial" w:cs="Arial"/>
        </w:rPr>
      </w:pPr>
      <w:r w:rsidRPr="001E5FCD">
        <w:rPr>
          <w:rFonts w:ascii="Arial" w:hAnsi="Arial" w:cs="Arial"/>
        </w:rPr>
        <w:t>Fine aggregates</w:t>
      </w:r>
    </w:p>
    <w:p w:rsidR="003B7A1D" w:rsidRPr="001E5FCD" w:rsidRDefault="003B7A1D" w:rsidP="003B7A1D">
      <w:pPr>
        <w:numPr>
          <w:ilvl w:val="0"/>
          <w:numId w:val="19"/>
        </w:numPr>
        <w:spacing w:line="360" w:lineRule="auto"/>
        <w:jc w:val="both"/>
        <w:rPr>
          <w:rFonts w:ascii="Arial" w:hAnsi="Arial" w:cs="Arial"/>
        </w:rPr>
      </w:pPr>
      <w:r w:rsidRPr="001E5FCD">
        <w:rPr>
          <w:rFonts w:ascii="Arial" w:hAnsi="Arial" w:cs="Arial"/>
        </w:rPr>
        <w:t>Water</w:t>
      </w:r>
    </w:p>
    <w:p w:rsidR="003B7A1D" w:rsidRPr="001E5FCD" w:rsidRDefault="003B7A1D" w:rsidP="003B7A1D">
      <w:pPr>
        <w:numPr>
          <w:ilvl w:val="0"/>
          <w:numId w:val="19"/>
        </w:numPr>
        <w:spacing w:line="360" w:lineRule="auto"/>
        <w:jc w:val="both"/>
        <w:rPr>
          <w:rFonts w:ascii="Arial" w:hAnsi="Arial" w:cs="Arial"/>
        </w:rPr>
      </w:pPr>
      <w:r w:rsidRPr="001E5FCD">
        <w:rPr>
          <w:rFonts w:ascii="Arial" w:hAnsi="Arial" w:cs="Arial"/>
        </w:rPr>
        <w:t>Mild steel</w:t>
      </w:r>
    </w:p>
    <w:p w:rsidR="003B7A1D" w:rsidRPr="001E5FCD" w:rsidRDefault="003B7A1D" w:rsidP="003B7A1D">
      <w:pPr>
        <w:numPr>
          <w:ilvl w:val="0"/>
          <w:numId w:val="19"/>
        </w:numPr>
        <w:spacing w:line="360" w:lineRule="auto"/>
        <w:jc w:val="both"/>
        <w:rPr>
          <w:rFonts w:ascii="Arial" w:hAnsi="Arial" w:cs="Arial"/>
        </w:rPr>
      </w:pPr>
      <w:r w:rsidRPr="001E5FCD">
        <w:rPr>
          <w:rFonts w:ascii="Arial" w:hAnsi="Arial" w:cs="Arial"/>
        </w:rPr>
        <w:t>Tor steel</w:t>
      </w:r>
    </w:p>
    <w:p w:rsidR="003B7A1D" w:rsidRPr="001E5FCD" w:rsidRDefault="003B7A1D" w:rsidP="003B7A1D">
      <w:pPr>
        <w:numPr>
          <w:ilvl w:val="0"/>
          <w:numId w:val="19"/>
        </w:numPr>
        <w:spacing w:line="360" w:lineRule="auto"/>
        <w:jc w:val="both"/>
        <w:rPr>
          <w:rFonts w:ascii="Arial" w:hAnsi="Arial" w:cs="Arial"/>
        </w:rPr>
      </w:pPr>
      <w:r w:rsidRPr="001E5FCD">
        <w:rPr>
          <w:rFonts w:ascii="Arial" w:hAnsi="Arial" w:cs="Arial"/>
        </w:rPr>
        <w:t xml:space="preserve">Binding wire </w:t>
      </w:r>
    </w:p>
    <w:p w:rsidR="003B7A1D" w:rsidRPr="001E5FCD" w:rsidRDefault="003B7A1D" w:rsidP="003B7A1D">
      <w:pPr>
        <w:numPr>
          <w:ilvl w:val="0"/>
          <w:numId w:val="19"/>
        </w:numPr>
        <w:spacing w:line="360" w:lineRule="auto"/>
        <w:jc w:val="both"/>
        <w:rPr>
          <w:rFonts w:ascii="Arial" w:hAnsi="Arial" w:cs="Arial"/>
        </w:rPr>
      </w:pPr>
      <w:r w:rsidRPr="001E5FCD">
        <w:rPr>
          <w:rFonts w:ascii="Arial" w:hAnsi="Arial" w:cs="Arial"/>
        </w:rPr>
        <w:lastRenderedPageBreak/>
        <w:t>Cover slab ( 1:2 cement mortar)</w:t>
      </w:r>
    </w:p>
    <w:p w:rsidR="003B7A1D" w:rsidRPr="001E5FCD" w:rsidRDefault="003B7A1D" w:rsidP="003B7A1D">
      <w:pPr>
        <w:numPr>
          <w:ilvl w:val="0"/>
          <w:numId w:val="19"/>
        </w:numPr>
        <w:spacing w:line="360" w:lineRule="auto"/>
        <w:jc w:val="both"/>
        <w:rPr>
          <w:rFonts w:ascii="Arial" w:hAnsi="Arial" w:cs="Arial"/>
        </w:rPr>
      </w:pPr>
      <w:r w:rsidRPr="001E5FCD">
        <w:rPr>
          <w:rFonts w:ascii="Arial" w:hAnsi="Arial" w:cs="Arial"/>
        </w:rPr>
        <w:t>Form work books</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The reinforce arrangement of the pad foundation.</w:t>
      </w:r>
    </w:p>
    <w:p w:rsidR="003B7A1D" w:rsidRPr="001E5FCD" w:rsidRDefault="003B7A1D" w:rsidP="003B7A1D">
      <w:pPr>
        <w:spacing w:line="360" w:lineRule="auto"/>
        <w:jc w:val="both"/>
        <w:rPr>
          <w:rFonts w:ascii="Arial" w:hAnsi="Arial" w:cs="Arial"/>
        </w:rPr>
      </w:pPr>
      <w:r w:rsidRPr="001E5FCD">
        <w:rPr>
          <w:rFonts w:ascii="Arial" w:hAnsi="Arial" w:cs="Arial"/>
          <w:u w:val="single"/>
        </w:rPr>
        <w:t>Figure 4 – Cross section of pad foundation</w:t>
      </w:r>
    </w:p>
    <w:p w:rsidR="003B7A1D" w:rsidRPr="001E5FCD" w:rsidRDefault="003B7A1D" w:rsidP="003B7A1D">
      <w:pPr>
        <w:spacing w:line="360" w:lineRule="auto"/>
        <w:jc w:val="both"/>
        <w:rPr>
          <w:rFonts w:ascii="Arial" w:hAnsi="Arial" w:cs="Arial"/>
          <w:u w:val="single"/>
        </w:rPr>
      </w:pPr>
      <w:r>
        <w:rPr>
          <w:rFonts w:ascii="Arial" w:hAnsi="Arial" w:cs="Arial"/>
          <w:noProof/>
          <w:u w:val="single"/>
          <w:lang w:val="en-GB" w:eastAsia="en-GB" w:bidi="ta-IN"/>
        </w:rPr>
        <w:drawing>
          <wp:anchor distT="0" distB="0" distL="114300" distR="114300" simplePos="0" relativeHeight="251668480" behindDoc="0" locked="0" layoutInCell="1" allowOverlap="1">
            <wp:simplePos x="0" y="0"/>
            <wp:positionH relativeFrom="column">
              <wp:posOffset>344805</wp:posOffset>
            </wp:positionH>
            <wp:positionV relativeFrom="paragraph">
              <wp:posOffset>8890</wp:posOffset>
            </wp:positionV>
            <wp:extent cx="3815715" cy="2578735"/>
            <wp:effectExtent l="19050" t="0" r="0" b="0"/>
            <wp:wrapSquare wrapText="bothSides"/>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33333" t="13889" r="31250" b="32777"/>
                    <a:stretch>
                      <a:fillRect/>
                    </a:stretch>
                  </pic:blipFill>
                  <pic:spPr bwMode="auto">
                    <a:xfrm>
                      <a:off x="0" y="0"/>
                      <a:ext cx="3815715" cy="2578735"/>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r w:rsidRPr="001E5FCD">
        <w:rPr>
          <w:rFonts w:ascii="Arial" w:hAnsi="Arial" w:cs="Arial"/>
          <w:noProof/>
        </w:rPr>
        <w:pict>
          <v:shapetype id="_x0000_t202" coordsize="21600,21600" o:spt="202" path="m,l,21600r21600,l21600,xe">
            <v:stroke joinstyle="miter"/>
            <v:path gradientshapeok="t" o:connecttype="rect"/>
          </v:shapetype>
          <v:shape id="_x0000_s1051" type="#_x0000_t202" style="position:absolute;margin-left:108pt;margin-top:34.35pt;width:250.2pt;height:147.75pt;z-index:251685888;mso-wrap-style:none" stroked="f">
            <v:textbox style="mso-next-textbox:#_x0000_s1051;mso-fit-shape-to-text:t">
              <w:txbxContent>
                <w:p w:rsidR="003B7A1D" w:rsidRDefault="003B7A1D" w:rsidP="003B7A1D">
                  <w:pPr>
                    <w:jc w:val="center"/>
                  </w:pPr>
                  <w:r>
                    <w:rPr>
                      <w:noProof/>
                      <w:lang w:val="en-GB" w:eastAsia="en-GB" w:bidi="ta-IN"/>
                    </w:rPr>
                    <w:drawing>
                      <wp:inline distT="0" distB="0" distL="0" distR="0">
                        <wp:extent cx="2990850" cy="1781175"/>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l="18636" t="23947" r="21465" b="28160"/>
                                <a:stretch>
                                  <a:fillRect/>
                                </a:stretch>
                              </pic:blipFill>
                              <pic:spPr bwMode="auto">
                                <a:xfrm>
                                  <a:off x="0" y="0"/>
                                  <a:ext cx="2990850" cy="1781175"/>
                                </a:xfrm>
                                <a:prstGeom prst="rect">
                                  <a:avLst/>
                                </a:prstGeom>
                                <a:noFill/>
                                <a:ln w="9525">
                                  <a:noFill/>
                                  <a:miter lim="800000"/>
                                  <a:headEnd/>
                                  <a:tailEnd/>
                                </a:ln>
                              </pic:spPr>
                            </pic:pic>
                          </a:graphicData>
                        </a:graphic>
                      </wp:inline>
                    </w:drawing>
                  </w:r>
                </w:p>
              </w:txbxContent>
            </v:textbox>
            <w10:wrap type="square"/>
          </v:shape>
        </w:pict>
      </w:r>
      <w:r w:rsidRPr="001E5FCD">
        <w:rPr>
          <w:rFonts w:ascii="Arial" w:hAnsi="Arial" w:cs="Arial"/>
          <w:u w:val="single"/>
        </w:rPr>
        <w:t xml:space="preserve">                                       </w:t>
      </w: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r w:rsidRPr="001E5FCD">
        <w:rPr>
          <w:rFonts w:ascii="Arial" w:hAnsi="Arial" w:cs="Arial"/>
        </w:rPr>
        <w:t xml:space="preserve">                                              </w:t>
      </w:r>
      <w:r w:rsidRPr="001E5FCD">
        <w:rPr>
          <w:rFonts w:ascii="Arial" w:hAnsi="Arial" w:cs="Arial"/>
          <w:u w:val="single"/>
        </w:rPr>
        <w:t>Plan of pad foundation</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 xml:space="preserve">These foundations are used to column in single stores building. </w:t>
      </w: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u w:val="single"/>
        </w:rPr>
      </w:pPr>
    </w:p>
    <w:p w:rsidR="003B7A1D" w:rsidRPr="001E5FCD" w:rsidRDefault="003B7A1D" w:rsidP="003B7A1D">
      <w:pPr>
        <w:spacing w:line="360" w:lineRule="auto"/>
        <w:ind w:firstLine="720"/>
        <w:jc w:val="both"/>
        <w:rPr>
          <w:rFonts w:ascii="Arial" w:hAnsi="Arial" w:cs="Arial"/>
          <w:u w:val="single"/>
        </w:rPr>
      </w:pPr>
      <w:r w:rsidRPr="001E5FCD">
        <w:rPr>
          <w:rFonts w:ascii="Arial" w:hAnsi="Arial" w:cs="Arial"/>
          <w:u w:val="single"/>
        </w:rPr>
        <w:t>Strip foundation</w:t>
      </w:r>
    </w:p>
    <w:p w:rsidR="003B7A1D" w:rsidRPr="001E5FCD" w:rsidRDefault="003B7A1D" w:rsidP="003B7A1D">
      <w:pPr>
        <w:spacing w:line="360" w:lineRule="auto"/>
        <w:ind w:firstLine="720"/>
        <w:jc w:val="both"/>
        <w:rPr>
          <w:rFonts w:ascii="Arial" w:hAnsi="Arial" w:cs="Arial"/>
        </w:rPr>
      </w:pPr>
      <w:r w:rsidRPr="001E5FCD">
        <w:rPr>
          <w:rFonts w:ascii="Arial" w:hAnsi="Arial" w:cs="Arial"/>
        </w:rPr>
        <w:t>These foundations are normally used to partition walls and single stores load bearing walls.</w:t>
      </w:r>
    </w:p>
    <w:p w:rsidR="003B7A1D" w:rsidRPr="001E5FCD" w:rsidRDefault="003B7A1D" w:rsidP="003B7A1D">
      <w:pPr>
        <w:spacing w:line="360" w:lineRule="auto"/>
        <w:jc w:val="both"/>
        <w:rPr>
          <w:rFonts w:ascii="Arial" w:hAnsi="Arial" w:cs="Arial"/>
          <w:u w:val="single"/>
        </w:rPr>
      </w:pPr>
      <w:r w:rsidRPr="001E5FCD">
        <w:rPr>
          <w:rFonts w:ascii="Arial" w:hAnsi="Arial" w:cs="Arial"/>
        </w:rPr>
        <w:tab/>
      </w:r>
      <w:r w:rsidRPr="001E5FCD">
        <w:rPr>
          <w:rFonts w:ascii="Arial" w:hAnsi="Arial" w:cs="Arial"/>
          <w:u w:val="single"/>
        </w:rPr>
        <w:t xml:space="preserve">This foundation may consist of </w:t>
      </w:r>
    </w:p>
    <w:p w:rsidR="003B7A1D" w:rsidRPr="001E5FCD" w:rsidRDefault="003B7A1D" w:rsidP="003B7A1D">
      <w:pPr>
        <w:numPr>
          <w:ilvl w:val="0"/>
          <w:numId w:val="21"/>
        </w:numPr>
        <w:spacing w:line="360" w:lineRule="auto"/>
        <w:jc w:val="both"/>
        <w:rPr>
          <w:rFonts w:ascii="Arial" w:hAnsi="Arial" w:cs="Arial"/>
        </w:rPr>
      </w:pPr>
      <w:r w:rsidRPr="001E5FCD">
        <w:rPr>
          <w:rFonts w:ascii="Arial" w:hAnsi="Arial" w:cs="Arial"/>
        </w:rPr>
        <w:t>A concrete bead only, also called strip footing.</w:t>
      </w:r>
    </w:p>
    <w:p w:rsidR="003B7A1D" w:rsidRPr="001E5FCD" w:rsidRDefault="003B7A1D" w:rsidP="003B7A1D">
      <w:pPr>
        <w:numPr>
          <w:ilvl w:val="0"/>
          <w:numId w:val="21"/>
        </w:numPr>
        <w:spacing w:line="360" w:lineRule="auto"/>
        <w:jc w:val="both"/>
        <w:rPr>
          <w:rFonts w:ascii="Arial" w:hAnsi="Arial" w:cs="Arial"/>
        </w:rPr>
      </w:pPr>
      <w:r w:rsidRPr="001E5FCD">
        <w:rPr>
          <w:rFonts w:ascii="Arial" w:hAnsi="Arial" w:cs="Arial"/>
        </w:rPr>
        <w:t>One or more courses of stone work or rubble masonry work, wider than the wall they support, are also known as footing.</w:t>
      </w:r>
    </w:p>
    <w:p w:rsidR="003B7A1D" w:rsidRPr="001E5FCD" w:rsidRDefault="003B7A1D" w:rsidP="003B7A1D">
      <w:pPr>
        <w:numPr>
          <w:ilvl w:val="0"/>
          <w:numId w:val="21"/>
        </w:numPr>
        <w:spacing w:line="360" w:lineRule="auto"/>
        <w:jc w:val="both"/>
        <w:rPr>
          <w:rFonts w:ascii="Arial" w:hAnsi="Arial" w:cs="Arial"/>
        </w:rPr>
      </w:pPr>
      <w:r w:rsidRPr="001E5FCD">
        <w:rPr>
          <w:rFonts w:ascii="Arial" w:hAnsi="Arial" w:cs="Arial"/>
        </w:rPr>
        <w:t>A concrete bed together with footing.</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The strip foundation is one which provides a continuous longitudinal bearing to a wall or pier.</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ind w:firstLine="720"/>
        <w:jc w:val="both"/>
        <w:rPr>
          <w:rFonts w:ascii="Arial" w:hAnsi="Arial" w:cs="Arial"/>
          <w:u w:val="single"/>
        </w:rPr>
      </w:pPr>
      <w:r w:rsidRPr="001E5FCD">
        <w:rPr>
          <w:rFonts w:ascii="Arial" w:hAnsi="Arial" w:cs="Arial"/>
          <w:u w:val="single"/>
        </w:rPr>
        <w:t>The footing placed in some methods</w:t>
      </w:r>
    </w:p>
    <w:p w:rsidR="003B7A1D" w:rsidRPr="001E5FCD" w:rsidRDefault="003B7A1D" w:rsidP="003B7A1D">
      <w:pPr>
        <w:numPr>
          <w:ilvl w:val="0"/>
          <w:numId w:val="22"/>
        </w:numPr>
        <w:spacing w:line="360" w:lineRule="auto"/>
        <w:jc w:val="both"/>
        <w:rPr>
          <w:rFonts w:ascii="Arial" w:hAnsi="Arial" w:cs="Arial"/>
        </w:rPr>
      </w:pPr>
      <w:r w:rsidRPr="001E5FCD">
        <w:rPr>
          <w:rFonts w:ascii="Arial" w:hAnsi="Arial" w:cs="Arial"/>
        </w:rPr>
        <w:t>Plain concrete bed</w:t>
      </w:r>
    </w:p>
    <w:p w:rsidR="003B7A1D" w:rsidRPr="001E5FCD" w:rsidRDefault="003B7A1D" w:rsidP="003B7A1D">
      <w:pPr>
        <w:numPr>
          <w:ilvl w:val="0"/>
          <w:numId w:val="22"/>
        </w:numPr>
        <w:spacing w:line="360" w:lineRule="auto"/>
        <w:jc w:val="both"/>
        <w:rPr>
          <w:rFonts w:ascii="Arial" w:hAnsi="Arial" w:cs="Arial"/>
        </w:rPr>
      </w:pPr>
      <w:r w:rsidRPr="001E5FCD">
        <w:rPr>
          <w:rFonts w:ascii="Arial" w:hAnsi="Arial" w:cs="Arial"/>
        </w:rPr>
        <w:t>Reinforcement concrete bed</w:t>
      </w:r>
    </w:p>
    <w:p w:rsidR="003B7A1D" w:rsidRPr="001E5FCD" w:rsidRDefault="003B7A1D" w:rsidP="003B7A1D">
      <w:pPr>
        <w:numPr>
          <w:ilvl w:val="0"/>
          <w:numId w:val="22"/>
        </w:numPr>
        <w:spacing w:line="360" w:lineRule="auto"/>
        <w:jc w:val="both"/>
        <w:rPr>
          <w:rFonts w:ascii="Arial" w:hAnsi="Arial" w:cs="Arial"/>
        </w:rPr>
      </w:pPr>
      <w:r w:rsidRPr="001E5FCD">
        <w:rPr>
          <w:rFonts w:ascii="Arial" w:hAnsi="Arial" w:cs="Arial"/>
        </w:rPr>
        <w:t>Brick footing</w:t>
      </w:r>
    </w:p>
    <w:p w:rsidR="003B7A1D" w:rsidRPr="001E5FCD" w:rsidRDefault="003B7A1D" w:rsidP="003B7A1D">
      <w:pPr>
        <w:numPr>
          <w:ilvl w:val="0"/>
          <w:numId w:val="22"/>
        </w:numPr>
        <w:spacing w:line="360" w:lineRule="auto"/>
        <w:jc w:val="both"/>
        <w:rPr>
          <w:rFonts w:ascii="Arial" w:hAnsi="Arial" w:cs="Arial"/>
        </w:rPr>
      </w:pPr>
      <w:r w:rsidRPr="001E5FCD">
        <w:rPr>
          <w:rFonts w:ascii="Arial" w:hAnsi="Arial" w:cs="Arial"/>
        </w:rPr>
        <w:t>Random rubble foundation</w:t>
      </w:r>
    </w:p>
    <w:p w:rsidR="003B7A1D" w:rsidRPr="001E5FCD" w:rsidRDefault="003B7A1D" w:rsidP="003B7A1D">
      <w:pPr>
        <w:spacing w:line="360" w:lineRule="auto"/>
        <w:ind w:left="1800"/>
        <w:jc w:val="both"/>
        <w:rPr>
          <w:rFonts w:ascii="Arial" w:hAnsi="Arial" w:cs="Arial"/>
        </w:rPr>
      </w:pPr>
    </w:p>
    <w:p w:rsidR="003B7A1D" w:rsidRPr="001E5FCD" w:rsidRDefault="003B7A1D" w:rsidP="003B7A1D">
      <w:pPr>
        <w:spacing w:line="360" w:lineRule="auto"/>
        <w:rPr>
          <w:rFonts w:ascii="Arial" w:hAnsi="Arial" w:cs="Arial"/>
          <w:u w:val="single"/>
        </w:rPr>
      </w:pPr>
      <w:r>
        <w:rPr>
          <w:rFonts w:ascii="Arial" w:hAnsi="Arial" w:cs="Arial"/>
          <w:noProof/>
          <w:lang w:val="en-GB" w:eastAsia="en-GB" w:bidi="ta-IN"/>
        </w:rPr>
        <w:drawing>
          <wp:anchor distT="0" distB="0" distL="114300" distR="114300" simplePos="0" relativeHeight="251669504" behindDoc="1" locked="0" layoutInCell="1" allowOverlap="1">
            <wp:simplePos x="0" y="0"/>
            <wp:positionH relativeFrom="column">
              <wp:posOffset>1400175</wp:posOffset>
            </wp:positionH>
            <wp:positionV relativeFrom="paragraph">
              <wp:posOffset>215900</wp:posOffset>
            </wp:positionV>
            <wp:extent cx="2714625" cy="3438525"/>
            <wp:effectExtent l="19050" t="0" r="9525" b="0"/>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53125" t="16945" r="14029" b="16389"/>
                    <a:stretch>
                      <a:fillRect/>
                    </a:stretch>
                  </pic:blipFill>
                  <pic:spPr bwMode="auto">
                    <a:xfrm>
                      <a:off x="0" y="0"/>
                      <a:ext cx="2714625" cy="3438525"/>
                    </a:xfrm>
                    <a:prstGeom prst="rect">
                      <a:avLst/>
                    </a:prstGeom>
                    <a:noFill/>
                    <a:ln w="9525">
                      <a:noFill/>
                      <a:miter lim="800000"/>
                      <a:headEnd/>
                      <a:tailEnd/>
                    </a:ln>
                  </pic:spPr>
                </pic:pic>
              </a:graphicData>
            </a:graphic>
          </wp:anchor>
        </w:drawing>
      </w:r>
      <w:r w:rsidRPr="001E5FCD">
        <w:rPr>
          <w:rFonts w:ascii="Arial" w:hAnsi="Arial" w:cs="Arial"/>
        </w:rPr>
        <w:t xml:space="preserve">                                  </w:t>
      </w:r>
      <w:r w:rsidRPr="001E5FCD">
        <w:rPr>
          <w:rFonts w:ascii="Arial" w:hAnsi="Arial" w:cs="Arial"/>
          <w:u w:val="single"/>
        </w:rPr>
        <w:t>Random rubble foundation</w:t>
      </w: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r w:rsidRPr="001E5FCD">
        <w:rPr>
          <w:rFonts w:ascii="Arial" w:hAnsi="Arial" w:cs="Arial"/>
          <w:u w:val="single"/>
        </w:rPr>
        <w:t xml:space="preserve">  </w:t>
      </w: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rPr>
          <w:rFonts w:ascii="Arial" w:hAnsi="Arial" w:cs="Arial"/>
        </w:rPr>
      </w:pPr>
      <w:r w:rsidRPr="001E5FCD">
        <w:rPr>
          <w:rFonts w:ascii="Arial" w:hAnsi="Arial" w:cs="Arial"/>
        </w:rPr>
        <w:t xml:space="preserve">                                   </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r w:rsidRPr="001E5FCD">
        <w:rPr>
          <w:rFonts w:ascii="Arial" w:hAnsi="Arial" w:cs="Arial"/>
        </w:rPr>
        <w:t xml:space="preserve">                                  F igure 6 – Random rubble foundation</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r w:rsidRPr="001E5FCD">
        <w:rPr>
          <w:rFonts w:ascii="Arial" w:hAnsi="Arial" w:cs="Arial"/>
          <w:u w:val="single"/>
        </w:rPr>
        <w:t>Concrete footing foundation</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center"/>
        <w:rPr>
          <w:rFonts w:ascii="Arial" w:hAnsi="Arial" w:cs="Arial"/>
          <w:u w:val="single"/>
        </w:rPr>
      </w:pPr>
      <w:r>
        <w:rPr>
          <w:rFonts w:ascii="Arial" w:hAnsi="Arial" w:cs="Arial"/>
          <w:noProof/>
          <w:lang w:val="en-GB" w:eastAsia="en-GB" w:bidi="ta-IN"/>
        </w:rPr>
        <w:drawing>
          <wp:inline distT="0" distB="0" distL="0" distR="0">
            <wp:extent cx="3810000" cy="2743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19966" t="15965" r="13478" b="20177"/>
                    <a:stretch>
                      <a:fillRect/>
                    </a:stretch>
                  </pic:blipFill>
                  <pic:spPr bwMode="auto">
                    <a:xfrm>
                      <a:off x="0" y="0"/>
                      <a:ext cx="3810000" cy="2743200"/>
                    </a:xfrm>
                    <a:prstGeom prst="rect">
                      <a:avLst/>
                    </a:prstGeom>
                    <a:noFill/>
                    <a:ln w="9525">
                      <a:noFill/>
                      <a:miter lim="800000"/>
                      <a:headEnd/>
                      <a:tailEnd/>
                    </a:ln>
                  </pic:spPr>
                </pic:pic>
              </a:graphicData>
            </a:graphic>
          </wp:inline>
        </w:drawing>
      </w:r>
    </w:p>
    <w:p w:rsidR="003B7A1D" w:rsidRPr="001E5FCD" w:rsidRDefault="003B7A1D" w:rsidP="003B7A1D">
      <w:pPr>
        <w:spacing w:line="360" w:lineRule="auto"/>
        <w:jc w:val="center"/>
        <w:rPr>
          <w:rFonts w:ascii="Arial" w:hAnsi="Arial" w:cs="Arial"/>
          <w:u w:val="single"/>
        </w:rPr>
      </w:pPr>
      <w:r w:rsidRPr="001E5FCD">
        <w:rPr>
          <w:rFonts w:ascii="Arial" w:hAnsi="Arial" w:cs="Arial"/>
          <w:u w:val="single"/>
        </w:rPr>
        <w:t>Figure 7– Concrete footing foundation</w:t>
      </w:r>
    </w:p>
    <w:p w:rsidR="003B7A1D" w:rsidRPr="001E5FCD" w:rsidRDefault="003B7A1D" w:rsidP="003B7A1D">
      <w:pPr>
        <w:spacing w:line="360" w:lineRule="auto"/>
        <w:jc w:val="center"/>
        <w:rPr>
          <w:rFonts w:ascii="Arial" w:hAnsi="Arial" w:cs="Arial"/>
          <w:u w:val="single"/>
        </w:rPr>
      </w:pPr>
      <w:r w:rsidRPr="001E5FCD">
        <w:rPr>
          <w:rFonts w:ascii="Arial" w:hAnsi="Arial" w:cs="Arial"/>
          <w:u w:val="single"/>
        </w:rPr>
        <w:t xml:space="preserve"> </w:t>
      </w:r>
    </w:p>
    <w:p w:rsidR="003B7A1D" w:rsidRPr="001E5FCD" w:rsidRDefault="003B7A1D" w:rsidP="003B7A1D">
      <w:pPr>
        <w:spacing w:line="360" w:lineRule="auto"/>
        <w:rPr>
          <w:rFonts w:ascii="Arial" w:hAnsi="Arial" w:cs="Arial"/>
          <w:u w:val="single"/>
        </w:rPr>
      </w:pPr>
      <w:r w:rsidRPr="001E5FCD">
        <w:rPr>
          <w:rFonts w:ascii="Arial" w:hAnsi="Arial" w:cs="Arial"/>
          <w:u w:val="single"/>
        </w:rPr>
        <w:t>Brick footing foundation</w:t>
      </w:r>
    </w:p>
    <w:p w:rsidR="003B7A1D" w:rsidRPr="001E5FCD" w:rsidRDefault="003B7A1D" w:rsidP="003B7A1D">
      <w:pPr>
        <w:spacing w:line="360" w:lineRule="auto"/>
        <w:jc w:val="center"/>
        <w:rPr>
          <w:rFonts w:ascii="Arial" w:hAnsi="Arial" w:cs="Arial"/>
          <w:u w:val="single"/>
        </w:rPr>
      </w:pPr>
      <w:r>
        <w:rPr>
          <w:rFonts w:ascii="Arial" w:hAnsi="Arial" w:cs="Arial"/>
          <w:noProof/>
          <w:lang w:val="en-GB" w:eastAsia="en-GB" w:bidi="ta-IN"/>
        </w:rPr>
        <w:drawing>
          <wp:anchor distT="0" distB="0" distL="114300" distR="114300" simplePos="0" relativeHeight="251662336" behindDoc="1" locked="0" layoutInCell="1" allowOverlap="1">
            <wp:simplePos x="0" y="0"/>
            <wp:positionH relativeFrom="column">
              <wp:posOffset>571500</wp:posOffset>
            </wp:positionH>
            <wp:positionV relativeFrom="paragraph">
              <wp:posOffset>74930</wp:posOffset>
            </wp:positionV>
            <wp:extent cx="3962400" cy="2886075"/>
            <wp:effectExtent l="1905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21298" t="16629" r="9485" b="16187"/>
                    <a:stretch>
                      <a:fillRect/>
                    </a:stretch>
                  </pic:blipFill>
                  <pic:spPr bwMode="auto">
                    <a:xfrm>
                      <a:off x="0" y="0"/>
                      <a:ext cx="3962400" cy="2886075"/>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rPr>
      </w:pPr>
      <w:r w:rsidRPr="001E5FCD">
        <w:rPr>
          <w:rFonts w:ascii="Arial" w:hAnsi="Arial" w:cs="Arial"/>
        </w:rPr>
        <w:t xml:space="preserve">                                  </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r w:rsidRPr="001E5FCD">
        <w:rPr>
          <w:rFonts w:ascii="Arial" w:hAnsi="Arial" w:cs="Arial"/>
        </w:rPr>
        <w:t xml:space="preserve"> </w:t>
      </w:r>
    </w:p>
    <w:p w:rsidR="003B7A1D" w:rsidRPr="001E5FCD" w:rsidRDefault="003B7A1D" w:rsidP="003B7A1D">
      <w:pPr>
        <w:spacing w:line="360" w:lineRule="auto"/>
        <w:rPr>
          <w:rFonts w:ascii="Arial" w:hAnsi="Arial" w:cs="Arial"/>
          <w:u w:val="single"/>
        </w:rPr>
      </w:pPr>
      <w:r w:rsidRPr="001E5FCD">
        <w:rPr>
          <w:rFonts w:ascii="Arial" w:hAnsi="Arial" w:cs="Arial"/>
        </w:rPr>
        <w:t xml:space="preserve">                    </w:t>
      </w:r>
      <w:r w:rsidRPr="001E5FCD">
        <w:rPr>
          <w:rFonts w:ascii="Arial" w:hAnsi="Arial" w:cs="Arial"/>
          <w:u w:val="single"/>
        </w:rPr>
        <w:t>Figure 08– Brick footing foundation</w:t>
      </w: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r w:rsidRPr="001E5FCD">
        <w:rPr>
          <w:rFonts w:ascii="Arial" w:hAnsi="Arial" w:cs="Arial"/>
          <w:u w:val="single"/>
        </w:rPr>
        <w:t>Stepped foundation</w:t>
      </w:r>
    </w:p>
    <w:p w:rsidR="003B7A1D" w:rsidRPr="001E5FCD" w:rsidRDefault="003B7A1D" w:rsidP="003B7A1D">
      <w:pPr>
        <w:spacing w:line="360" w:lineRule="auto"/>
        <w:jc w:val="both"/>
        <w:rPr>
          <w:rFonts w:ascii="Arial" w:hAnsi="Arial" w:cs="Arial"/>
        </w:rPr>
      </w:pPr>
      <w:r w:rsidRPr="001E5FCD">
        <w:rPr>
          <w:rFonts w:ascii="Arial" w:hAnsi="Arial" w:cs="Arial"/>
        </w:rPr>
        <w:t xml:space="preserve">This foundation is used in different level surface. The mountain areas we placed this foundation. </w:t>
      </w:r>
    </w:p>
    <w:p w:rsidR="003B7A1D" w:rsidRPr="001E5FCD" w:rsidRDefault="003B7A1D" w:rsidP="003B7A1D">
      <w:pPr>
        <w:spacing w:line="360" w:lineRule="auto"/>
        <w:jc w:val="both"/>
        <w:rPr>
          <w:rFonts w:ascii="Arial" w:hAnsi="Arial" w:cs="Arial"/>
        </w:rPr>
      </w:pPr>
      <w:r>
        <w:rPr>
          <w:rFonts w:ascii="Arial" w:hAnsi="Arial" w:cs="Arial"/>
          <w:noProof/>
          <w:lang w:val="en-GB" w:eastAsia="en-GB" w:bidi="ta-IN"/>
        </w:rPr>
        <w:drawing>
          <wp:anchor distT="0" distB="0" distL="114300" distR="114300" simplePos="0" relativeHeight="251663360" behindDoc="1" locked="0" layoutInCell="1" allowOverlap="1">
            <wp:simplePos x="0" y="0"/>
            <wp:positionH relativeFrom="column">
              <wp:posOffset>914400</wp:posOffset>
            </wp:positionH>
            <wp:positionV relativeFrom="paragraph">
              <wp:posOffset>88265</wp:posOffset>
            </wp:positionV>
            <wp:extent cx="3886200" cy="2495550"/>
            <wp:effectExtent l="1905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3312" t="20842" r="18802" b="21065"/>
                    <a:stretch>
                      <a:fillRect/>
                    </a:stretch>
                  </pic:blipFill>
                  <pic:spPr bwMode="auto">
                    <a:xfrm>
                      <a:off x="0" y="0"/>
                      <a:ext cx="3886200" cy="2495550"/>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center"/>
        <w:rPr>
          <w:rFonts w:ascii="Arial" w:hAnsi="Arial" w:cs="Arial"/>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r w:rsidRPr="001E5FCD">
        <w:rPr>
          <w:rFonts w:ascii="Arial" w:hAnsi="Arial" w:cs="Arial"/>
          <w:u w:val="single"/>
        </w:rPr>
        <w:t>Figure 9 – Stepped foundation</w:t>
      </w:r>
    </w:p>
    <w:p w:rsidR="003B7A1D" w:rsidRPr="001E5FCD" w:rsidRDefault="003B7A1D" w:rsidP="003B7A1D">
      <w:pPr>
        <w:spacing w:line="360" w:lineRule="auto"/>
        <w:jc w:val="center"/>
        <w:rPr>
          <w:rFonts w:ascii="Arial" w:hAnsi="Arial" w:cs="Arial"/>
          <w:u w:val="single"/>
        </w:rPr>
      </w:pPr>
      <w:r w:rsidRPr="001E5FCD">
        <w:rPr>
          <w:rFonts w:ascii="Arial" w:hAnsi="Arial" w:cs="Arial"/>
          <w:u w:val="single"/>
        </w:rPr>
        <w:lastRenderedPageBreak/>
        <w:t xml:space="preserve"> </w:t>
      </w:r>
    </w:p>
    <w:p w:rsidR="003B7A1D" w:rsidRPr="001E5FCD" w:rsidRDefault="003B7A1D" w:rsidP="003B7A1D">
      <w:pPr>
        <w:spacing w:line="360" w:lineRule="auto"/>
        <w:rPr>
          <w:rFonts w:ascii="Arial" w:hAnsi="Arial" w:cs="Arial"/>
          <w:u w:val="single"/>
        </w:rPr>
      </w:pPr>
      <w:r w:rsidRPr="001E5FCD">
        <w:rPr>
          <w:rFonts w:ascii="Arial" w:hAnsi="Arial" w:cs="Arial"/>
          <w:u w:val="single"/>
        </w:rPr>
        <w:t>Reinforce footing foundation</w:t>
      </w:r>
    </w:p>
    <w:p w:rsidR="003B7A1D" w:rsidRPr="001E5FCD" w:rsidRDefault="003B7A1D" w:rsidP="003B7A1D">
      <w:pPr>
        <w:spacing w:line="360" w:lineRule="auto"/>
        <w:ind w:firstLine="720"/>
        <w:jc w:val="both"/>
        <w:rPr>
          <w:rFonts w:ascii="Arial" w:hAnsi="Arial" w:cs="Arial"/>
        </w:rPr>
      </w:pPr>
      <w:r w:rsidRPr="001E5FCD">
        <w:rPr>
          <w:rFonts w:ascii="Arial" w:hAnsi="Arial" w:cs="Arial"/>
        </w:rPr>
        <w:t xml:space="preserve">The reinforcement bars are used in these foundations footings. This reinforcement bars is give to more strength to foundation. </w:t>
      </w:r>
    </w:p>
    <w:p w:rsidR="003B7A1D" w:rsidRPr="001E5FCD" w:rsidRDefault="003B7A1D" w:rsidP="003B7A1D">
      <w:pPr>
        <w:spacing w:line="360" w:lineRule="auto"/>
        <w:jc w:val="both"/>
        <w:rPr>
          <w:rFonts w:ascii="Arial" w:hAnsi="Arial" w:cs="Arial"/>
          <w:u w:val="single"/>
        </w:rPr>
      </w:pPr>
      <w:r>
        <w:rPr>
          <w:rFonts w:ascii="Arial" w:hAnsi="Arial" w:cs="Arial"/>
          <w:noProof/>
          <w:lang w:val="en-GB" w:eastAsia="en-GB" w:bidi="ta-IN"/>
        </w:rPr>
        <w:drawing>
          <wp:anchor distT="0" distB="0" distL="114300" distR="114300" simplePos="0" relativeHeight="251664384" behindDoc="1" locked="0" layoutInCell="1" allowOverlap="1">
            <wp:simplePos x="0" y="0"/>
            <wp:positionH relativeFrom="column">
              <wp:posOffset>914400</wp:posOffset>
            </wp:positionH>
            <wp:positionV relativeFrom="paragraph">
              <wp:posOffset>99695</wp:posOffset>
            </wp:positionV>
            <wp:extent cx="3733800" cy="2943225"/>
            <wp:effectExtent l="1905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l="17305" t="15965" r="17471" b="15521"/>
                    <a:stretch>
                      <a:fillRect/>
                    </a:stretch>
                  </pic:blipFill>
                  <pic:spPr bwMode="auto">
                    <a:xfrm>
                      <a:off x="0" y="0"/>
                      <a:ext cx="3733800" cy="2943225"/>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r w:rsidRPr="001E5FCD">
        <w:rPr>
          <w:rFonts w:ascii="Arial" w:hAnsi="Arial" w:cs="Arial"/>
          <w:u w:val="single"/>
        </w:rPr>
        <w:t>Figure 10 – Reinforce footing foundation</w:t>
      </w: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r w:rsidRPr="001E5FCD">
        <w:rPr>
          <w:rFonts w:ascii="Arial" w:hAnsi="Arial" w:cs="Arial"/>
          <w:u w:val="single"/>
        </w:rPr>
        <w:t>Raft foundation</w:t>
      </w:r>
    </w:p>
    <w:p w:rsidR="003B7A1D" w:rsidRPr="001E5FCD" w:rsidRDefault="003B7A1D" w:rsidP="003B7A1D">
      <w:pPr>
        <w:spacing w:line="360" w:lineRule="auto"/>
        <w:jc w:val="both"/>
        <w:rPr>
          <w:rFonts w:ascii="Arial" w:hAnsi="Arial" w:cs="Arial"/>
        </w:rPr>
      </w:pPr>
      <w:r w:rsidRPr="001E5FCD">
        <w:rPr>
          <w:rFonts w:ascii="Arial" w:hAnsi="Arial" w:cs="Arial"/>
        </w:rPr>
        <w:t xml:space="preserve">The raft is a combined footing foundation. That is covered entire area of structure and supports all the walls, columns and slab.  When allowable soil pressure is </w:t>
      </w:r>
      <w:r w:rsidRPr="001E5FCD">
        <w:rPr>
          <w:rFonts w:ascii="Arial" w:hAnsi="Arial" w:cs="Arial"/>
        </w:rPr>
        <w:lastRenderedPageBreak/>
        <w:t xml:space="preserve">low or the building loads are very high the raft foundation is used. Raft foundation is also needed to reduce settlement on highly compressive soils, by making the weight of the structure and raft approximately equal to the weight of the soil excavated. </w:t>
      </w: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Some function of raft foundation</w:t>
      </w:r>
    </w:p>
    <w:p w:rsidR="003B7A1D" w:rsidRPr="001E5FCD" w:rsidRDefault="003B7A1D" w:rsidP="003B7A1D">
      <w:pPr>
        <w:numPr>
          <w:ilvl w:val="0"/>
          <w:numId w:val="23"/>
        </w:numPr>
        <w:spacing w:line="360" w:lineRule="auto"/>
        <w:jc w:val="both"/>
        <w:rPr>
          <w:rFonts w:ascii="Arial" w:hAnsi="Arial" w:cs="Arial"/>
        </w:rPr>
      </w:pPr>
      <w:r w:rsidRPr="001E5FCD">
        <w:rPr>
          <w:rFonts w:ascii="Arial" w:hAnsi="Arial" w:cs="Arial"/>
        </w:rPr>
        <w:t>Raft foundations have the advantage of reducing differential settlements as the concrete slab resists differential movements between loading positions.</w:t>
      </w:r>
    </w:p>
    <w:p w:rsidR="003B7A1D" w:rsidRPr="001E5FCD" w:rsidRDefault="003B7A1D" w:rsidP="003B7A1D">
      <w:pPr>
        <w:spacing w:line="360" w:lineRule="auto"/>
        <w:ind w:left="1200"/>
        <w:jc w:val="both"/>
        <w:rPr>
          <w:rFonts w:ascii="Arial" w:hAnsi="Arial" w:cs="Arial"/>
        </w:rPr>
      </w:pPr>
    </w:p>
    <w:p w:rsidR="003B7A1D" w:rsidRPr="001E5FCD" w:rsidRDefault="003B7A1D" w:rsidP="003B7A1D">
      <w:pPr>
        <w:numPr>
          <w:ilvl w:val="0"/>
          <w:numId w:val="24"/>
        </w:numPr>
        <w:spacing w:line="360" w:lineRule="auto"/>
        <w:jc w:val="both"/>
        <w:rPr>
          <w:rFonts w:ascii="Arial" w:hAnsi="Arial" w:cs="Arial"/>
        </w:rPr>
      </w:pPr>
      <w:r w:rsidRPr="001E5FCD">
        <w:rPr>
          <w:rFonts w:ascii="Arial" w:hAnsi="Arial" w:cs="Arial"/>
        </w:rPr>
        <w:t xml:space="preserve">  They are often needed on soft or loose soils with low bearing capacity as they can spread the loads over a larger area.</w:t>
      </w:r>
    </w:p>
    <w:p w:rsidR="003B7A1D" w:rsidRPr="001E5FCD" w:rsidRDefault="003B7A1D" w:rsidP="003B7A1D">
      <w:pPr>
        <w:spacing w:line="360" w:lineRule="auto"/>
        <w:jc w:val="both"/>
        <w:rPr>
          <w:rFonts w:ascii="Arial" w:hAnsi="Arial" w:cs="Arial"/>
        </w:rPr>
      </w:pPr>
    </w:p>
    <w:p w:rsidR="003B7A1D" w:rsidRPr="001E5FCD" w:rsidRDefault="003B7A1D" w:rsidP="003B7A1D">
      <w:pPr>
        <w:numPr>
          <w:ilvl w:val="0"/>
          <w:numId w:val="24"/>
        </w:numPr>
        <w:spacing w:line="360" w:lineRule="auto"/>
        <w:jc w:val="both"/>
        <w:rPr>
          <w:rFonts w:ascii="Arial" w:hAnsi="Arial" w:cs="Arial"/>
        </w:rPr>
      </w:pPr>
      <w:r w:rsidRPr="001E5FCD">
        <w:rPr>
          <w:rFonts w:ascii="Arial" w:hAnsi="Arial" w:cs="Arial"/>
        </w:rPr>
        <w:t>Rafts are designed as reinforced concrete flat slab.</w:t>
      </w:r>
    </w:p>
    <w:p w:rsidR="003B7A1D" w:rsidRPr="001E5FCD" w:rsidRDefault="003B7A1D" w:rsidP="003B7A1D">
      <w:pPr>
        <w:spacing w:line="360" w:lineRule="auto"/>
        <w:ind w:left="1200"/>
        <w:jc w:val="both"/>
        <w:rPr>
          <w:rFonts w:ascii="Arial" w:hAnsi="Arial" w:cs="Arial"/>
        </w:rPr>
      </w:pPr>
    </w:p>
    <w:p w:rsidR="003B7A1D" w:rsidRPr="001E5FCD" w:rsidRDefault="003B7A1D" w:rsidP="003B7A1D">
      <w:pPr>
        <w:numPr>
          <w:ilvl w:val="0"/>
          <w:numId w:val="24"/>
        </w:numPr>
        <w:spacing w:line="360" w:lineRule="auto"/>
        <w:jc w:val="both"/>
        <w:rPr>
          <w:rFonts w:ascii="Arial" w:hAnsi="Arial" w:cs="Arial"/>
        </w:rPr>
      </w:pPr>
      <w:r w:rsidRPr="001E5FCD">
        <w:rPr>
          <w:rFonts w:ascii="Arial" w:hAnsi="Arial" w:cs="Arial"/>
        </w:rPr>
        <w:t>The weight of the raft is not considered in the structural design because it is assumed to be carried directly by the subsoil.</w:t>
      </w:r>
    </w:p>
    <w:p w:rsidR="003B7A1D" w:rsidRPr="001E5FCD" w:rsidRDefault="003B7A1D" w:rsidP="003B7A1D">
      <w:pPr>
        <w:spacing w:line="360" w:lineRule="auto"/>
        <w:jc w:val="both"/>
        <w:rPr>
          <w:rFonts w:ascii="Arial" w:hAnsi="Arial" w:cs="Arial"/>
        </w:rPr>
      </w:pPr>
      <w:r>
        <w:rPr>
          <w:rFonts w:ascii="Arial" w:hAnsi="Arial" w:cs="Arial"/>
          <w:noProof/>
          <w:lang w:val="en-GB" w:eastAsia="en-GB" w:bidi="ta-IN"/>
        </w:rPr>
        <w:drawing>
          <wp:anchor distT="0" distB="0" distL="114300" distR="114300" simplePos="0" relativeHeight="251665408" behindDoc="1" locked="0" layoutInCell="1" allowOverlap="1">
            <wp:simplePos x="0" y="0"/>
            <wp:positionH relativeFrom="column">
              <wp:posOffset>571500</wp:posOffset>
            </wp:positionH>
            <wp:positionV relativeFrom="paragraph">
              <wp:posOffset>100965</wp:posOffset>
            </wp:positionV>
            <wp:extent cx="4114800" cy="3562350"/>
            <wp:effectExtent l="1905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l="27954" t="16408" r="20132" b="16629"/>
                    <a:stretch>
                      <a:fillRect/>
                    </a:stretch>
                  </pic:blipFill>
                  <pic:spPr bwMode="auto">
                    <a:xfrm>
                      <a:off x="0" y="0"/>
                      <a:ext cx="4114800" cy="3562350"/>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center"/>
        <w:rPr>
          <w:rFonts w:ascii="Arial" w:hAnsi="Arial" w:cs="Arial"/>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r w:rsidRPr="001E5FCD">
        <w:rPr>
          <w:rFonts w:ascii="Arial" w:hAnsi="Arial" w:cs="Arial"/>
          <w:u w:val="single"/>
        </w:rPr>
        <w:t>Figure 11 – Raft foundation</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Common type of the raft foundation</w:t>
      </w:r>
    </w:p>
    <w:p w:rsidR="003B7A1D" w:rsidRPr="001E5FCD" w:rsidRDefault="003B7A1D" w:rsidP="003B7A1D">
      <w:pPr>
        <w:spacing w:line="360" w:lineRule="auto"/>
        <w:jc w:val="both"/>
        <w:rPr>
          <w:rFonts w:ascii="Arial" w:hAnsi="Arial" w:cs="Arial"/>
        </w:rPr>
      </w:pPr>
    </w:p>
    <w:p w:rsidR="003B7A1D" w:rsidRPr="001E5FCD" w:rsidRDefault="003B7A1D" w:rsidP="003B7A1D">
      <w:pPr>
        <w:numPr>
          <w:ilvl w:val="0"/>
          <w:numId w:val="25"/>
        </w:numPr>
        <w:spacing w:line="360" w:lineRule="auto"/>
        <w:ind w:hanging="240"/>
        <w:jc w:val="both"/>
        <w:rPr>
          <w:rFonts w:ascii="Arial" w:hAnsi="Arial" w:cs="Arial"/>
        </w:rPr>
      </w:pPr>
      <w:r w:rsidRPr="001E5FCD">
        <w:rPr>
          <w:rFonts w:ascii="Arial" w:hAnsi="Arial" w:cs="Arial"/>
        </w:rPr>
        <w:t>Flat plate type</w:t>
      </w:r>
    </w:p>
    <w:p w:rsidR="003B7A1D" w:rsidRPr="001E5FCD" w:rsidRDefault="003B7A1D" w:rsidP="003B7A1D">
      <w:pPr>
        <w:numPr>
          <w:ilvl w:val="0"/>
          <w:numId w:val="25"/>
        </w:numPr>
        <w:spacing w:line="360" w:lineRule="auto"/>
        <w:ind w:hanging="240"/>
        <w:jc w:val="both"/>
        <w:rPr>
          <w:rFonts w:ascii="Arial" w:hAnsi="Arial" w:cs="Arial"/>
        </w:rPr>
      </w:pPr>
      <w:r w:rsidRPr="001E5FCD">
        <w:rPr>
          <w:rFonts w:ascii="Arial" w:hAnsi="Arial" w:cs="Arial"/>
        </w:rPr>
        <w:t>Flat plate thickened under columns</w:t>
      </w:r>
    </w:p>
    <w:p w:rsidR="003B7A1D" w:rsidRPr="001E5FCD" w:rsidRDefault="003B7A1D" w:rsidP="003B7A1D">
      <w:pPr>
        <w:numPr>
          <w:ilvl w:val="0"/>
          <w:numId w:val="25"/>
        </w:numPr>
        <w:spacing w:line="360" w:lineRule="auto"/>
        <w:ind w:hanging="240"/>
        <w:jc w:val="both"/>
        <w:rPr>
          <w:rFonts w:ascii="Arial" w:hAnsi="Arial" w:cs="Arial"/>
        </w:rPr>
      </w:pPr>
      <w:r w:rsidRPr="001E5FCD">
        <w:rPr>
          <w:rFonts w:ascii="Arial" w:hAnsi="Arial" w:cs="Arial"/>
        </w:rPr>
        <w:t xml:space="preserve">Flat plate with pedestals </w:t>
      </w:r>
    </w:p>
    <w:p w:rsidR="003B7A1D" w:rsidRPr="001E5FCD" w:rsidRDefault="003B7A1D" w:rsidP="003B7A1D">
      <w:pPr>
        <w:numPr>
          <w:ilvl w:val="0"/>
          <w:numId w:val="25"/>
        </w:numPr>
        <w:spacing w:line="360" w:lineRule="auto"/>
        <w:ind w:hanging="240"/>
        <w:jc w:val="both"/>
        <w:rPr>
          <w:rFonts w:ascii="Arial" w:hAnsi="Arial" w:cs="Arial"/>
        </w:rPr>
      </w:pPr>
      <w:r w:rsidRPr="001E5FCD">
        <w:rPr>
          <w:rFonts w:ascii="Arial" w:hAnsi="Arial" w:cs="Arial"/>
        </w:rPr>
        <w:t>Tow way beam and slab type</w:t>
      </w:r>
    </w:p>
    <w:p w:rsidR="003B7A1D" w:rsidRPr="001E5FCD" w:rsidRDefault="003B7A1D" w:rsidP="003B7A1D">
      <w:pPr>
        <w:numPr>
          <w:ilvl w:val="0"/>
          <w:numId w:val="25"/>
        </w:numPr>
        <w:spacing w:line="360" w:lineRule="auto"/>
        <w:ind w:hanging="240"/>
        <w:jc w:val="both"/>
        <w:rPr>
          <w:rFonts w:ascii="Arial" w:hAnsi="Arial" w:cs="Arial"/>
        </w:rPr>
      </w:pPr>
      <w:r w:rsidRPr="001E5FCD">
        <w:rPr>
          <w:rFonts w:ascii="Arial" w:hAnsi="Arial" w:cs="Arial"/>
        </w:rPr>
        <w:t>Cellular construction</w:t>
      </w:r>
    </w:p>
    <w:p w:rsidR="003B7A1D" w:rsidRPr="001E5FCD" w:rsidRDefault="003B7A1D" w:rsidP="003B7A1D">
      <w:pPr>
        <w:numPr>
          <w:ilvl w:val="0"/>
          <w:numId w:val="25"/>
        </w:numPr>
        <w:spacing w:line="360" w:lineRule="auto"/>
        <w:ind w:hanging="240"/>
        <w:jc w:val="both"/>
        <w:rPr>
          <w:rFonts w:ascii="Arial" w:hAnsi="Arial" w:cs="Arial"/>
        </w:rPr>
      </w:pPr>
      <w:r w:rsidRPr="001E5FCD">
        <w:rPr>
          <w:rFonts w:ascii="Arial" w:hAnsi="Arial" w:cs="Arial"/>
        </w:rPr>
        <w:t>Basement wall as rigid frame</w:t>
      </w:r>
    </w:p>
    <w:p w:rsidR="003B7A1D" w:rsidRPr="001E5FCD" w:rsidRDefault="003B7A1D" w:rsidP="003B7A1D">
      <w:pPr>
        <w:spacing w:line="360" w:lineRule="auto"/>
        <w:jc w:val="both"/>
        <w:rPr>
          <w:rFonts w:ascii="Arial" w:hAnsi="Arial" w:cs="Arial"/>
        </w:rPr>
      </w:pPr>
      <w:r w:rsidRPr="001E5FCD">
        <w:rPr>
          <w:rFonts w:ascii="Arial" w:hAnsi="Arial" w:cs="Arial"/>
        </w:rPr>
        <w:t xml:space="preserve">  </w:t>
      </w: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The reinforcement arrangement of raft foundation</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center"/>
        <w:rPr>
          <w:rFonts w:ascii="Arial" w:hAnsi="Arial" w:cs="Arial"/>
          <w:u w:val="single"/>
        </w:rPr>
      </w:pPr>
      <w:r>
        <w:rPr>
          <w:rFonts w:ascii="Arial" w:hAnsi="Arial" w:cs="Arial"/>
          <w:noProof/>
          <w:lang w:val="en-GB" w:eastAsia="en-GB" w:bidi="ta-IN"/>
        </w:rPr>
        <w:drawing>
          <wp:anchor distT="0" distB="0" distL="114300" distR="114300" simplePos="0" relativeHeight="251667456" behindDoc="1" locked="0" layoutInCell="1" allowOverlap="1">
            <wp:simplePos x="0" y="0"/>
            <wp:positionH relativeFrom="column">
              <wp:posOffset>1314450</wp:posOffset>
            </wp:positionH>
            <wp:positionV relativeFrom="paragraph">
              <wp:posOffset>635</wp:posOffset>
            </wp:positionV>
            <wp:extent cx="2857500" cy="1733550"/>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grayscl/>
                    </a:blip>
                    <a:srcRect l="27954" t="29268" r="28119" b="34097"/>
                    <a:stretch>
                      <a:fillRect/>
                    </a:stretch>
                  </pic:blipFill>
                  <pic:spPr bwMode="auto">
                    <a:xfrm>
                      <a:off x="0" y="0"/>
                      <a:ext cx="2857500" cy="1733550"/>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r w:rsidRPr="001E5FCD">
        <w:rPr>
          <w:rFonts w:ascii="Arial" w:hAnsi="Arial" w:cs="Arial"/>
          <w:u w:val="single"/>
        </w:rPr>
        <w:t>Figure 12– Reinforcement arrangement of raft foundation</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Raft foundation beam</w:t>
      </w:r>
    </w:p>
    <w:p w:rsidR="003B7A1D" w:rsidRPr="001E5FCD" w:rsidRDefault="003B7A1D" w:rsidP="003B7A1D">
      <w:pPr>
        <w:spacing w:line="360" w:lineRule="auto"/>
        <w:jc w:val="center"/>
        <w:rPr>
          <w:rFonts w:ascii="Arial" w:hAnsi="Arial" w:cs="Arial"/>
          <w:u w:val="single"/>
        </w:rPr>
      </w:pPr>
      <w:r>
        <w:rPr>
          <w:rFonts w:ascii="Arial" w:hAnsi="Arial" w:cs="Arial"/>
          <w:noProof/>
          <w:lang w:val="en-GB" w:eastAsia="en-GB" w:bidi="ta-IN"/>
        </w:rPr>
        <w:drawing>
          <wp:anchor distT="0" distB="0" distL="114300" distR="114300" simplePos="0" relativeHeight="251666432" behindDoc="1" locked="0" layoutInCell="1" allowOverlap="1">
            <wp:simplePos x="0" y="0"/>
            <wp:positionH relativeFrom="column">
              <wp:posOffset>1143000</wp:posOffset>
            </wp:positionH>
            <wp:positionV relativeFrom="paragraph">
              <wp:posOffset>37465</wp:posOffset>
            </wp:positionV>
            <wp:extent cx="2971800" cy="1885950"/>
            <wp:effectExtent l="19050" t="0" r="0" b="0"/>
            <wp:wrapNone/>
            <wp:docPr id="8" name="Picture 7" descr="Tied r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ed rebar"/>
                    <pic:cNvPicPr>
                      <a:picLocks noChangeAspect="1" noChangeArrowheads="1"/>
                    </pic:cNvPicPr>
                  </pic:nvPicPr>
                  <pic:blipFill>
                    <a:blip r:embed="rId20" r:link="rId21" cstate="print">
                      <a:grayscl/>
                    </a:blip>
                    <a:srcRect/>
                    <a:stretch>
                      <a:fillRect/>
                    </a:stretch>
                  </pic:blipFill>
                  <pic:spPr bwMode="auto">
                    <a:xfrm>
                      <a:off x="0" y="0"/>
                      <a:ext cx="2971800" cy="1885950"/>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r w:rsidRPr="001E5FCD">
        <w:rPr>
          <w:rFonts w:ascii="Arial" w:hAnsi="Arial" w:cs="Arial"/>
          <w:u w:val="single"/>
        </w:rPr>
        <w:t>Figure 13 – Raft foundation beam</w:t>
      </w: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r w:rsidRPr="001E5FCD">
        <w:rPr>
          <w:rFonts w:ascii="Arial" w:hAnsi="Arial" w:cs="Arial"/>
          <w:u w:val="single"/>
        </w:rPr>
        <w:t>Pile foundation</w:t>
      </w:r>
    </w:p>
    <w:p w:rsidR="003B7A1D" w:rsidRPr="001E5FCD" w:rsidRDefault="003B7A1D" w:rsidP="003B7A1D">
      <w:pPr>
        <w:spacing w:line="360" w:lineRule="auto"/>
        <w:jc w:val="both"/>
        <w:rPr>
          <w:rFonts w:ascii="Arial" w:hAnsi="Arial" w:cs="Arial"/>
        </w:rPr>
      </w:pPr>
      <w:r w:rsidRPr="001E5FCD">
        <w:rPr>
          <w:rFonts w:ascii="Arial" w:hAnsi="Arial" w:cs="Arial"/>
        </w:rPr>
        <w:lastRenderedPageBreak/>
        <w:t xml:space="preserve">The pile foundation is a one type of deep foundation. This is may be define as a column support type of foundation which may be cast in situ or precast. This type of construction is adopted when the loose soil extends to a grate depth. The load of the structure is transmitted by the piles to the hard stratum below or it is resisted by the friction developed on the side of piles. </w:t>
      </w:r>
    </w:p>
    <w:p w:rsidR="003B7A1D" w:rsidRPr="001E5FCD" w:rsidRDefault="003B7A1D" w:rsidP="003B7A1D">
      <w:pPr>
        <w:spacing w:line="360" w:lineRule="auto"/>
        <w:jc w:val="both"/>
        <w:rPr>
          <w:rFonts w:ascii="Arial" w:hAnsi="Arial" w:cs="Arial"/>
        </w:rPr>
      </w:pPr>
      <w:r w:rsidRPr="001E5FCD">
        <w:rPr>
          <w:rFonts w:ascii="Arial" w:hAnsi="Arial" w:cs="Arial"/>
        </w:rPr>
        <w:t xml:space="preserve">                              </w:t>
      </w:r>
      <w:r>
        <w:rPr>
          <w:rFonts w:ascii="Arial" w:hAnsi="Arial" w:cs="Arial"/>
          <w:noProof/>
          <w:lang w:val="en-GB" w:eastAsia="en-GB" w:bidi="ta-IN"/>
        </w:rPr>
        <w:drawing>
          <wp:inline distT="0" distB="0" distL="0" distR="0">
            <wp:extent cx="3886200" cy="20478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27083" t="19722" r="27083" b="23889"/>
                    <a:stretch>
                      <a:fillRect/>
                    </a:stretch>
                  </pic:blipFill>
                  <pic:spPr bwMode="auto">
                    <a:xfrm>
                      <a:off x="0" y="0"/>
                      <a:ext cx="3886200" cy="2047875"/>
                    </a:xfrm>
                    <a:prstGeom prst="rect">
                      <a:avLst/>
                    </a:prstGeom>
                    <a:noFill/>
                    <a:ln w="9525">
                      <a:noFill/>
                      <a:miter lim="800000"/>
                      <a:headEnd/>
                      <a:tailEnd/>
                    </a:ln>
                  </pic:spPr>
                </pic:pic>
              </a:graphicData>
            </a:graphic>
          </wp:inline>
        </w:drawing>
      </w:r>
    </w:p>
    <w:p w:rsidR="003B7A1D" w:rsidRPr="001E5FCD" w:rsidRDefault="003B7A1D" w:rsidP="003B7A1D">
      <w:pPr>
        <w:spacing w:line="360" w:lineRule="auto"/>
        <w:jc w:val="both"/>
        <w:rPr>
          <w:rFonts w:ascii="Arial" w:hAnsi="Arial" w:cs="Arial"/>
          <w:u w:val="single"/>
        </w:rPr>
      </w:pPr>
      <w:r w:rsidRPr="001E5FCD">
        <w:rPr>
          <w:rFonts w:ascii="Arial" w:hAnsi="Arial" w:cs="Arial"/>
        </w:rPr>
        <w:t xml:space="preserve">                                                        </w:t>
      </w:r>
      <w:r w:rsidRPr="001E5FCD">
        <w:rPr>
          <w:rFonts w:ascii="Arial" w:hAnsi="Arial" w:cs="Arial"/>
          <w:u w:val="single"/>
        </w:rPr>
        <w:t xml:space="preserve"> Figure14 -Pile foundation</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Type of piles</w:t>
      </w:r>
    </w:p>
    <w:p w:rsidR="003B7A1D" w:rsidRPr="001E5FCD" w:rsidRDefault="003B7A1D" w:rsidP="003B7A1D">
      <w:pPr>
        <w:numPr>
          <w:ilvl w:val="0"/>
          <w:numId w:val="26"/>
        </w:numPr>
        <w:spacing w:line="360" w:lineRule="auto"/>
        <w:jc w:val="both"/>
        <w:rPr>
          <w:rFonts w:ascii="Arial" w:hAnsi="Arial" w:cs="Arial"/>
        </w:rPr>
      </w:pPr>
      <w:r w:rsidRPr="001E5FCD">
        <w:rPr>
          <w:rFonts w:ascii="Arial" w:hAnsi="Arial" w:cs="Arial"/>
        </w:rPr>
        <w:t>Classification based on function</w:t>
      </w:r>
    </w:p>
    <w:p w:rsidR="003B7A1D" w:rsidRPr="001E5FCD" w:rsidRDefault="003B7A1D" w:rsidP="003B7A1D">
      <w:pPr>
        <w:numPr>
          <w:ilvl w:val="1"/>
          <w:numId w:val="26"/>
        </w:numPr>
        <w:tabs>
          <w:tab w:val="left" w:pos="720"/>
          <w:tab w:val="left" w:pos="1440"/>
          <w:tab w:val="left" w:pos="2160"/>
          <w:tab w:val="left" w:pos="2880"/>
          <w:tab w:val="left" w:pos="4320"/>
          <w:tab w:val="left" w:pos="5760"/>
        </w:tabs>
        <w:spacing w:line="360" w:lineRule="auto"/>
        <w:jc w:val="both"/>
        <w:rPr>
          <w:rFonts w:ascii="Arial" w:hAnsi="Arial" w:cs="Arial"/>
        </w:rPr>
      </w:pPr>
      <w:r w:rsidRPr="001E5FCD">
        <w:rPr>
          <w:rFonts w:ascii="Arial" w:hAnsi="Arial" w:cs="Arial"/>
        </w:rPr>
        <w:t>End bearing piles</w:t>
      </w:r>
    </w:p>
    <w:p w:rsidR="003B7A1D" w:rsidRPr="001E5FCD" w:rsidRDefault="003B7A1D" w:rsidP="003B7A1D">
      <w:pPr>
        <w:numPr>
          <w:ilvl w:val="1"/>
          <w:numId w:val="26"/>
        </w:numPr>
        <w:tabs>
          <w:tab w:val="left" w:pos="720"/>
          <w:tab w:val="left" w:pos="1440"/>
          <w:tab w:val="left" w:pos="2160"/>
          <w:tab w:val="left" w:pos="2880"/>
          <w:tab w:val="left" w:pos="4320"/>
          <w:tab w:val="left" w:pos="5760"/>
        </w:tabs>
        <w:spacing w:line="360" w:lineRule="auto"/>
        <w:jc w:val="both"/>
        <w:rPr>
          <w:rFonts w:ascii="Arial" w:hAnsi="Arial" w:cs="Arial"/>
        </w:rPr>
      </w:pPr>
      <w:r w:rsidRPr="001E5FCD">
        <w:rPr>
          <w:rFonts w:ascii="Arial" w:hAnsi="Arial" w:cs="Arial"/>
        </w:rPr>
        <w:t>Friction piles</w:t>
      </w:r>
    </w:p>
    <w:p w:rsidR="003B7A1D" w:rsidRPr="001E5FCD" w:rsidRDefault="003B7A1D" w:rsidP="003B7A1D">
      <w:pPr>
        <w:numPr>
          <w:ilvl w:val="1"/>
          <w:numId w:val="26"/>
        </w:numPr>
        <w:tabs>
          <w:tab w:val="left" w:pos="720"/>
          <w:tab w:val="left" w:pos="1440"/>
          <w:tab w:val="left" w:pos="2160"/>
          <w:tab w:val="left" w:pos="2880"/>
          <w:tab w:val="left" w:pos="4320"/>
          <w:tab w:val="left" w:pos="5760"/>
        </w:tabs>
        <w:spacing w:line="360" w:lineRule="auto"/>
        <w:jc w:val="both"/>
        <w:rPr>
          <w:rFonts w:ascii="Arial" w:hAnsi="Arial" w:cs="Arial"/>
        </w:rPr>
      </w:pPr>
      <w:r w:rsidRPr="001E5FCD">
        <w:rPr>
          <w:rFonts w:ascii="Arial" w:hAnsi="Arial" w:cs="Arial"/>
        </w:rPr>
        <w:t>Compaction piles</w:t>
      </w:r>
    </w:p>
    <w:p w:rsidR="003B7A1D" w:rsidRPr="001E5FCD" w:rsidRDefault="003B7A1D" w:rsidP="003B7A1D">
      <w:pPr>
        <w:numPr>
          <w:ilvl w:val="1"/>
          <w:numId w:val="26"/>
        </w:numPr>
        <w:tabs>
          <w:tab w:val="left" w:pos="720"/>
          <w:tab w:val="left" w:pos="1440"/>
          <w:tab w:val="left" w:pos="2160"/>
          <w:tab w:val="left" w:pos="2880"/>
          <w:tab w:val="left" w:pos="4320"/>
          <w:tab w:val="left" w:pos="5760"/>
        </w:tabs>
        <w:spacing w:line="360" w:lineRule="auto"/>
        <w:jc w:val="both"/>
        <w:rPr>
          <w:rFonts w:ascii="Arial" w:hAnsi="Arial" w:cs="Arial"/>
        </w:rPr>
      </w:pPr>
      <w:r w:rsidRPr="001E5FCD">
        <w:rPr>
          <w:rFonts w:ascii="Arial" w:hAnsi="Arial" w:cs="Arial"/>
        </w:rPr>
        <w:t>Tension piles or uplift piles</w:t>
      </w:r>
    </w:p>
    <w:p w:rsidR="003B7A1D" w:rsidRPr="001E5FCD" w:rsidRDefault="003B7A1D" w:rsidP="003B7A1D">
      <w:pPr>
        <w:numPr>
          <w:ilvl w:val="1"/>
          <w:numId w:val="26"/>
        </w:numPr>
        <w:tabs>
          <w:tab w:val="left" w:pos="720"/>
          <w:tab w:val="left" w:pos="1440"/>
          <w:tab w:val="left" w:pos="2160"/>
          <w:tab w:val="left" w:pos="2880"/>
          <w:tab w:val="left" w:pos="4320"/>
          <w:tab w:val="left" w:pos="5760"/>
        </w:tabs>
        <w:spacing w:line="360" w:lineRule="auto"/>
        <w:jc w:val="both"/>
        <w:rPr>
          <w:rFonts w:ascii="Arial" w:hAnsi="Arial" w:cs="Arial"/>
        </w:rPr>
      </w:pPr>
      <w:r w:rsidRPr="001E5FCD">
        <w:rPr>
          <w:rFonts w:ascii="Arial" w:hAnsi="Arial" w:cs="Arial"/>
        </w:rPr>
        <w:t>Anchor piles</w:t>
      </w:r>
    </w:p>
    <w:p w:rsidR="003B7A1D" w:rsidRPr="001E5FCD" w:rsidRDefault="003B7A1D" w:rsidP="003B7A1D">
      <w:pPr>
        <w:numPr>
          <w:ilvl w:val="1"/>
          <w:numId w:val="26"/>
        </w:numPr>
        <w:tabs>
          <w:tab w:val="left" w:pos="720"/>
          <w:tab w:val="left" w:pos="1440"/>
          <w:tab w:val="left" w:pos="2160"/>
          <w:tab w:val="left" w:pos="2880"/>
          <w:tab w:val="left" w:pos="4320"/>
          <w:tab w:val="left" w:pos="5760"/>
        </w:tabs>
        <w:spacing w:line="360" w:lineRule="auto"/>
        <w:jc w:val="both"/>
        <w:rPr>
          <w:rFonts w:ascii="Arial" w:hAnsi="Arial" w:cs="Arial"/>
        </w:rPr>
      </w:pPr>
      <w:r w:rsidRPr="001E5FCD">
        <w:rPr>
          <w:rFonts w:ascii="Arial" w:hAnsi="Arial" w:cs="Arial"/>
        </w:rPr>
        <w:t>Fender piles</w:t>
      </w:r>
    </w:p>
    <w:p w:rsidR="003B7A1D" w:rsidRPr="001E5FCD" w:rsidRDefault="003B7A1D" w:rsidP="003B7A1D">
      <w:pPr>
        <w:numPr>
          <w:ilvl w:val="1"/>
          <w:numId w:val="26"/>
        </w:numPr>
        <w:tabs>
          <w:tab w:val="left" w:pos="720"/>
          <w:tab w:val="left" w:pos="1440"/>
          <w:tab w:val="left" w:pos="2160"/>
          <w:tab w:val="left" w:pos="2880"/>
          <w:tab w:val="left" w:pos="4320"/>
          <w:tab w:val="left" w:pos="5760"/>
        </w:tabs>
        <w:spacing w:line="360" w:lineRule="auto"/>
        <w:jc w:val="both"/>
        <w:rPr>
          <w:rFonts w:ascii="Arial" w:hAnsi="Arial" w:cs="Arial"/>
        </w:rPr>
      </w:pPr>
      <w:r w:rsidRPr="001E5FCD">
        <w:rPr>
          <w:rFonts w:ascii="Arial" w:hAnsi="Arial" w:cs="Arial"/>
        </w:rPr>
        <w:t>Batter piles</w:t>
      </w:r>
    </w:p>
    <w:p w:rsidR="003B7A1D" w:rsidRPr="001E5FCD" w:rsidRDefault="003B7A1D" w:rsidP="003B7A1D">
      <w:pPr>
        <w:numPr>
          <w:ilvl w:val="1"/>
          <w:numId w:val="26"/>
        </w:numPr>
        <w:tabs>
          <w:tab w:val="left" w:pos="720"/>
          <w:tab w:val="left" w:pos="1440"/>
          <w:tab w:val="left" w:pos="2160"/>
          <w:tab w:val="left" w:pos="2880"/>
          <w:tab w:val="left" w:pos="4320"/>
          <w:tab w:val="left" w:pos="5760"/>
        </w:tabs>
        <w:spacing w:line="360" w:lineRule="auto"/>
        <w:jc w:val="both"/>
        <w:rPr>
          <w:rFonts w:ascii="Arial" w:hAnsi="Arial" w:cs="Arial"/>
        </w:rPr>
      </w:pPr>
      <w:r w:rsidRPr="001E5FCD">
        <w:rPr>
          <w:rFonts w:ascii="Arial" w:hAnsi="Arial" w:cs="Arial"/>
        </w:rPr>
        <w:t>Sheet piles</w:t>
      </w:r>
    </w:p>
    <w:p w:rsidR="003B7A1D" w:rsidRPr="001E5FCD" w:rsidRDefault="003B7A1D" w:rsidP="003B7A1D">
      <w:pPr>
        <w:tabs>
          <w:tab w:val="left" w:pos="720"/>
          <w:tab w:val="left" w:pos="1440"/>
          <w:tab w:val="left" w:pos="2160"/>
          <w:tab w:val="left" w:pos="2880"/>
          <w:tab w:val="left" w:pos="4320"/>
          <w:tab w:val="left" w:pos="5760"/>
        </w:tabs>
        <w:spacing w:line="360" w:lineRule="auto"/>
        <w:jc w:val="both"/>
        <w:rPr>
          <w:rFonts w:ascii="Arial" w:hAnsi="Arial" w:cs="Arial"/>
        </w:rPr>
      </w:pPr>
    </w:p>
    <w:p w:rsidR="003B7A1D" w:rsidRPr="001E5FCD" w:rsidRDefault="003B7A1D" w:rsidP="003B7A1D">
      <w:pPr>
        <w:numPr>
          <w:ilvl w:val="0"/>
          <w:numId w:val="26"/>
        </w:numPr>
        <w:spacing w:line="360" w:lineRule="auto"/>
        <w:jc w:val="both"/>
        <w:rPr>
          <w:rFonts w:ascii="Arial" w:hAnsi="Arial" w:cs="Arial"/>
        </w:rPr>
      </w:pPr>
      <w:r w:rsidRPr="001E5FCD">
        <w:rPr>
          <w:rFonts w:ascii="Arial" w:hAnsi="Arial" w:cs="Arial"/>
        </w:rPr>
        <w:t>Classification based on materials and composition</w:t>
      </w:r>
    </w:p>
    <w:p w:rsidR="003B7A1D" w:rsidRPr="001E5FCD" w:rsidRDefault="003B7A1D" w:rsidP="003B7A1D">
      <w:pPr>
        <w:numPr>
          <w:ilvl w:val="0"/>
          <w:numId w:val="27"/>
        </w:numPr>
        <w:tabs>
          <w:tab w:val="left" w:pos="720"/>
          <w:tab w:val="left" w:pos="1440"/>
          <w:tab w:val="left" w:pos="2160"/>
          <w:tab w:val="left" w:pos="2880"/>
          <w:tab w:val="left" w:pos="3600"/>
        </w:tabs>
        <w:spacing w:line="360" w:lineRule="auto"/>
        <w:jc w:val="both"/>
        <w:rPr>
          <w:rFonts w:ascii="Arial" w:hAnsi="Arial" w:cs="Arial"/>
        </w:rPr>
      </w:pPr>
      <w:r w:rsidRPr="001E5FCD">
        <w:rPr>
          <w:rFonts w:ascii="Arial" w:hAnsi="Arial" w:cs="Arial"/>
        </w:rPr>
        <w:t xml:space="preserve">Concrete piles  </w:t>
      </w:r>
    </w:p>
    <w:p w:rsidR="003B7A1D" w:rsidRPr="001E5FCD" w:rsidRDefault="003B7A1D" w:rsidP="003B7A1D">
      <w:pPr>
        <w:numPr>
          <w:ilvl w:val="1"/>
          <w:numId w:val="27"/>
        </w:numPr>
        <w:tabs>
          <w:tab w:val="left" w:pos="720"/>
          <w:tab w:val="left" w:pos="1440"/>
          <w:tab w:val="left" w:pos="2160"/>
          <w:tab w:val="left" w:pos="2880"/>
          <w:tab w:val="left" w:pos="3600"/>
        </w:tabs>
        <w:spacing w:line="360" w:lineRule="auto"/>
        <w:jc w:val="both"/>
        <w:rPr>
          <w:rFonts w:ascii="Arial" w:hAnsi="Arial" w:cs="Arial"/>
        </w:rPr>
      </w:pPr>
      <w:r w:rsidRPr="001E5FCD">
        <w:rPr>
          <w:rFonts w:ascii="Arial" w:hAnsi="Arial" w:cs="Arial"/>
        </w:rPr>
        <w:t>Precast piles</w:t>
      </w:r>
    </w:p>
    <w:p w:rsidR="003B7A1D" w:rsidRPr="001E5FCD" w:rsidRDefault="003B7A1D" w:rsidP="003B7A1D">
      <w:pPr>
        <w:numPr>
          <w:ilvl w:val="1"/>
          <w:numId w:val="27"/>
        </w:numPr>
        <w:tabs>
          <w:tab w:val="left" w:pos="720"/>
          <w:tab w:val="left" w:pos="1440"/>
          <w:tab w:val="left" w:pos="2160"/>
          <w:tab w:val="left" w:pos="2880"/>
          <w:tab w:val="left" w:pos="3600"/>
        </w:tabs>
        <w:spacing w:line="360" w:lineRule="auto"/>
        <w:jc w:val="both"/>
        <w:rPr>
          <w:rFonts w:ascii="Arial" w:hAnsi="Arial" w:cs="Arial"/>
        </w:rPr>
      </w:pPr>
      <w:r w:rsidRPr="001E5FCD">
        <w:rPr>
          <w:rFonts w:ascii="Arial" w:hAnsi="Arial" w:cs="Arial"/>
        </w:rPr>
        <w:t>Cast in situ piles</w:t>
      </w:r>
    </w:p>
    <w:p w:rsidR="003B7A1D" w:rsidRPr="001E5FCD" w:rsidRDefault="003B7A1D" w:rsidP="003B7A1D">
      <w:pPr>
        <w:numPr>
          <w:ilvl w:val="0"/>
          <w:numId w:val="27"/>
        </w:numPr>
        <w:tabs>
          <w:tab w:val="left" w:pos="720"/>
          <w:tab w:val="left" w:pos="1440"/>
          <w:tab w:val="left" w:pos="2880"/>
          <w:tab w:val="left" w:pos="4320"/>
        </w:tabs>
        <w:spacing w:line="360" w:lineRule="auto"/>
        <w:jc w:val="both"/>
        <w:rPr>
          <w:rFonts w:ascii="Arial" w:hAnsi="Arial" w:cs="Arial"/>
        </w:rPr>
      </w:pPr>
      <w:r w:rsidRPr="001E5FCD">
        <w:rPr>
          <w:rFonts w:ascii="Arial" w:hAnsi="Arial" w:cs="Arial"/>
        </w:rPr>
        <w:lastRenderedPageBreak/>
        <w:t>Timber piles</w:t>
      </w:r>
    </w:p>
    <w:p w:rsidR="003B7A1D" w:rsidRPr="001E5FCD" w:rsidRDefault="003B7A1D" w:rsidP="003B7A1D">
      <w:pPr>
        <w:numPr>
          <w:ilvl w:val="0"/>
          <w:numId w:val="27"/>
        </w:numPr>
        <w:tabs>
          <w:tab w:val="left" w:pos="720"/>
          <w:tab w:val="left" w:pos="1440"/>
          <w:tab w:val="left" w:pos="2880"/>
          <w:tab w:val="left" w:pos="4320"/>
        </w:tabs>
        <w:spacing w:line="360" w:lineRule="auto"/>
        <w:jc w:val="both"/>
        <w:rPr>
          <w:rFonts w:ascii="Arial" w:hAnsi="Arial" w:cs="Arial"/>
        </w:rPr>
      </w:pPr>
      <w:r w:rsidRPr="001E5FCD">
        <w:rPr>
          <w:rFonts w:ascii="Arial" w:hAnsi="Arial" w:cs="Arial"/>
        </w:rPr>
        <w:t>Steel piles</w:t>
      </w:r>
    </w:p>
    <w:p w:rsidR="003B7A1D" w:rsidRPr="001E5FCD" w:rsidRDefault="003B7A1D" w:rsidP="003B7A1D">
      <w:pPr>
        <w:numPr>
          <w:ilvl w:val="0"/>
          <w:numId w:val="28"/>
        </w:numPr>
        <w:tabs>
          <w:tab w:val="left" w:pos="720"/>
          <w:tab w:val="left" w:pos="1440"/>
          <w:tab w:val="left" w:pos="2160"/>
          <w:tab w:val="left" w:pos="4320"/>
        </w:tabs>
        <w:spacing w:line="360" w:lineRule="auto"/>
        <w:jc w:val="both"/>
        <w:rPr>
          <w:rFonts w:ascii="Arial" w:hAnsi="Arial" w:cs="Arial"/>
        </w:rPr>
      </w:pPr>
      <w:r w:rsidRPr="001E5FCD">
        <w:rPr>
          <w:rFonts w:ascii="Arial" w:hAnsi="Arial" w:cs="Arial"/>
        </w:rPr>
        <w:t>H- piles</w:t>
      </w:r>
    </w:p>
    <w:p w:rsidR="003B7A1D" w:rsidRPr="001E5FCD" w:rsidRDefault="003B7A1D" w:rsidP="003B7A1D">
      <w:pPr>
        <w:numPr>
          <w:ilvl w:val="0"/>
          <w:numId w:val="28"/>
        </w:numPr>
        <w:tabs>
          <w:tab w:val="left" w:pos="720"/>
          <w:tab w:val="left" w:pos="1440"/>
          <w:tab w:val="left" w:pos="2160"/>
          <w:tab w:val="left" w:pos="4320"/>
        </w:tabs>
        <w:spacing w:line="360" w:lineRule="auto"/>
        <w:jc w:val="both"/>
        <w:rPr>
          <w:rFonts w:ascii="Arial" w:hAnsi="Arial" w:cs="Arial"/>
        </w:rPr>
      </w:pPr>
      <w:r w:rsidRPr="001E5FCD">
        <w:rPr>
          <w:rFonts w:ascii="Arial" w:hAnsi="Arial" w:cs="Arial"/>
        </w:rPr>
        <w:t>Pipe piles</w:t>
      </w:r>
    </w:p>
    <w:p w:rsidR="003B7A1D" w:rsidRPr="001E5FCD" w:rsidRDefault="003B7A1D" w:rsidP="003B7A1D">
      <w:pPr>
        <w:numPr>
          <w:ilvl w:val="0"/>
          <w:numId w:val="28"/>
        </w:numPr>
        <w:tabs>
          <w:tab w:val="left" w:pos="720"/>
          <w:tab w:val="left" w:pos="1440"/>
          <w:tab w:val="left" w:pos="2160"/>
          <w:tab w:val="left" w:pos="4320"/>
        </w:tabs>
        <w:spacing w:line="360" w:lineRule="auto"/>
        <w:jc w:val="both"/>
        <w:rPr>
          <w:rFonts w:ascii="Arial" w:hAnsi="Arial" w:cs="Arial"/>
        </w:rPr>
      </w:pPr>
      <w:r w:rsidRPr="001E5FCD">
        <w:rPr>
          <w:rFonts w:ascii="Arial" w:hAnsi="Arial" w:cs="Arial"/>
        </w:rPr>
        <w:t>Sheet piles</w:t>
      </w:r>
    </w:p>
    <w:p w:rsidR="003B7A1D" w:rsidRPr="001E5FCD" w:rsidRDefault="003B7A1D" w:rsidP="003B7A1D">
      <w:pPr>
        <w:numPr>
          <w:ilvl w:val="0"/>
          <w:numId w:val="29"/>
        </w:numPr>
        <w:tabs>
          <w:tab w:val="left" w:pos="720"/>
          <w:tab w:val="left" w:pos="1440"/>
          <w:tab w:val="left" w:pos="2160"/>
          <w:tab w:val="left" w:pos="2880"/>
          <w:tab w:val="left" w:pos="4320"/>
        </w:tabs>
        <w:spacing w:line="360" w:lineRule="auto"/>
        <w:jc w:val="both"/>
        <w:rPr>
          <w:rFonts w:ascii="Arial" w:hAnsi="Arial" w:cs="Arial"/>
        </w:rPr>
      </w:pPr>
      <w:r w:rsidRPr="001E5FCD">
        <w:rPr>
          <w:rFonts w:ascii="Arial" w:hAnsi="Arial" w:cs="Arial"/>
        </w:rPr>
        <w:t>Composite piles</w:t>
      </w:r>
    </w:p>
    <w:p w:rsidR="003B7A1D" w:rsidRPr="001E5FCD" w:rsidRDefault="003B7A1D" w:rsidP="003B7A1D">
      <w:pPr>
        <w:numPr>
          <w:ilvl w:val="1"/>
          <w:numId w:val="29"/>
        </w:numPr>
        <w:tabs>
          <w:tab w:val="left" w:pos="720"/>
          <w:tab w:val="left" w:pos="1440"/>
          <w:tab w:val="left" w:pos="2160"/>
          <w:tab w:val="left" w:pos="2880"/>
          <w:tab w:val="left" w:pos="4320"/>
        </w:tabs>
        <w:spacing w:line="360" w:lineRule="auto"/>
        <w:jc w:val="both"/>
        <w:rPr>
          <w:rFonts w:ascii="Arial" w:hAnsi="Arial" w:cs="Arial"/>
        </w:rPr>
      </w:pPr>
      <w:r w:rsidRPr="001E5FCD">
        <w:rPr>
          <w:rFonts w:ascii="Arial" w:hAnsi="Arial" w:cs="Arial"/>
        </w:rPr>
        <w:t>Concrete and timber</w:t>
      </w:r>
    </w:p>
    <w:p w:rsidR="003B7A1D" w:rsidRPr="001E5FCD" w:rsidRDefault="003B7A1D" w:rsidP="003B7A1D">
      <w:pPr>
        <w:numPr>
          <w:ilvl w:val="1"/>
          <w:numId w:val="29"/>
        </w:numPr>
        <w:tabs>
          <w:tab w:val="left" w:pos="720"/>
          <w:tab w:val="left" w:pos="1440"/>
          <w:tab w:val="left" w:pos="2160"/>
          <w:tab w:val="left" w:pos="2880"/>
          <w:tab w:val="left" w:pos="4320"/>
        </w:tabs>
        <w:spacing w:line="360" w:lineRule="auto"/>
        <w:jc w:val="both"/>
        <w:rPr>
          <w:rFonts w:ascii="Arial" w:hAnsi="Arial" w:cs="Arial"/>
        </w:rPr>
      </w:pPr>
      <w:r w:rsidRPr="001E5FCD">
        <w:rPr>
          <w:rFonts w:ascii="Arial" w:hAnsi="Arial" w:cs="Arial"/>
        </w:rPr>
        <w:t>Concrete and steel</w:t>
      </w: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p>
    <w:p w:rsidR="003B7A1D" w:rsidRPr="001E5FCD" w:rsidRDefault="003B7A1D" w:rsidP="003B7A1D">
      <w:pPr>
        <w:spacing w:line="360" w:lineRule="auto"/>
        <w:jc w:val="center"/>
        <w:rPr>
          <w:rFonts w:ascii="Arial" w:hAnsi="Arial" w:cs="Arial"/>
          <w:u w:val="single"/>
        </w:rPr>
      </w:pPr>
      <w:r w:rsidRPr="001E5FCD">
        <w:rPr>
          <w:rFonts w:ascii="Arial" w:hAnsi="Arial" w:cs="Arial"/>
          <w:u w:val="single"/>
        </w:rPr>
        <w:t>Materials used in piles and pile driving</w:t>
      </w:r>
    </w:p>
    <w:p w:rsidR="003B7A1D" w:rsidRPr="001E5FCD" w:rsidRDefault="003B7A1D" w:rsidP="003B7A1D">
      <w:pPr>
        <w:numPr>
          <w:ilvl w:val="0"/>
          <w:numId w:val="30"/>
        </w:numPr>
        <w:spacing w:line="360" w:lineRule="auto"/>
        <w:jc w:val="both"/>
        <w:rPr>
          <w:rFonts w:ascii="Arial" w:hAnsi="Arial" w:cs="Arial"/>
        </w:rPr>
      </w:pPr>
      <w:r w:rsidRPr="001E5FCD">
        <w:rPr>
          <w:rFonts w:ascii="Arial" w:hAnsi="Arial" w:cs="Arial"/>
        </w:rPr>
        <w:t>Cement</w:t>
      </w:r>
    </w:p>
    <w:p w:rsidR="003B7A1D" w:rsidRPr="001E5FCD" w:rsidRDefault="003B7A1D" w:rsidP="003B7A1D">
      <w:pPr>
        <w:numPr>
          <w:ilvl w:val="0"/>
          <w:numId w:val="30"/>
        </w:numPr>
        <w:spacing w:line="360" w:lineRule="auto"/>
        <w:jc w:val="both"/>
        <w:rPr>
          <w:rFonts w:ascii="Arial" w:hAnsi="Arial" w:cs="Arial"/>
        </w:rPr>
      </w:pPr>
      <w:r w:rsidRPr="001E5FCD">
        <w:rPr>
          <w:rFonts w:ascii="Arial" w:hAnsi="Arial" w:cs="Arial"/>
        </w:rPr>
        <w:t>Sand</w:t>
      </w:r>
    </w:p>
    <w:p w:rsidR="003B7A1D" w:rsidRPr="001E5FCD" w:rsidRDefault="003B7A1D" w:rsidP="003B7A1D">
      <w:pPr>
        <w:numPr>
          <w:ilvl w:val="0"/>
          <w:numId w:val="30"/>
        </w:numPr>
        <w:spacing w:line="360" w:lineRule="auto"/>
        <w:jc w:val="both"/>
        <w:rPr>
          <w:rFonts w:ascii="Arial" w:hAnsi="Arial" w:cs="Arial"/>
        </w:rPr>
      </w:pPr>
      <w:r w:rsidRPr="001E5FCD">
        <w:rPr>
          <w:rFonts w:ascii="Arial" w:hAnsi="Arial" w:cs="Arial"/>
        </w:rPr>
        <w:t>Course aggregate</w:t>
      </w:r>
    </w:p>
    <w:p w:rsidR="003B7A1D" w:rsidRPr="001E5FCD" w:rsidRDefault="003B7A1D" w:rsidP="003B7A1D">
      <w:pPr>
        <w:numPr>
          <w:ilvl w:val="0"/>
          <w:numId w:val="30"/>
        </w:numPr>
        <w:spacing w:line="360" w:lineRule="auto"/>
        <w:jc w:val="both"/>
        <w:rPr>
          <w:rFonts w:ascii="Arial" w:hAnsi="Arial" w:cs="Arial"/>
        </w:rPr>
      </w:pPr>
      <w:r w:rsidRPr="001E5FCD">
        <w:rPr>
          <w:rFonts w:ascii="Arial" w:hAnsi="Arial" w:cs="Arial"/>
        </w:rPr>
        <w:t>Tor steel</w:t>
      </w:r>
    </w:p>
    <w:p w:rsidR="003B7A1D" w:rsidRPr="001E5FCD" w:rsidRDefault="003B7A1D" w:rsidP="003B7A1D">
      <w:pPr>
        <w:numPr>
          <w:ilvl w:val="0"/>
          <w:numId w:val="30"/>
        </w:numPr>
        <w:spacing w:line="360" w:lineRule="auto"/>
        <w:jc w:val="both"/>
        <w:rPr>
          <w:rFonts w:ascii="Arial" w:hAnsi="Arial" w:cs="Arial"/>
        </w:rPr>
      </w:pPr>
      <w:r w:rsidRPr="001E5FCD">
        <w:rPr>
          <w:rFonts w:ascii="Arial" w:hAnsi="Arial" w:cs="Arial"/>
        </w:rPr>
        <w:t xml:space="preserve">Mild steel </w:t>
      </w:r>
    </w:p>
    <w:p w:rsidR="003B7A1D" w:rsidRPr="001E5FCD" w:rsidRDefault="003B7A1D" w:rsidP="003B7A1D">
      <w:pPr>
        <w:numPr>
          <w:ilvl w:val="0"/>
          <w:numId w:val="30"/>
        </w:numPr>
        <w:spacing w:line="360" w:lineRule="auto"/>
        <w:jc w:val="both"/>
        <w:rPr>
          <w:rFonts w:ascii="Arial" w:hAnsi="Arial" w:cs="Arial"/>
        </w:rPr>
      </w:pPr>
      <w:r w:rsidRPr="001E5FCD">
        <w:rPr>
          <w:rFonts w:ascii="Arial" w:hAnsi="Arial" w:cs="Arial"/>
        </w:rPr>
        <w:t>Hammering machine</w:t>
      </w:r>
    </w:p>
    <w:p w:rsidR="003B7A1D" w:rsidRPr="001E5FCD" w:rsidRDefault="003B7A1D" w:rsidP="003B7A1D">
      <w:pPr>
        <w:numPr>
          <w:ilvl w:val="0"/>
          <w:numId w:val="30"/>
        </w:numPr>
        <w:spacing w:line="360" w:lineRule="auto"/>
        <w:jc w:val="both"/>
        <w:rPr>
          <w:rFonts w:ascii="Arial" w:hAnsi="Arial" w:cs="Arial"/>
        </w:rPr>
      </w:pPr>
      <w:r w:rsidRPr="001E5FCD">
        <w:rPr>
          <w:rFonts w:ascii="Arial" w:hAnsi="Arial" w:cs="Arial"/>
        </w:rPr>
        <w:t>Higher strength concrete</w:t>
      </w:r>
    </w:p>
    <w:p w:rsidR="003B7A1D" w:rsidRPr="001E5FCD" w:rsidRDefault="003B7A1D" w:rsidP="003B7A1D">
      <w:pPr>
        <w:numPr>
          <w:ilvl w:val="0"/>
          <w:numId w:val="30"/>
        </w:numPr>
        <w:spacing w:line="360" w:lineRule="auto"/>
        <w:jc w:val="both"/>
        <w:rPr>
          <w:rFonts w:ascii="Arial" w:hAnsi="Arial" w:cs="Arial"/>
        </w:rPr>
      </w:pPr>
      <w:r w:rsidRPr="001E5FCD">
        <w:rPr>
          <w:rFonts w:ascii="Arial" w:hAnsi="Arial" w:cs="Arial"/>
        </w:rPr>
        <w:t>Skilled labors</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Reinforcement method of pile foundation</w:t>
      </w:r>
    </w:p>
    <w:p w:rsidR="003B7A1D" w:rsidRPr="001E5FCD" w:rsidRDefault="003B7A1D" w:rsidP="003B7A1D">
      <w:pPr>
        <w:spacing w:line="360" w:lineRule="auto"/>
        <w:jc w:val="both"/>
        <w:rPr>
          <w:rFonts w:ascii="Arial" w:hAnsi="Arial" w:cs="Arial"/>
          <w:u w:val="single"/>
        </w:rPr>
      </w:pPr>
      <w:r>
        <w:rPr>
          <w:rFonts w:ascii="Arial" w:hAnsi="Arial" w:cs="Arial"/>
          <w:noProof/>
          <w:u w:val="single"/>
          <w:lang w:val="en-GB" w:eastAsia="en-GB" w:bidi="ta-IN"/>
        </w:rPr>
        <w:lastRenderedPageBreak/>
        <w:drawing>
          <wp:inline distT="0" distB="0" distL="0" distR="0">
            <wp:extent cx="4914900" cy="28670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6667" t="17223" r="29167" b="32222"/>
                    <a:stretch>
                      <a:fillRect/>
                    </a:stretch>
                  </pic:blipFill>
                  <pic:spPr bwMode="auto">
                    <a:xfrm>
                      <a:off x="0" y="0"/>
                      <a:ext cx="4914900" cy="2867025"/>
                    </a:xfrm>
                    <a:prstGeom prst="rect">
                      <a:avLst/>
                    </a:prstGeom>
                    <a:noFill/>
                    <a:ln w="9525">
                      <a:noFill/>
                      <a:miter lim="800000"/>
                      <a:headEnd/>
                      <a:tailEnd/>
                    </a:ln>
                  </pic:spPr>
                </pic:pic>
              </a:graphicData>
            </a:graphic>
          </wp:inline>
        </w:drawing>
      </w:r>
    </w:p>
    <w:p w:rsidR="003B7A1D" w:rsidRPr="001E5FCD" w:rsidRDefault="003B7A1D" w:rsidP="003B7A1D">
      <w:pPr>
        <w:spacing w:line="360" w:lineRule="auto"/>
        <w:rPr>
          <w:rFonts w:ascii="Arial" w:hAnsi="Arial" w:cs="Arial"/>
          <w:u w:val="single"/>
        </w:rPr>
      </w:pPr>
      <w:r w:rsidRPr="001E5FCD">
        <w:rPr>
          <w:rFonts w:ascii="Arial" w:hAnsi="Arial" w:cs="Arial"/>
        </w:rPr>
        <w:t xml:space="preserve">                   </w:t>
      </w:r>
      <w:r w:rsidRPr="001E5FCD">
        <w:rPr>
          <w:rFonts w:ascii="Arial" w:hAnsi="Arial" w:cs="Arial"/>
          <w:u w:val="single"/>
        </w:rPr>
        <w:t>Figure 16 – Reinforcement method of pile foundation</w:t>
      </w:r>
    </w:p>
    <w:p w:rsidR="003B7A1D" w:rsidRPr="001E5FCD" w:rsidRDefault="003B7A1D" w:rsidP="003B7A1D">
      <w:pPr>
        <w:spacing w:line="360" w:lineRule="auto"/>
        <w:jc w:val="center"/>
        <w:rPr>
          <w:rFonts w:ascii="Arial" w:hAnsi="Arial" w:cs="Arial"/>
          <w:u w:val="single"/>
        </w:rPr>
      </w:pPr>
      <w:r w:rsidRPr="001E5FCD">
        <w:rPr>
          <w:rFonts w:ascii="Arial" w:hAnsi="Arial" w:cs="Arial"/>
          <w:u w:val="single"/>
        </w:rPr>
        <w:t xml:space="preserve"> </w:t>
      </w:r>
    </w:p>
    <w:p w:rsidR="003B7A1D" w:rsidRPr="001E5FCD" w:rsidRDefault="003B7A1D" w:rsidP="003B7A1D">
      <w:pPr>
        <w:spacing w:line="360" w:lineRule="auto"/>
        <w:rPr>
          <w:rFonts w:ascii="Arial" w:hAnsi="Arial" w:cs="Arial"/>
          <w:u w:val="single"/>
        </w:rPr>
      </w:pPr>
      <w:r w:rsidRPr="001E5FCD">
        <w:rPr>
          <w:rFonts w:ascii="Arial" w:hAnsi="Arial" w:cs="Arial"/>
          <w:u w:val="single"/>
        </w:rPr>
        <w:t>Advantage of pre concrete piles</w:t>
      </w:r>
    </w:p>
    <w:p w:rsidR="003B7A1D" w:rsidRPr="001E5FCD" w:rsidRDefault="003B7A1D" w:rsidP="003B7A1D">
      <w:pPr>
        <w:spacing w:line="360" w:lineRule="auto"/>
        <w:jc w:val="both"/>
        <w:rPr>
          <w:rFonts w:ascii="Arial" w:hAnsi="Arial" w:cs="Arial"/>
        </w:rPr>
      </w:pPr>
    </w:p>
    <w:p w:rsidR="003B7A1D" w:rsidRPr="001E5FCD" w:rsidRDefault="003B7A1D" w:rsidP="003B7A1D">
      <w:pPr>
        <w:numPr>
          <w:ilvl w:val="0"/>
          <w:numId w:val="31"/>
        </w:numPr>
        <w:spacing w:line="360" w:lineRule="auto"/>
        <w:jc w:val="both"/>
        <w:rPr>
          <w:rFonts w:ascii="Arial" w:hAnsi="Arial" w:cs="Arial"/>
        </w:rPr>
      </w:pPr>
      <w:r w:rsidRPr="001E5FCD">
        <w:rPr>
          <w:rFonts w:ascii="Arial" w:hAnsi="Arial" w:cs="Arial"/>
        </w:rPr>
        <w:t>The piles are manufacturing in the factory</w:t>
      </w:r>
    </w:p>
    <w:p w:rsidR="003B7A1D" w:rsidRPr="001E5FCD" w:rsidRDefault="003B7A1D" w:rsidP="003B7A1D">
      <w:pPr>
        <w:numPr>
          <w:ilvl w:val="0"/>
          <w:numId w:val="31"/>
        </w:numPr>
        <w:spacing w:line="360" w:lineRule="auto"/>
        <w:jc w:val="both"/>
        <w:rPr>
          <w:rFonts w:ascii="Arial" w:hAnsi="Arial" w:cs="Arial"/>
        </w:rPr>
      </w:pPr>
      <w:r w:rsidRPr="001E5FCD">
        <w:rPr>
          <w:rFonts w:ascii="Arial" w:hAnsi="Arial" w:cs="Arial"/>
        </w:rPr>
        <w:t>High strength concrete is used and make good quality control</w:t>
      </w:r>
    </w:p>
    <w:p w:rsidR="003B7A1D" w:rsidRPr="001E5FCD" w:rsidRDefault="003B7A1D" w:rsidP="003B7A1D">
      <w:pPr>
        <w:numPr>
          <w:ilvl w:val="0"/>
          <w:numId w:val="31"/>
        </w:numPr>
        <w:spacing w:line="360" w:lineRule="auto"/>
        <w:jc w:val="both"/>
        <w:rPr>
          <w:rFonts w:ascii="Arial" w:hAnsi="Arial" w:cs="Arial"/>
        </w:rPr>
      </w:pPr>
      <w:r w:rsidRPr="001E5FCD">
        <w:rPr>
          <w:rFonts w:ascii="Arial" w:hAnsi="Arial" w:cs="Arial"/>
        </w:rPr>
        <w:t>The position of reinforcement in the pile is nit liable to be disturbed</w:t>
      </w:r>
    </w:p>
    <w:p w:rsidR="003B7A1D" w:rsidRPr="001E5FCD" w:rsidRDefault="003B7A1D" w:rsidP="003B7A1D">
      <w:pPr>
        <w:numPr>
          <w:ilvl w:val="0"/>
          <w:numId w:val="31"/>
        </w:numPr>
        <w:spacing w:line="360" w:lineRule="auto"/>
        <w:jc w:val="both"/>
        <w:rPr>
          <w:rFonts w:ascii="Arial" w:hAnsi="Arial" w:cs="Arial"/>
        </w:rPr>
      </w:pPr>
      <w:r w:rsidRPr="001E5FCD">
        <w:rPr>
          <w:rFonts w:ascii="Arial" w:hAnsi="Arial" w:cs="Arial"/>
        </w:rPr>
        <w:t>The casting defect can be easily discovered</w:t>
      </w:r>
    </w:p>
    <w:p w:rsidR="003B7A1D" w:rsidRPr="001E5FCD" w:rsidRDefault="003B7A1D" w:rsidP="003B7A1D">
      <w:pPr>
        <w:numPr>
          <w:ilvl w:val="0"/>
          <w:numId w:val="31"/>
        </w:numPr>
        <w:spacing w:line="360" w:lineRule="auto"/>
        <w:jc w:val="both"/>
        <w:rPr>
          <w:rFonts w:ascii="Arial" w:hAnsi="Arial" w:cs="Arial"/>
        </w:rPr>
      </w:pPr>
      <w:r w:rsidRPr="001E5FCD">
        <w:rPr>
          <w:rFonts w:ascii="Arial" w:hAnsi="Arial" w:cs="Arial"/>
        </w:rPr>
        <w:t>Save the construction period or time</w:t>
      </w:r>
    </w:p>
    <w:p w:rsidR="003B7A1D" w:rsidRPr="001E5FCD" w:rsidRDefault="003B7A1D" w:rsidP="003B7A1D">
      <w:pPr>
        <w:spacing w:line="360" w:lineRule="auto"/>
        <w:ind w:left="1080"/>
        <w:jc w:val="both"/>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b/>
          <w:u w:val="single"/>
        </w:rPr>
      </w:pPr>
    </w:p>
    <w:p w:rsidR="003B7A1D" w:rsidRPr="001E5FCD" w:rsidRDefault="003B7A1D" w:rsidP="003B7A1D">
      <w:pPr>
        <w:spacing w:line="360" w:lineRule="auto"/>
        <w:jc w:val="both"/>
        <w:rPr>
          <w:rFonts w:ascii="Arial" w:hAnsi="Arial" w:cs="Arial"/>
          <w:b/>
          <w:u w:val="single"/>
        </w:rPr>
      </w:pPr>
      <w:r w:rsidRPr="001E5FCD">
        <w:rPr>
          <w:rFonts w:ascii="Arial" w:hAnsi="Arial" w:cs="Arial"/>
          <w:b/>
          <w:u w:val="single"/>
        </w:rPr>
        <w:lastRenderedPageBreak/>
        <w:t xml:space="preserve">Task-04 </w:t>
      </w:r>
    </w:p>
    <w:p w:rsidR="003B7A1D" w:rsidRPr="001E5FCD" w:rsidRDefault="003B7A1D" w:rsidP="003B7A1D">
      <w:pPr>
        <w:spacing w:line="360" w:lineRule="auto"/>
        <w:jc w:val="both"/>
        <w:rPr>
          <w:rFonts w:ascii="Arial" w:hAnsi="Arial" w:cs="Arial"/>
          <w:b/>
        </w:rPr>
      </w:pPr>
      <w:r w:rsidRPr="001E5FCD">
        <w:rPr>
          <w:rFonts w:ascii="Arial" w:hAnsi="Arial" w:cs="Arial"/>
          <w:b/>
        </w:rPr>
        <w:t>Identify the discuss various factors considered in selecting a foundation type and justify the selected type of foundation for the building selected.</w:t>
      </w:r>
    </w:p>
    <w:p w:rsidR="003B7A1D" w:rsidRPr="001E5FCD" w:rsidRDefault="003B7A1D" w:rsidP="003B7A1D">
      <w:pPr>
        <w:pStyle w:val="Heading3"/>
        <w:spacing w:before="0" w:after="0" w:line="360" w:lineRule="auto"/>
        <w:jc w:val="both"/>
        <w:rPr>
          <w:b w:val="0"/>
          <w:sz w:val="24"/>
          <w:szCs w:val="24"/>
          <w:u w:val="single"/>
        </w:rPr>
      </w:pPr>
    </w:p>
    <w:p w:rsidR="003B7A1D" w:rsidRPr="001E5FCD" w:rsidRDefault="003B7A1D" w:rsidP="003B7A1D">
      <w:pPr>
        <w:pStyle w:val="Heading3"/>
        <w:spacing w:before="0" w:after="0" w:line="360" w:lineRule="auto"/>
        <w:jc w:val="both"/>
        <w:rPr>
          <w:b w:val="0"/>
          <w:sz w:val="24"/>
          <w:szCs w:val="24"/>
          <w:u w:val="single"/>
        </w:rPr>
      </w:pPr>
    </w:p>
    <w:p w:rsidR="003B7A1D" w:rsidRPr="001E5FCD" w:rsidRDefault="003B7A1D" w:rsidP="003B7A1D">
      <w:pPr>
        <w:pStyle w:val="Heading3"/>
        <w:spacing w:before="0" w:after="0" w:line="360" w:lineRule="auto"/>
        <w:jc w:val="both"/>
        <w:rPr>
          <w:b w:val="0"/>
          <w:sz w:val="24"/>
          <w:szCs w:val="24"/>
          <w:u w:val="single"/>
        </w:rPr>
      </w:pPr>
      <w:r w:rsidRPr="001E5FCD">
        <w:rPr>
          <w:b w:val="0"/>
          <w:sz w:val="24"/>
          <w:szCs w:val="24"/>
          <w:u w:val="single"/>
        </w:rPr>
        <w:t>Objective of foundation</w:t>
      </w:r>
    </w:p>
    <w:p w:rsidR="003B7A1D" w:rsidRPr="001E5FCD" w:rsidRDefault="003B7A1D" w:rsidP="003B7A1D">
      <w:pPr>
        <w:tabs>
          <w:tab w:val="left" w:pos="975"/>
        </w:tabs>
        <w:spacing w:line="360" w:lineRule="auto"/>
        <w:jc w:val="both"/>
        <w:rPr>
          <w:rFonts w:ascii="Arial" w:hAnsi="Arial" w:cs="Arial"/>
          <w:lang w:val="en-GB"/>
        </w:rPr>
      </w:pPr>
      <w:r w:rsidRPr="001E5FCD">
        <w:rPr>
          <w:rFonts w:ascii="Arial" w:hAnsi="Arial" w:cs="Arial"/>
          <w:lang w:val="en-GB"/>
        </w:rPr>
        <w:tab/>
      </w:r>
    </w:p>
    <w:p w:rsidR="003B7A1D" w:rsidRPr="001E5FCD" w:rsidRDefault="003B7A1D" w:rsidP="003B7A1D">
      <w:pPr>
        <w:spacing w:line="360" w:lineRule="auto"/>
        <w:jc w:val="both"/>
        <w:rPr>
          <w:rFonts w:ascii="Arial" w:hAnsi="Arial" w:cs="Arial"/>
          <w:lang w:val="en-GB"/>
        </w:rPr>
      </w:pPr>
      <w:r w:rsidRPr="001E5FCD">
        <w:rPr>
          <w:rFonts w:ascii="Arial" w:hAnsi="Arial" w:cs="Arial"/>
          <w:lang w:val="en-GB"/>
        </w:rPr>
        <w:t>Foundation is provided for the following purpose;</w:t>
      </w:r>
    </w:p>
    <w:p w:rsidR="003B7A1D" w:rsidRPr="001E5FCD" w:rsidRDefault="003B7A1D" w:rsidP="003B7A1D">
      <w:pPr>
        <w:pStyle w:val="ListParagraph"/>
        <w:spacing w:after="0" w:line="360" w:lineRule="auto"/>
        <w:jc w:val="both"/>
        <w:rPr>
          <w:rFonts w:ascii="Arial" w:hAnsi="Arial" w:cs="Arial"/>
          <w:sz w:val="24"/>
          <w:szCs w:val="24"/>
          <w:lang w:val="en-GB"/>
        </w:rPr>
      </w:pPr>
    </w:p>
    <w:p w:rsidR="003B7A1D" w:rsidRPr="001E5FCD" w:rsidRDefault="003B7A1D" w:rsidP="003B7A1D">
      <w:pPr>
        <w:pStyle w:val="ListParagraph"/>
        <w:numPr>
          <w:ilvl w:val="0"/>
          <w:numId w:val="34"/>
        </w:numPr>
        <w:spacing w:after="0" w:line="360" w:lineRule="auto"/>
        <w:jc w:val="both"/>
        <w:rPr>
          <w:rFonts w:ascii="Arial" w:hAnsi="Arial" w:cs="Arial"/>
          <w:sz w:val="24"/>
          <w:szCs w:val="24"/>
          <w:lang w:val="en-GB"/>
        </w:rPr>
      </w:pPr>
      <w:r w:rsidRPr="001E5FCD">
        <w:rPr>
          <w:rFonts w:ascii="Arial" w:hAnsi="Arial" w:cs="Arial"/>
          <w:sz w:val="24"/>
          <w:szCs w:val="24"/>
          <w:lang w:val="en-GB"/>
        </w:rPr>
        <w:t>To distribute the load of structure, on large area, so that the intensity of load does not exceed the safe bearing capacity of the underlying soil.</w:t>
      </w:r>
    </w:p>
    <w:p w:rsidR="003B7A1D" w:rsidRPr="001E5FCD" w:rsidRDefault="003B7A1D" w:rsidP="003B7A1D">
      <w:pPr>
        <w:pStyle w:val="ListParagraph"/>
        <w:spacing w:after="0" w:line="360" w:lineRule="auto"/>
        <w:jc w:val="both"/>
        <w:rPr>
          <w:rFonts w:ascii="Arial" w:hAnsi="Arial" w:cs="Arial"/>
          <w:sz w:val="24"/>
          <w:szCs w:val="24"/>
          <w:lang w:val="en-GB"/>
        </w:rPr>
      </w:pPr>
    </w:p>
    <w:p w:rsidR="003B7A1D" w:rsidRPr="001E5FCD" w:rsidRDefault="003B7A1D" w:rsidP="003B7A1D">
      <w:pPr>
        <w:pStyle w:val="ListParagraph"/>
        <w:numPr>
          <w:ilvl w:val="0"/>
          <w:numId w:val="34"/>
        </w:numPr>
        <w:spacing w:after="0" w:line="360" w:lineRule="auto"/>
        <w:jc w:val="both"/>
        <w:rPr>
          <w:rFonts w:ascii="Arial" w:hAnsi="Arial" w:cs="Arial"/>
          <w:sz w:val="24"/>
          <w:szCs w:val="24"/>
          <w:lang w:val="en-GB"/>
        </w:rPr>
      </w:pPr>
      <w:r w:rsidRPr="001E5FCD">
        <w:rPr>
          <w:rFonts w:ascii="Arial" w:hAnsi="Arial" w:cs="Arial"/>
          <w:sz w:val="24"/>
          <w:szCs w:val="24"/>
          <w:lang w:val="en-GB"/>
        </w:rPr>
        <w:t>To distribute the load on underlying soil evenly and thus to prevent unequal settlement of the foundation.</w:t>
      </w:r>
    </w:p>
    <w:p w:rsidR="003B7A1D" w:rsidRPr="001E5FCD" w:rsidRDefault="003B7A1D" w:rsidP="003B7A1D">
      <w:pPr>
        <w:spacing w:line="360" w:lineRule="auto"/>
        <w:jc w:val="both"/>
        <w:rPr>
          <w:rFonts w:ascii="Arial" w:hAnsi="Arial" w:cs="Arial"/>
          <w:lang w:val="en-GB"/>
        </w:rPr>
      </w:pPr>
    </w:p>
    <w:p w:rsidR="003B7A1D" w:rsidRPr="001E5FCD" w:rsidRDefault="003B7A1D" w:rsidP="003B7A1D">
      <w:pPr>
        <w:pStyle w:val="ListParagraph"/>
        <w:numPr>
          <w:ilvl w:val="0"/>
          <w:numId w:val="34"/>
        </w:numPr>
        <w:spacing w:after="0" w:line="360" w:lineRule="auto"/>
        <w:jc w:val="both"/>
        <w:rPr>
          <w:rFonts w:ascii="Arial" w:hAnsi="Arial" w:cs="Arial"/>
          <w:sz w:val="24"/>
          <w:szCs w:val="24"/>
          <w:lang w:val="en-GB"/>
        </w:rPr>
      </w:pPr>
      <w:r w:rsidRPr="001E5FCD">
        <w:rPr>
          <w:rFonts w:ascii="Arial" w:hAnsi="Arial" w:cs="Arial"/>
          <w:sz w:val="24"/>
          <w:szCs w:val="24"/>
          <w:lang w:val="en-GB"/>
        </w:rPr>
        <w:t>To provide a level and hard surface for the super structure to be build over it.</w:t>
      </w:r>
    </w:p>
    <w:p w:rsidR="003B7A1D" w:rsidRPr="001E5FCD" w:rsidRDefault="003B7A1D" w:rsidP="003B7A1D">
      <w:pPr>
        <w:spacing w:line="360" w:lineRule="auto"/>
        <w:jc w:val="both"/>
        <w:rPr>
          <w:rFonts w:ascii="Arial" w:hAnsi="Arial" w:cs="Arial"/>
          <w:lang w:val="en-GB"/>
        </w:rPr>
      </w:pPr>
    </w:p>
    <w:p w:rsidR="003B7A1D" w:rsidRPr="001E5FCD" w:rsidRDefault="003B7A1D" w:rsidP="003B7A1D">
      <w:pPr>
        <w:pStyle w:val="ListParagraph"/>
        <w:numPr>
          <w:ilvl w:val="0"/>
          <w:numId w:val="34"/>
        </w:numPr>
        <w:spacing w:after="0" w:line="360" w:lineRule="auto"/>
        <w:jc w:val="both"/>
        <w:rPr>
          <w:rFonts w:ascii="Arial" w:hAnsi="Arial" w:cs="Arial"/>
          <w:sz w:val="24"/>
          <w:szCs w:val="24"/>
          <w:lang w:val="en-GB"/>
        </w:rPr>
      </w:pPr>
      <w:r w:rsidRPr="001E5FCD">
        <w:rPr>
          <w:rFonts w:ascii="Arial" w:hAnsi="Arial" w:cs="Arial"/>
          <w:sz w:val="24"/>
          <w:szCs w:val="24"/>
          <w:lang w:val="en-GB"/>
        </w:rPr>
        <w:t>To increase the stability of the structure as a hole, against sliding, overturning or other disturbing forces like wind, rain etc.</w:t>
      </w:r>
    </w:p>
    <w:p w:rsidR="003B7A1D" w:rsidRPr="001E5FCD" w:rsidRDefault="003B7A1D" w:rsidP="003B7A1D">
      <w:pPr>
        <w:spacing w:line="360" w:lineRule="auto"/>
        <w:jc w:val="both"/>
        <w:rPr>
          <w:rFonts w:ascii="Arial" w:hAnsi="Arial" w:cs="Arial"/>
          <w:lang w:val="en-GB"/>
        </w:rPr>
      </w:pPr>
    </w:p>
    <w:p w:rsidR="003B7A1D" w:rsidRPr="001E5FCD" w:rsidRDefault="003B7A1D" w:rsidP="003B7A1D">
      <w:pPr>
        <w:pStyle w:val="ListParagraph"/>
        <w:numPr>
          <w:ilvl w:val="0"/>
          <w:numId w:val="34"/>
        </w:numPr>
        <w:spacing w:after="0" w:line="360" w:lineRule="auto"/>
        <w:jc w:val="both"/>
        <w:rPr>
          <w:rFonts w:ascii="Arial" w:hAnsi="Arial" w:cs="Arial"/>
          <w:sz w:val="24"/>
          <w:szCs w:val="24"/>
          <w:lang w:val="en-GB"/>
        </w:rPr>
      </w:pPr>
      <w:r w:rsidRPr="001E5FCD">
        <w:rPr>
          <w:rFonts w:ascii="Arial" w:hAnsi="Arial" w:cs="Arial"/>
          <w:sz w:val="24"/>
          <w:szCs w:val="24"/>
          <w:lang w:val="en-GB"/>
        </w:rPr>
        <w:t>To prevent lateral movement of the supporting material, so that the safetyof the structure is not endangered.</w:t>
      </w:r>
    </w:p>
    <w:p w:rsidR="003B7A1D" w:rsidRPr="001E5FCD" w:rsidRDefault="003B7A1D" w:rsidP="003B7A1D">
      <w:pPr>
        <w:pStyle w:val="ListParagraph"/>
        <w:spacing w:after="0" w:line="360" w:lineRule="auto"/>
        <w:jc w:val="both"/>
        <w:rPr>
          <w:rFonts w:ascii="Arial" w:hAnsi="Arial" w:cs="Arial"/>
          <w:sz w:val="24"/>
          <w:szCs w:val="24"/>
          <w:lang w:val="en-GB"/>
        </w:rPr>
      </w:pPr>
    </w:p>
    <w:p w:rsidR="003B7A1D" w:rsidRPr="001E5FCD" w:rsidRDefault="003B7A1D" w:rsidP="003B7A1D">
      <w:pPr>
        <w:pStyle w:val="Heading3"/>
        <w:spacing w:before="0" w:after="0" w:line="360" w:lineRule="auto"/>
        <w:jc w:val="both"/>
        <w:rPr>
          <w:b w:val="0"/>
          <w:sz w:val="24"/>
          <w:szCs w:val="24"/>
          <w:u w:val="single"/>
        </w:rPr>
      </w:pPr>
    </w:p>
    <w:p w:rsidR="003B7A1D" w:rsidRPr="001E5FCD" w:rsidRDefault="003B7A1D" w:rsidP="003B7A1D">
      <w:pPr>
        <w:pStyle w:val="Heading3"/>
        <w:spacing w:before="0" w:after="0" w:line="360" w:lineRule="auto"/>
        <w:jc w:val="both"/>
        <w:rPr>
          <w:b w:val="0"/>
          <w:sz w:val="24"/>
          <w:szCs w:val="24"/>
          <w:u w:val="single"/>
        </w:rPr>
      </w:pPr>
      <w:r w:rsidRPr="001E5FCD">
        <w:rPr>
          <w:b w:val="0"/>
          <w:sz w:val="24"/>
          <w:szCs w:val="24"/>
          <w:u w:val="single"/>
        </w:rPr>
        <w:t>Essential requirements of a good foundation</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Foundations should be constructed to satisfy the following requirements</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numPr>
          <w:ilvl w:val="0"/>
          <w:numId w:val="33"/>
        </w:numPr>
        <w:spacing w:line="360" w:lineRule="auto"/>
        <w:jc w:val="both"/>
        <w:rPr>
          <w:rFonts w:ascii="Arial" w:hAnsi="Arial" w:cs="Arial"/>
        </w:rPr>
      </w:pPr>
      <w:r w:rsidRPr="001E5FCD">
        <w:rPr>
          <w:rFonts w:ascii="Arial" w:hAnsi="Arial" w:cs="Arial"/>
        </w:rPr>
        <w:t xml:space="preserve">The foundations shall be constructed to sustain the dead and imposed loads and transmit these to the sub soil in such a way that pressure on it </w:t>
      </w:r>
      <w:r w:rsidRPr="001E5FCD">
        <w:rPr>
          <w:rFonts w:ascii="Arial" w:hAnsi="Arial" w:cs="Arial"/>
        </w:rPr>
        <w:lastRenderedPageBreak/>
        <w:t>will not cause settlement which would impair the stability of the building or adjoining structures.</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numPr>
          <w:ilvl w:val="0"/>
          <w:numId w:val="33"/>
        </w:numPr>
        <w:spacing w:line="360" w:lineRule="auto"/>
        <w:jc w:val="both"/>
        <w:rPr>
          <w:rFonts w:ascii="Arial" w:hAnsi="Arial" w:cs="Arial"/>
        </w:rPr>
      </w:pPr>
      <w:r w:rsidRPr="001E5FCD">
        <w:rPr>
          <w:rFonts w:ascii="Arial" w:hAnsi="Arial" w:cs="Arial"/>
        </w:rPr>
        <w:t>Foundation base should be rigid so that differential settlements are minimized, specially for the case when super imposed loads are not evenly distributed.</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numPr>
          <w:ilvl w:val="0"/>
          <w:numId w:val="33"/>
        </w:numPr>
        <w:spacing w:line="360" w:lineRule="auto"/>
        <w:jc w:val="both"/>
        <w:rPr>
          <w:rFonts w:ascii="Arial" w:hAnsi="Arial" w:cs="Arial"/>
        </w:rPr>
      </w:pPr>
      <w:r w:rsidRPr="001E5FCD">
        <w:rPr>
          <w:rFonts w:ascii="Arial" w:hAnsi="Arial" w:cs="Arial"/>
        </w:rPr>
        <w:t>Foundations should be taken sufficiently deep to guard the building against damaged or distress caused by swelling or shrinkage of the sub soil.</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numPr>
          <w:ilvl w:val="0"/>
          <w:numId w:val="33"/>
        </w:numPr>
        <w:spacing w:line="360" w:lineRule="auto"/>
        <w:jc w:val="both"/>
        <w:rPr>
          <w:rFonts w:ascii="Arial" w:hAnsi="Arial" w:cs="Arial"/>
        </w:rPr>
      </w:pPr>
      <w:r w:rsidRPr="001E5FCD">
        <w:rPr>
          <w:rFonts w:ascii="Arial" w:hAnsi="Arial" w:cs="Arial"/>
        </w:rPr>
        <w:t>Foundations should be so located that its performance may not be affected due to any unexpected future influence.</w:t>
      </w:r>
    </w:p>
    <w:p w:rsidR="003B7A1D" w:rsidRPr="001E5FCD" w:rsidRDefault="003B7A1D" w:rsidP="003B7A1D">
      <w:pPr>
        <w:spacing w:line="360" w:lineRule="auto"/>
        <w:jc w:val="both"/>
        <w:rPr>
          <w:rFonts w:ascii="Arial" w:hAnsi="Arial" w:cs="Arial"/>
        </w:rPr>
      </w:pPr>
      <w:r w:rsidRPr="001E5FCD">
        <w:rPr>
          <w:rFonts w:ascii="Arial" w:hAnsi="Arial" w:cs="Arial"/>
        </w:rPr>
        <w:t xml:space="preserve"> </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Design and choice of a foundation</w:t>
      </w:r>
    </w:p>
    <w:p w:rsidR="003B7A1D" w:rsidRPr="001E5FCD" w:rsidRDefault="003B7A1D" w:rsidP="003B7A1D">
      <w:pPr>
        <w:pStyle w:val="ListParagraph"/>
        <w:spacing w:before="60" w:after="0" w:line="360" w:lineRule="auto"/>
        <w:ind w:left="360"/>
        <w:jc w:val="both"/>
        <w:rPr>
          <w:rFonts w:ascii="Arial" w:hAnsi="Arial" w:cs="Arial"/>
          <w:sz w:val="24"/>
          <w:szCs w:val="24"/>
        </w:rPr>
      </w:pPr>
    </w:p>
    <w:p w:rsidR="003B7A1D" w:rsidRPr="001E5FCD" w:rsidRDefault="003B7A1D" w:rsidP="003B7A1D">
      <w:pPr>
        <w:pStyle w:val="ListParagraph"/>
        <w:numPr>
          <w:ilvl w:val="0"/>
          <w:numId w:val="42"/>
        </w:numPr>
        <w:spacing w:before="60" w:after="0" w:line="360" w:lineRule="auto"/>
        <w:jc w:val="both"/>
        <w:rPr>
          <w:rFonts w:ascii="Arial" w:hAnsi="Arial" w:cs="Arial"/>
          <w:sz w:val="24"/>
          <w:szCs w:val="24"/>
        </w:rPr>
      </w:pPr>
      <w:r w:rsidRPr="001E5FCD">
        <w:rPr>
          <w:rFonts w:ascii="Arial" w:hAnsi="Arial" w:cs="Arial"/>
          <w:sz w:val="24"/>
          <w:szCs w:val="24"/>
        </w:rPr>
        <w:t>The following factors to be considered in choice and design of a foundation,</w:t>
      </w:r>
    </w:p>
    <w:p w:rsidR="003B7A1D" w:rsidRPr="001E5FCD" w:rsidRDefault="003B7A1D" w:rsidP="003B7A1D">
      <w:pPr>
        <w:numPr>
          <w:ilvl w:val="0"/>
          <w:numId w:val="42"/>
        </w:numPr>
        <w:spacing w:beforeLines="40" w:line="360" w:lineRule="auto"/>
        <w:jc w:val="both"/>
        <w:rPr>
          <w:rFonts w:ascii="Arial" w:hAnsi="Arial" w:cs="Arial"/>
        </w:rPr>
      </w:pPr>
      <w:r w:rsidRPr="001E5FCD">
        <w:rPr>
          <w:rFonts w:ascii="Arial" w:hAnsi="Arial" w:cs="Arial"/>
        </w:rPr>
        <w:t>The bearing capacity of subsoil and its nature</w:t>
      </w:r>
    </w:p>
    <w:p w:rsidR="003B7A1D" w:rsidRPr="001E5FCD" w:rsidRDefault="003B7A1D" w:rsidP="003B7A1D">
      <w:pPr>
        <w:pStyle w:val="ListParagraph"/>
        <w:numPr>
          <w:ilvl w:val="1"/>
          <w:numId w:val="42"/>
        </w:numPr>
        <w:spacing w:beforeLines="40" w:after="0" w:line="360" w:lineRule="auto"/>
        <w:jc w:val="both"/>
        <w:rPr>
          <w:rFonts w:ascii="Arial" w:hAnsi="Arial" w:cs="Arial"/>
          <w:sz w:val="24"/>
          <w:szCs w:val="24"/>
        </w:rPr>
      </w:pPr>
      <w:r w:rsidRPr="001E5FCD">
        <w:rPr>
          <w:rFonts w:ascii="Arial" w:hAnsi="Arial" w:cs="Arial"/>
          <w:sz w:val="24"/>
          <w:szCs w:val="24"/>
        </w:rPr>
        <w:t>The maximum allowable load per unit area is called as bearing capacity. It is depend on</w:t>
      </w:r>
    </w:p>
    <w:p w:rsidR="003B7A1D" w:rsidRPr="001E5FCD" w:rsidRDefault="003B7A1D" w:rsidP="003B7A1D">
      <w:pPr>
        <w:numPr>
          <w:ilvl w:val="1"/>
          <w:numId w:val="42"/>
        </w:numPr>
        <w:spacing w:beforeLines="40" w:line="360" w:lineRule="auto"/>
        <w:jc w:val="both"/>
        <w:rPr>
          <w:rFonts w:ascii="Arial" w:hAnsi="Arial" w:cs="Arial"/>
        </w:rPr>
      </w:pPr>
      <w:r w:rsidRPr="001E5FCD">
        <w:rPr>
          <w:rFonts w:ascii="Arial" w:hAnsi="Arial" w:cs="Arial"/>
        </w:rPr>
        <w:t>Type of soil</w:t>
      </w:r>
    </w:p>
    <w:p w:rsidR="003B7A1D" w:rsidRPr="001E5FCD" w:rsidRDefault="003B7A1D" w:rsidP="003B7A1D">
      <w:pPr>
        <w:numPr>
          <w:ilvl w:val="1"/>
          <w:numId w:val="42"/>
        </w:numPr>
        <w:spacing w:beforeLines="40" w:line="360" w:lineRule="auto"/>
        <w:jc w:val="both"/>
        <w:rPr>
          <w:rFonts w:ascii="Arial" w:hAnsi="Arial" w:cs="Arial"/>
        </w:rPr>
      </w:pPr>
      <w:r w:rsidRPr="001E5FCD">
        <w:rPr>
          <w:rFonts w:ascii="Arial" w:hAnsi="Arial" w:cs="Arial"/>
        </w:rPr>
        <w:t>Density, shearing strength and other physical properties of soil</w:t>
      </w:r>
    </w:p>
    <w:p w:rsidR="003B7A1D" w:rsidRPr="001E5FCD" w:rsidRDefault="003B7A1D" w:rsidP="003B7A1D">
      <w:pPr>
        <w:numPr>
          <w:ilvl w:val="1"/>
          <w:numId w:val="42"/>
        </w:numPr>
        <w:spacing w:beforeLines="40" w:line="360" w:lineRule="auto"/>
        <w:jc w:val="both"/>
        <w:rPr>
          <w:rFonts w:ascii="Arial" w:hAnsi="Arial" w:cs="Arial"/>
        </w:rPr>
      </w:pPr>
      <w:r w:rsidRPr="001E5FCD">
        <w:rPr>
          <w:rFonts w:ascii="Arial" w:hAnsi="Arial" w:cs="Arial"/>
        </w:rPr>
        <w:t>Water table level</w:t>
      </w:r>
    </w:p>
    <w:p w:rsidR="003B7A1D" w:rsidRPr="001E5FCD" w:rsidRDefault="003B7A1D" w:rsidP="003B7A1D">
      <w:pPr>
        <w:spacing w:beforeLines="40" w:line="360" w:lineRule="auto"/>
        <w:ind w:left="360"/>
        <w:jc w:val="both"/>
        <w:rPr>
          <w:rFonts w:ascii="Arial" w:hAnsi="Arial" w:cs="Arial"/>
        </w:rPr>
      </w:pPr>
    </w:p>
    <w:p w:rsidR="003B7A1D" w:rsidRPr="001E5FCD" w:rsidRDefault="003B7A1D" w:rsidP="003B7A1D">
      <w:pPr>
        <w:numPr>
          <w:ilvl w:val="0"/>
          <w:numId w:val="42"/>
        </w:numPr>
        <w:spacing w:beforeLines="40" w:line="360" w:lineRule="auto"/>
        <w:jc w:val="both"/>
        <w:rPr>
          <w:rFonts w:ascii="Arial" w:hAnsi="Arial" w:cs="Arial"/>
        </w:rPr>
      </w:pPr>
      <w:r w:rsidRPr="001E5FCD">
        <w:rPr>
          <w:rFonts w:ascii="Arial" w:hAnsi="Arial" w:cs="Arial"/>
        </w:rPr>
        <w:lastRenderedPageBreak/>
        <w:t>Structural load of building</w:t>
      </w:r>
    </w:p>
    <w:p w:rsidR="003B7A1D" w:rsidRPr="001E5FCD" w:rsidRDefault="003B7A1D" w:rsidP="003B7A1D">
      <w:pPr>
        <w:numPr>
          <w:ilvl w:val="0"/>
          <w:numId w:val="42"/>
        </w:numPr>
        <w:spacing w:beforeLines="40" w:line="360" w:lineRule="auto"/>
        <w:jc w:val="both"/>
        <w:rPr>
          <w:rFonts w:ascii="Arial" w:hAnsi="Arial" w:cs="Arial"/>
        </w:rPr>
      </w:pPr>
      <w:r w:rsidRPr="001E5FCD">
        <w:rPr>
          <w:rFonts w:ascii="Arial" w:hAnsi="Arial" w:cs="Arial"/>
        </w:rPr>
        <w:t>Construction cost</w:t>
      </w:r>
    </w:p>
    <w:p w:rsidR="003B7A1D" w:rsidRPr="001E5FCD" w:rsidRDefault="003B7A1D" w:rsidP="003B7A1D">
      <w:pPr>
        <w:numPr>
          <w:ilvl w:val="0"/>
          <w:numId w:val="42"/>
        </w:numPr>
        <w:spacing w:beforeLines="40" w:line="360" w:lineRule="auto"/>
        <w:jc w:val="both"/>
        <w:rPr>
          <w:rFonts w:ascii="Arial" w:hAnsi="Arial" w:cs="Arial"/>
        </w:rPr>
      </w:pPr>
      <w:r w:rsidRPr="001E5FCD">
        <w:rPr>
          <w:rFonts w:ascii="Arial" w:hAnsi="Arial" w:cs="Arial"/>
        </w:rPr>
        <w:t>Speed of construction</w:t>
      </w:r>
    </w:p>
    <w:p w:rsidR="003B7A1D" w:rsidRPr="001E5FCD" w:rsidRDefault="003B7A1D" w:rsidP="003B7A1D">
      <w:pPr>
        <w:numPr>
          <w:ilvl w:val="0"/>
          <w:numId w:val="42"/>
        </w:numPr>
        <w:spacing w:beforeLines="40" w:line="360" w:lineRule="auto"/>
        <w:jc w:val="both"/>
        <w:rPr>
          <w:rFonts w:ascii="Arial" w:hAnsi="Arial" w:cs="Arial"/>
        </w:rPr>
      </w:pPr>
      <w:r w:rsidRPr="001E5FCD">
        <w:rPr>
          <w:rFonts w:ascii="Arial" w:hAnsi="Arial" w:cs="Arial"/>
        </w:rPr>
        <w:t>Weather conditions</w:t>
      </w:r>
    </w:p>
    <w:p w:rsidR="003B7A1D" w:rsidRPr="001E5FCD" w:rsidRDefault="003B7A1D" w:rsidP="003B7A1D">
      <w:pPr>
        <w:numPr>
          <w:ilvl w:val="0"/>
          <w:numId w:val="42"/>
        </w:numPr>
        <w:spacing w:beforeLines="40" w:line="360" w:lineRule="auto"/>
        <w:jc w:val="both"/>
        <w:rPr>
          <w:rFonts w:ascii="Arial" w:hAnsi="Arial" w:cs="Arial"/>
        </w:rPr>
      </w:pPr>
      <w:r w:rsidRPr="001E5FCD">
        <w:rPr>
          <w:rFonts w:ascii="Arial" w:hAnsi="Arial" w:cs="Arial"/>
        </w:rPr>
        <w:t>Physical properties of foundation(Size, Shape, Type)</w:t>
      </w:r>
    </w:p>
    <w:p w:rsidR="003B7A1D" w:rsidRPr="001E5FCD" w:rsidRDefault="003B7A1D" w:rsidP="003B7A1D">
      <w:pPr>
        <w:numPr>
          <w:ilvl w:val="0"/>
          <w:numId w:val="42"/>
        </w:numPr>
        <w:spacing w:beforeLines="40" w:line="360" w:lineRule="auto"/>
        <w:jc w:val="both"/>
        <w:rPr>
          <w:rFonts w:ascii="Arial" w:hAnsi="Arial" w:cs="Arial"/>
        </w:rPr>
      </w:pPr>
      <w:r w:rsidRPr="001E5FCD">
        <w:rPr>
          <w:rFonts w:ascii="Arial" w:hAnsi="Arial" w:cs="Arial"/>
        </w:rPr>
        <w:t>Depth below ground level</w:t>
      </w:r>
    </w:p>
    <w:p w:rsidR="003B7A1D" w:rsidRPr="001E5FCD" w:rsidRDefault="003B7A1D" w:rsidP="003B7A1D">
      <w:pPr>
        <w:numPr>
          <w:ilvl w:val="0"/>
          <w:numId w:val="42"/>
        </w:numPr>
        <w:spacing w:beforeLines="40" w:line="360" w:lineRule="auto"/>
        <w:jc w:val="both"/>
        <w:rPr>
          <w:rFonts w:ascii="Arial" w:hAnsi="Arial" w:cs="Arial"/>
        </w:rPr>
      </w:pPr>
      <w:r w:rsidRPr="001E5FCD">
        <w:rPr>
          <w:rFonts w:ascii="Arial" w:hAnsi="Arial" w:cs="Arial"/>
        </w:rPr>
        <w:t>Continuation of soil strata</w:t>
      </w:r>
    </w:p>
    <w:p w:rsidR="003B7A1D" w:rsidRPr="001E5FCD" w:rsidRDefault="003B7A1D" w:rsidP="003B7A1D">
      <w:pPr>
        <w:numPr>
          <w:ilvl w:val="0"/>
          <w:numId w:val="42"/>
        </w:numPr>
        <w:tabs>
          <w:tab w:val="left" w:pos="720"/>
        </w:tabs>
        <w:spacing w:beforeLines="40" w:line="360" w:lineRule="auto"/>
        <w:jc w:val="both"/>
        <w:rPr>
          <w:rFonts w:ascii="Arial" w:hAnsi="Arial" w:cs="Arial"/>
        </w:rPr>
      </w:pPr>
      <w:r w:rsidRPr="001E5FCD">
        <w:rPr>
          <w:rFonts w:ascii="Arial" w:hAnsi="Arial" w:cs="Arial"/>
        </w:rPr>
        <w:t>Construction problems</w:t>
      </w:r>
    </w:p>
    <w:p w:rsidR="003B7A1D" w:rsidRPr="001E5FCD" w:rsidRDefault="003B7A1D" w:rsidP="003B7A1D">
      <w:pPr>
        <w:numPr>
          <w:ilvl w:val="0"/>
          <w:numId w:val="42"/>
        </w:numPr>
        <w:spacing w:beforeLines="40" w:line="360" w:lineRule="auto"/>
        <w:jc w:val="both"/>
        <w:rPr>
          <w:rFonts w:ascii="Arial" w:hAnsi="Arial" w:cs="Arial"/>
        </w:rPr>
      </w:pPr>
      <w:r w:rsidRPr="001E5FCD">
        <w:rPr>
          <w:rFonts w:ascii="Arial" w:hAnsi="Arial" w:cs="Arial"/>
        </w:rPr>
        <w:t>The factor that ratio of Load / Bearing capacity of soil</w:t>
      </w:r>
    </w:p>
    <w:p w:rsidR="003B7A1D" w:rsidRPr="001E5FCD" w:rsidRDefault="003B7A1D" w:rsidP="003B7A1D">
      <w:pPr>
        <w:numPr>
          <w:ilvl w:val="0"/>
          <w:numId w:val="42"/>
        </w:numPr>
        <w:spacing w:beforeLines="40" w:line="360" w:lineRule="auto"/>
        <w:jc w:val="both"/>
        <w:rPr>
          <w:rFonts w:ascii="Arial" w:hAnsi="Arial" w:cs="Arial"/>
        </w:rPr>
      </w:pPr>
      <w:r w:rsidRPr="001E5FCD">
        <w:rPr>
          <w:rFonts w:ascii="Arial" w:hAnsi="Arial" w:cs="Arial"/>
        </w:rPr>
        <w:t>Shearing stress and Vertical pressure</w:t>
      </w:r>
    </w:p>
    <w:p w:rsidR="003B7A1D" w:rsidRPr="001E5FCD" w:rsidRDefault="003B7A1D" w:rsidP="003B7A1D">
      <w:pPr>
        <w:spacing w:line="360" w:lineRule="auto"/>
        <w:ind w:left="630"/>
        <w:jc w:val="both"/>
        <w:rPr>
          <w:rFonts w:ascii="Arial" w:hAnsi="Arial" w:cs="Arial"/>
        </w:rPr>
      </w:pPr>
    </w:p>
    <w:p w:rsidR="003B7A1D" w:rsidRPr="001E5FCD" w:rsidRDefault="003B7A1D" w:rsidP="003B7A1D">
      <w:pPr>
        <w:spacing w:line="360" w:lineRule="auto"/>
        <w:ind w:left="630"/>
        <w:jc w:val="both"/>
        <w:rPr>
          <w:rFonts w:ascii="Arial" w:hAnsi="Arial" w:cs="Arial"/>
        </w:rPr>
      </w:pPr>
      <w:r w:rsidRPr="001E5FCD">
        <w:rPr>
          <w:rFonts w:ascii="Arial" w:hAnsi="Arial" w:cs="Arial"/>
        </w:rPr>
        <w:t xml:space="preserve">   </w:t>
      </w: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Selection of most suitable foundation</w:t>
      </w:r>
    </w:p>
    <w:p w:rsidR="003B7A1D" w:rsidRPr="001E5FCD" w:rsidRDefault="003B7A1D" w:rsidP="003B7A1D">
      <w:pPr>
        <w:spacing w:line="360" w:lineRule="auto"/>
        <w:ind w:left="360"/>
        <w:jc w:val="both"/>
        <w:rPr>
          <w:rFonts w:ascii="Arial" w:hAnsi="Arial" w:cs="Arial"/>
          <w:bCs/>
        </w:rPr>
      </w:pPr>
    </w:p>
    <w:p w:rsidR="003B7A1D" w:rsidRPr="001E5FCD" w:rsidRDefault="003B7A1D" w:rsidP="003B7A1D">
      <w:pPr>
        <w:numPr>
          <w:ilvl w:val="0"/>
          <w:numId w:val="35"/>
        </w:numPr>
        <w:tabs>
          <w:tab w:val="clear" w:pos="630"/>
          <w:tab w:val="num" w:pos="360"/>
        </w:tabs>
        <w:spacing w:line="360" w:lineRule="auto"/>
        <w:ind w:left="360"/>
        <w:jc w:val="both"/>
        <w:rPr>
          <w:rFonts w:ascii="Arial" w:hAnsi="Arial" w:cs="Arial"/>
          <w:bCs/>
        </w:rPr>
      </w:pPr>
      <w:r w:rsidRPr="001E5FCD">
        <w:rPr>
          <w:rFonts w:ascii="Arial" w:hAnsi="Arial" w:cs="Arial"/>
          <w:bCs/>
        </w:rPr>
        <w:t xml:space="preserve">Pile foundation is not suitable for this building. For the following reasons </w:t>
      </w:r>
    </w:p>
    <w:p w:rsidR="003B7A1D" w:rsidRPr="001E5FCD" w:rsidRDefault="003B7A1D" w:rsidP="003B7A1D">
      <w:pPr>
        <w:spacing w:line="360" w:lineRule="auto"/>
        <w:ind w:left="360"/>
        <w:jc w:val="both"/>
        <w:rPr>
          <w:rFonts w:ascii="Arial" w:hAnsi="Arial" w:cs="Arial"/>
          <w:bCs/>
        </w:rPr>
      </w:pPr>
    </w:p>
    <w:p w:rsidR="003B7A1D" w:rsidRPr="001E5FCD" w:rsidRDefault="003B7A1D" w:rsidP="003B7A1D">
      <w:pPr>
        <w:pStyle w:val="ListParagraph"/>
        <w:numPr>
          <w:ilvl w:val="0"/>
          <w:numId w:val="38"/>
        </w:numPr>
        <w:spacing w:after="0" w:line="360" w:lineRule="auto"/>
        <w:ind w:left="1080"/>
        <w:jc w:val="both"/>
        <w:rPr>
          <w:rFonts w:ascii="Arial" w:hAnsi="Arial" w:cs="Arial"/>
          <w:bCs/>
          <w:sz w:val="24"/>
          <w:szCs w:val="24"/>
        </w:rPr>
      </w:pPr>
      <w:r w:rsidRPr="001E5FCD">
        <w:rPr>
          <w:rFonts w:ascii="Arial" w:hAnsi="Arial" w:cs="Arial"/>
          <w:bCs/>
          <w:sz w:val="24"/>
          <w:szCs w:val="24"/>
        </w:rPr>
        <w:t>There will be more skilled laborers needed.</w:t>
      </w:r>
    </w:p>
    <w:p w:rsidR="003B7A1D" w:rsidRPr="001E5FCD" w:rsidRDefault="003B7A1D" w:rsidP="003B7A1D">
      <w:pPr>
        <w:pStyle w:val="ListParagraph"/>
        <w:numPr>
          <w:ilvl w:val="0"/>
          <w:numId w:val="39"/>
        </w:numPr>
        <w:spacing w:after="0" w:line="360" w:lineRule="auto"/>
        <w:ind w:left="1080"/>
        <w:jc w:val="both"/>
        <w:rPr>
          <w:rFonts w:ascii="Arial" w:hAnsi="Arial" w:cs="Arial"/>
          <w:bCs/>
          <w:sz w:val="24"/>
          <w:szCs w:val="24"/>
        </w:rPr>
      </w:pPr>
      <w:r w:rsidRPr="001E5FCD">
        <w:rPr>
          <w:rFonts w:ascii="Arial" w:hAnsi="Arial" w:cs="Arial"/>
          <w:bCs/>
          <w:sz w:val="24"/>
          <w:szCs w:val="24"/>
        </w:rPr>
        <w:t>Also huge machineries widely needed.</w:t>
      </w:r>
    </w:p>
    <w:p w:rsidR="003B7A1D" w:rsidRPr="001E5FCD" w:rsidRDefault="003B7A1D" w:rsidP="003B7A1D">
      <w:pPr>
        <w:pStyle w:val="ListParagraph"/>
        <w:numPr>
          <w:ilvl w:val="0"/>
          <w:numId w:val="40"/>
        </w:numPr>
        <w:spacing w:after="0" w:line="360" w:lineRule="auto"/>
        <w:ind w:left="1080"/>
        <w:jc w:val="both"/>
        <w:rPr>
          <w:rFonts w:ascii="Arial" w:hAnsi="Arial" w:cs="Arial"/>
          <w:bCs/>
          <w:sz w:val="24"/>
          <w:szCs w:val="24"/>
        </w:rPr>
      </w:pPr>
      <w:r w:rsidRPr="001E5FCD">
        <w:rPr>
          <w:rFonts w:ascii="Arial" w:hAnsi="Arial" w:cs="Arial"/>
          <w:bCs/>
          <w:sz w:val="24"/>
          <w:szCs w:val="24"/>
        </w:rPr>
        <w:t>Erecting piles may cause damages on the surrounding buildings. And pay compensation for them.</w:t>
      </w:r>
    </w:p>
    <w:p w:rsidR="003B7A1D" w:rsidRPr="001E5FCD" w:rsidRDefault="003B7A1D" w:rsidP="003B7A1D">
      <w:pPr>
        <w:pStyle w:val="ListParagraph"/>
        <w:numPr>
          <w:ilvl w:val="0"/>
          <w:numId w:val="41"/>
        </w:numPr>
        <w:spacing w:after="0" w:line="360" w:lineRule="auto"/>
        <w:ind w:left="1080"/>
        <w:jc w:val="both"/>
        <w:rPr>
          <w:rFonts w:ascii="Arial" w:hAnsi="Arial" w:cs="Arial"/>
          <w:bCs/>
          <w:sz w:val="24"/>
          <w:szCs w:val="24"/>
        </w:rPr>
      </w:pPr>
      <w:r w:rsidRPr="001E5FCD">
        <w:rPr>
          <w:rFonts w:ascii="Arial" w:hAnsi="Arial" w:cs="Arial"/>
          <w:bCs/>
          <w:sz w:val="24"/>
          <w:szCs w:val="24"/>
        </w:rPr>
        <w:t>All these above will increase the overall cost of construction. All clients expect low cost construction. As; pile foundation is not suitable for this dwelling.</w:t>
      </w:r>
    </w:p>
    <w:p w:rsidR="003B7A1D" w:rsidRPr="001E5FCD" w:rsidRDefault="003B7A1D" w:rsidP="003B7A1D">
      <w:pPr>
        <w:spacing w:line="360" w:lineRule="auto"/>
        <w:jc w:val="both"/>
        <w:rPr>
          <w:rFonts w:ascii="Arial" w:hAnsi="Arial" w:cs="Arial"/>
          <w:bCs/>
        </w:rPr>
      </w:pPr>
    </w:p>
    <w:p w:rsidR="003B7A1D" w:rsidRPr="001E5FCD" w:rsidRDefault="003B7A1D" w:rsidP="003B7A1D">
      <w:pPr>
        <w:numPr>
          <w:ilvl w:val="0"/>
          <w:numId w:val="35"/>
        </w:numPr>
        <w:tabs>
          <w:tab w:val="clear" w:pos="630"/>
          <w:tab w:val="num" w:pos="360"/>
        </w:tabs>
        <w:spacing w:line="360" w:lineRule="auto"/>
        <w:ind w:left="360"/>
        <w:jc w:val="both"/>
        <w:rPr>
          <w:rFonts w:ascii="Arial" w:hAnsi="Arial" w:cs="Arial"/>
          <w:bCs/>
        </w:rPr>
      </w:pPr>
      <w:r w:rsidRPr="001E5FCD">
        <w:rPr>
          <w:rFonts w:ascii="Arial" w:hAnsi="Arial" w:cs="Arial"/>
          <w:bCs/>
        </w:rPr>
        <w:t xml:space="preserve">Also, pad foundation is not suitable for this building. For the following reasons </w:t>
      </w:r>
    </w:p>
    <w:p w:rsidR="003B7A1D" w:rsidRPr="001E5FCD" w:rsidRDefault="003B7A1D" w:rsidP="003B7A1D">
      <w:pPr>
        <w:tabs>
          <w:tab w:val="num" w:pos="810"/>
        </w:tabs>
        <w:spacing w:line="360" w:lineRule="auto"/>
        <w:ind w:left="360"/>
        <w:jc w:val="both"/>
        <w:rPr>
          <w:rFonts w:ascii="Arial" w:hAnsi="Arial" w:cs="Arial"/>
          <w:bCs/>
        </w:rPr>
      </w:pPr>
    </w:p>
    <w:p w:rsidR="003B7A1D" w:rsidRPr="001E5FCD" w:rsidRDefault="003B7A1D" w:rsidP="003B7A1D">
      <w:pPr>
        <w:pStyle w:val="ListParagraph"/>
        <w:numPr>
          <w:ilvl w:val="1"/>
          <w:numId w:val="37"/>
        </w:numPr>
        <w:tabs>
          <w:tab w:val="num" w:pos="1170"/>
        </w:tabs>
        <w:spacing w:after="0" w:line="360" w:lineRule="auto"/>
        <w:jc w:val="both"/>
        <w:rPr>
          <w:rFonts w:ascii="Arial" w:hAnsi="Arial" w:cs="Arial"/>
          <w:bCs/>
          <w:sz w:val="24"/>
          <w:szCs w:val="24"/>
        </w:rPr>
      </w:pPr>
      <w:r w:rsidRPr="001E5FCD">
        <w:rPr>
          <w:rFonts w:ascii="Arial" w:hAnsi="Arial" w:cs="Arial"/>
          <w:bCs/>
          <w:sz w:val="24"/>
          <w:szCs w:val="24"/>
        </w:rPr>
        <w:t>It’s not suitable for filled areas. In this case around half of this land is covered by peat soil. It is removed and refilled. So, pad is not suitable.</w:t>
      </w:r>
    </w:p>
    <w:p w:rsidR="003B7A1D" w:rsidRPr="001E5FCD" w:rsidRDefault="003B7A1D" w:rsidP="003B7A1D">
      <w:pPr>
        <w:pStyle w:val="ListParagraph"/>
        <w:numPr>
          <w:ilvl w:val="1"/>
          <w:numId w:val="37"/>
        </w:numPr>
        <w:tabs>
          <w:tab w:val="num" w:pos="1170"/>
        </w:tabs>
        <w:spacing w:after="0" w:line="360" w:lineRule="auto"/>
        <w:jc w:val="both"/>
        <w:rPr>
          <w:rFonts w:ascii="Arial" w:hAnsi="Arial" w:cs="Arial"/>
          <w:bCs/>
          <w:sz w:val="24"/>
          <w:szCs w:val="24"/>
        </w:rPr>
      </w:pPr>
      <w:r w:rsidRPr="001E5FCD">
        <w:rPr>
          <w:rFonts w:ascii="Arial" w:hAnsi="Arial" w:cs="Arial"/>
          <w:bCs/>
          <w:sz w:val="24"/>
          <w:szCs w:val="24"/>
        </w:rPr>
        <w:lastRenderedPageBreak/>
        <w:t>This land has silty clay soil type. It is a very loose soil. For silty clay it is not suitable.</w:t>
      </w:r>
    </w:p>
    <w:p w:rsidR="003B7A1D" w:rsidRPr="001E5FCD" w:rsidRDefault="003B7A1D" w:rsidP="003B7A1D">
      <w:pPr>
        <w:spacing w:line="360" w:lineRule="auto"/>
        <w:ind w:left="540"/>
        <w:jc w:val="both"/>
        <w:rPr>
          <w:rFonts w:ascii="Arial" w:hAnsi="Arial" w:cs="Arial"/>
          <w:bCs/>
        </w:rPr>
      </w:pPr>
    </w:p>
    <w:p w:rsidR="003B7A1D" w:rsidRPr="001E5FCD" w:rsidRDefault="003B7A1D" w:rsidP="003B7A1D">
      <w:pPr>
        <w:numPr>
          <w:ilvl w:val="0"/>
          <w:numId w:val="35"/>
        </w:numPr>
        <w:tabs>
          <w:tab w:val="clear" w:pos="630"/>
          <w:tab w:val="num" w:pos="360"/>
        </w:tabs>
        <w:spacing w:line="360" w:lineRule="auto"/>
        <w:ind w:left="360"/>
        <w:jc w:val="both"/>
        <w:rPr>
          <w:rFonts w:ascii="Arial" w:hAnsi="Arial" w:cs="Arial"/>
          <w:bCs/>
        </w:rPr>
      </w:pPr>
      <w:r w:rsidRPr="001E5FCD">
        <w:rPr>
          <w:rFonts w:ascii="Arial" w:hAnsi="Arial" w:cs="Arial"/>
          <w:bCs/>
        </w:rPr>
        <w:t xml:space="preserve">So, raft foundation is the most suitable for this kind of building. For the following reasons </w:t>
      </w:r>
    </w:p>
    <w:p w:rsidR="003B7A1D" w:rsidRPr="001E5FCD" w:rsidRDefault="003B7A1D" w:rsidP="003B7A1D">
      <w:pPr>
        <w:spacing w:line="360" w:lineRule="auto"/>
        <w:jc w:val="both"/>
        <w:rPr>
          <w:rFonts w:ascii="Arial" w:hAnsi="Arial" w:cs="Arial"/>
          <w:bCs/>
        </w:rPr>
      </w:pPr>
    </w:p>
    <w:p w:rsidR="003B7A1D" w:rsidRPr="001E5FCD" w:rsidRDefault="003B7A1D" w:rsidP="003B7A1D">
      <w:pPr>
        <w:pStyle w:val="ListParagraph"/>
        <w:numPr>
          <w:ilvl w:val="0"/>
          <w:numId w:val="36"/>
        </w:numPr>
        <w:spacing w:after="0" w:line="360" w:lineRule="auto"/>
        <w:ind w:left="1080"/>
        <w:jc w:val="both"/>
        <w:rPr>
          <w:rFonts w:ascii="Arial" w:hAnsi="Arial" w:cs="Arial"/>
          <w:bCs/>
          <w:sz w:val="24"/>
          <w:szCs w:val="24"/>
        </w:rPr>
      </w:pPr>
      <w:r w:rsidRPr="001E5FCD">
        <w:rPr>
          <w:rFonts w:ascii="Arial" w:hAnsi="Arial" w:cs="Arial"/>
          <w:bCs/>
          <w:sz w:val="24"/>
          <w:szCs w:val="24"/>
        </w:rPr>
        <w:t>Raft is most suitable for silty clay type soil.</w:t>
      </w:r>
    </w:p>
    <w:p w:rsidR="003B7A1D" w:rsidRPr="001E5FCD" w:rsidRDefault="003B7A1D" w:rsidP="003B7A1D">
      <w:pPr>
        <w:pStyle w:val="ListParagraph"/>
        <w:numPr>
          <w:ilvl w:val="0"/>
          <w:numId w:val="36"/>
        </w:numPr>
        <w:spacing w:after="0" w:line="360" w:lineRule="auto"/>
        <w:ind w:left="1080"/>
        <w:jc w:val="both"/>
        <w:rPr>
          <w:rFonts w:ascii="Arial" w:hAnsi="Arial" w:cs="Arial"/>
          <w:bCs/>
          <w:sz w:val="24"/>
          <w:szCs w:val="24"/>
        </w:rPr>
      </w:pPr>
      <w:r w:rsidRPr="001E5FCD">
        <w:rPr>
          <w:rFonts w:ascii="Arial" w:hAnsi="Arial" w:cs="Arial"/>
          <w:bCs/>
          <w:sz w:val="24"/>
          <w:szCs w:val="24"/>
        </w:rPr>
        <w:t>Suitable for this filled area</w:t>
      </w:r>
    </w:p>
    <w:p w:rsidR="003B7A1D" w:rsidRPr="001E5FCD" w:rsidRDefault="003B7A1D" w:rsidP="003B7A1D">
      <w:pPr>
        <w:pStyle w:val="ListParagraph"/>
        <w:numPr>
          <w:ilvl w:val="0"/>
          <w:numId w:val="36"/>
        </w:numPr>
        <w:spacing w:after="0" w:line="360" w:lineRule="auto"/>
        <w:ind w:left="1080"/>
        <w:jc w:val="both"/>
        <w:rPr>
          <w:rFonts w:ascii="Arial" w:hAnsi="Arial" w:cs="Arial"/>
          <w:bCs/>
          <w:sz w:val="24"/>
          <w:szCs w:val="24"/>
        </w:rPr>
      </w:pPr>
      <w:r w:rsidRPr="001E5FCD">
        <w:rPr>
          <w:rFonts w:ascii="Arial" w:hAnsi="Arial" w:cs="Arial"/>
          <w:bCs/>
          <w:sz w:val="24"/>
          <w:szCs w:val="24"/>
        </w:rPr>
        <w:t>Sometimes columns may be closely spaced.</w:t>
      </w:r>
    </w:p>
    <w:p w:rsidR="003B7A1D" w:rsidRPr="001E5FCD" w:rsidRDefault="003B7A1D" w:rsidP="003B7A1D">
      <w:pPr>
        <w:pStyle w:val="ListParagraph"/>
        <w:numPr>
          <w:ilvl w:val="0"/>
          <w:numId w:val="36"/>
        </w:numPr>
        <w:spacing w:after="0" w:line="360" w:lineRule="auto"/>
        <w:ind w:left="1080"/>
        <w:jc w:val="both"/>
        <w:rPr>
          <w:rFonts w:ascii="Arial" w:hAnsi="Arial" w:cs="Arial"/>
          <w:bCs/>
          <w:sz w:val="24"/>
          <w:szCs w:val="24"/>
        </w:rPr>
      </w:pPr>
      <w:r w:rsidRPr="001E5FCD">
        <w:rPr>
          <w:rFonts w:ascii="Arial" w:hAnsi="Arial" w:cs="Arial"/>
          <w:bCs/>
          <w:sz w:val="24"/>
          <w:szCs w:val="24"/>
        </w:rPr>
        <w:t>More economical than pile foundation</w:t>
      </w:r>
    </w:p>
    <w:p w:rsidR="003B7A1D" w:rsidRPr="001E5FCD" w:rsidRDefault="003B7A1D" w:rsidP="003B7A1D">
      <w:pPr>
        <w:pStyle w:val="ListParagraph"/>
        <w:numPr>
          <w:ilvl w:val="0"/>
          <w:numId w:val="36"/>
        </w:numPr>
        <w:spacing w:after="0" w:line="360" w:lineRule="auto"/>
        <w:ind w:left="1080"/>
        <w:jc w:val="both"/>
        <w:rPr>
          <w:rFonts w:ascii="Arial" w:hAnsi="Arial" w:cs="Arial"/>
          <w:bCs/>
          <w:sz w:val="24"/>
          <w:szCs w:val="24"/>
        </w:rPr>
      </w:pPr>
      <w:r w:rsidRPr="001E5FCD">
        <w:rPr>
          <w:rFonts w:ascii="Arial" w:hAnsi="Arial" w:cs="Arial"/>
          <w:bCs/>
          <w:sz w:val="24"/>
          <w:szCs w:val="24"/>
        </w:rPr>
        <w:t>Safe than pile foundation for environment.</w:t>
      </w:r>
    </w:p>
    <w:p w:rsidR="003B7A1D" w:rsidRPr="001E5FCD" w:rsidRDefault="003B7A1D" w:rsidP="003B7A1D">
      <w:pPr>
        <w:spacing w:line="360" w:lineRule="auto"/>
        <w:ind w:left="360"/>
        <w:jc w:val="both"/>
        <w:rPr>
          <w:rFonts w:ascii="Arial" w:hAnsi="Arial" w:cs="Arial"/>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center"/>
        <w:rPr>
          <w:rFonts w:ascii="Arial" w:hAnsi="Arial" w:cs="Arial"/>
          <w:u w:val="single"/>
        </w:rPr>
      </w:pPr>
      <w:r w:rsidRPr="001E5FCD">
        <w:rPr>
          <w:rFonts w:ascii="Arial" w:hAnsi="Arial" w:cs="Arial"/>
          <w:u w:val="single"/>
        </w:rPr>
        <w:t>Conclusion</w:t>
      </w:r>
    </w:p>
    <w:p w:rsidR="003B7A1D" w:rsidRPr="001E5FCD" w:rsidRDefault="003B7A1D" w:rsidP="003B7A1D">
      <w:pPr>
        <w:spacing w:line="360" w:lineRule="auto"/>
        <w:ind w:left="1440"/>
        <w:rPr>
          <w:rFonts w:ascii="Arial" w:hAnsi="Arial" w:cs="Arial"/>
        </w:rPr>
      </w:pPr>
      <w:r w:rsidRPr="001E5FCD">
        <w:rPr>
          <w:rFonts w:ascii="Arial" w:hAnsi="Arial" w:cs="Arial"/>
        </w:rPr>
        <w:t>From this task, I got a lot of knowledge in</w:t>
      </w:r>
    </w:p>
    <w:p w:rsidR="003B7A1D" w:rsidRPr="001E5FCD" w:rsidRDefault="003B7A1D" w:rsidP="003B7A1D">
      <w:pPr>
        <w:pStyle w:val="ListParagraph"/>
        <w:numPr>
          <w:ilvl w:val="0"/>
          <w:numId w:val="32"/>
        </w:numPr>
        <w:spacing w:line="360" w:lineRule="auto"/>
        <w:ind w:left="2160"/>
        <w:rPr>
          <w:rFonts w:ascii="Arial" w:hAnsi="Arial" w:cs="Arial"/>
          <w:sz w:val="24"/>
          <w:szCs w:val="24"/>
        </w:rPr>
      </w:pPr>
      <w:r w:rsidRPr="001E5FCD">
        <w:rPr>
          <w:rFonts w:ascii="Arial" w:hAnsi="Arial" w:cs="Arial"/>
          <w:sz w:val="24"/>
          <w:szCs w:val="24"/>
        </w:rPr>
        <w:t>Types of foundations  and specially about raft foundation</w:t>
      </w:r>
    </w:p>
    <w:p w:rsidR="003B7A1D" w:rsidRPr="001E5FCD" w:rsidRDefault="003B7A1D" w:rsidP="003B7A1D">
      <w:pPr>
        <w:pStyle w:val="ListParagraph"/>
        <w:numPr>
          <w:ilvl w:val="0"/>
          <w:numId w:val="32"/>
        </w:numPr>
        <w:spacing w:line="360" w:lineRule="auto"/>
        <w:ind w:left="2160"/>
        <w:rPr>
          <w:rFonts w:ascii="Arial" w:hAnsi="Arial" w:cs="Arial"/>
          <w:sz w:val="24"/>
          <w:szCs w:val="24"/>
        </w:rPr>
      </w:pPr>
      <w:r w:rsidRPr="001E5FCD">
        <w:rPr>
          <w:rFonts w:ascii="Arial" w:hAnsi="Arial" w:cs="Arial"/>
          <w:sz w:val="24"/>
          <w:szCs w:val="24"/>
        </w:rPr>
        <w:t>In selecting the suitable type of foundation according to given reason</w:t>
      </w:r>
    </w:p>
    <w:p w:rsidR="003B7A1D" w:rsidRPr="001E5FCD" w:rsidRDefault="003B7A1D" w:rsidP="003B7A1D">
      <w:pPr>
        <w:pStyle w:val="ListParagraph"/>
        <w:numPr>
          <w:ilvl w:val="0"/>
          <w:numId w:val="32"/>
        </w:numPr>
        <w:spacing w:line="360" w:lineRule="auto"/>
        <w:ind w:left="2160"/>
        <w:rPr>
          <w:rFonts w:ascii="Arial" w:hAnsi="Arial" w:cs="Arial"/>
          <w:sz w:val="24"/>
          <w:szCs w:val="24"/>
        </w:rPr>
      </w:pPr>
      <w:r w:rsidRPr="001E5FCD">
        <w:rPr>
          <w:rFonts w:ascii="Arial" w:hAnsi="Arial" w:cs="Arial"/>
          <w:sz w:val="24"/>
          <w:szCs w:val="24"/>
        </w:rPr>
        <w:t>Finally, construction methods of raft foundation.</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b/>
          <w:u w:val="single"/>
        </w:rPr>
      </w:pPr>
      <w:r w:rsidRPr="001E5FCD">
        <w:rPr>
          <w:rFonts w:ascii="Arial" w:hAnsi="Arial" w:cs="Arial"/>
          <w:b/>
          <w:u w:val="single"/>
        </w:rPr>
        <w:t>Task-05</w:t>
      </w:r>
    </w:p>
    <w:p w:rsidR="003B7A1D" w:rsidRPr="001E5FCD" w:rsidRDefault="003B7A1D" w:rsidP="003B7A1D">
      <w:pPr>
        <w:spacing w:line="360" w:lineRule="auto"/>
        <w:rPr>
          <w:rFonts w:ascii="Arial" w:hAnsi="Arial" w:cs="Arial"/>
          <w:b/>
        </w:rPr>
      </w:pPr>
      <w:r w:rsidRPr="001E5FCD">
        <w:rPr>
          <w:rFonts w:ascii="Arial" w:hAnsi="Arial" w:cs="Arial"/>
          <w:b/>
        </w:rPr>
        <w:t>Describe the method of excavation and the associated temporary work carried out at your site.</w:t>
      </w:r>
    </w:p>
    <w:p w:rsidR="003B7A1D" w:rsidRPr="001E5FCD" w:rsidRDefault="003B7A1D" w:rsidP="003B7A1D">
      <w:pPr>
        <w:spacing w:before="80" w:line="360" w:lineRule="auto"/>
        <w:jc w:val="both"/>
        <w:rPr>
          <w:rFonts w:ascii="Arial" w:hAnsi="Arial" w:cs="Arial"/>
          <w:u w:val="single"/>
        </w:rPr>
      </w:pPr>
    </w:p>
    <w:p w:rsidR="003B7A1D" w:rsidRPr="001E5FCD" w:rsidRDefault="003B7A1D" w:rsidP="003B7A1D">
      <w:pPr>
        <w:spacing w:before="80" w:line="360" w:lineRule="auto"/>
        <w:jc w:val="both"/>
        <w:rPr>
          <w:rFonts w:ascii="Arial" w:hAnsi="Arial" w:cs="Arial"/>
          <w:u w:val="single"/>
        </w:rPr>
      </w:pPr>
    </w:p>
    <w:p w:rsidR="003B7A1D" w:rsidRPr="001E5FCD" w:rsidRDefault="003B7A1D" w:rsidP="003B7A1D">
      <w:pPr>
        <w:pStyle w:val="ListParagraph"/>
        <w:numPr>
          <w:ilvl w:val="0"/>
          <w:numId w:val="50"/>
        </w:numPr>
        <w:spacing w:after="0" w:line="360" w:lineRule="auto"/>
        <w:rPr>
          <w:rFonts w:ascii="Arial" w:hAnsi="Arial" w:cs="Arial"/>
          <w:sz w:val="24"/>
          <w:szCs w:val="24"/>
        </w:rPr>
      </w:pPr>
      <w:r w:rsidRPr="001E5FCD">
        <w:rPr>
          <w:rFonts w:ascii="Arial" w:hAnsi="Arial" w:cs="Arial"/>
          <w:sz w:val="24"/>
          <w:szCs w:val="24"/>
        </w:rPr>
        <w:t>We have to do excavation for some of reasons mentioned below,</w:t>
      </w:r>
    </w:p>
    <w:p w:rsidR="003B7A1D" w:rsidRPr="001E5FCD" w:rsidRDefault="003B7A1D" w:rsidP="003B7A1D">
      <w:pPr>
        <w:pStyle w:val="ListParagraph"/>
        <w:spacing w:after="0" w:line="360" w:lineRule="auto"/>
        <w:ind w:left="1440"/>
        <w:rPr>
          <w:rFonts w:ascii="Arial" w:hAnsi="Arial" w:cs="Arial"/>
          <w:sz w:val="24"/>
          <w:szCs w:val="24"/>
        </w:rPr>
      </w:pPr>
    </w:p>
    <w:p w:rsidR="003B7A1D" w:rsidRPr="001E5FCD" w:rsidRDefault="003B7A1D" w:rsidP="003B7A1D">
      <w:pPr>
        <w:pStyle w:val="ListParagraph"/>
        <w:numPr>
          <w:ilvl w:val="0"/>
          <w:numId w:val="48"/>
        </w:numPr>
        <w:spacing w:after="0" w:line="360" w:lineRule="auto"/>
        <w:rPr>
          <w:rFonts w:ascii="Arial" w:hAnsi="Arial" w:cs="Arial"/>
          <w:sz w:val="24"/>
          <w:szCs w:val="24"/>
        </w:rPr>
      </w:pPr>
      <w:r w:rsidRPr="001E5FCD">
        <w:rPr>
          <w:rFonts w:ascii="Arial" w:hAnsi="Arial" w:cs="Arial"/>
          <w:sz w:val="24"/>
          <w:szCs w:val="24"/>
        </w:rPr>
        <w:t>To remove unsuitable material such as peat, black cotton soil and other filled materials.</w:t>
      </w:r>
    </w:p>
    <w:p w:rsidR="003B7A1D" w:rsidRPr="001E5FCD" w:rsidRDefault="003B7A1D" w:rsidP="003B7A1D">
      <w:pPr>
        <w:pStyle w:val="ListParagraph"/>
        <w:numPr>
          <w:ilvl w:val="0"/>
          <w:numId w:val="48"/>
        </w:numPr>
        <w:spacing w:after="0" w:line="360" w:lineRule="auto"/>
        <w:rPr>
          <w:rFonts w:ascii="Arial" w:hAnsi="Arial" w:cs="Arial"/>
          <w:sz w:val="24"/>
          <w:szCs w:val="24"/>
        </w:rPr>
      </w:pPr>
      <w:r w:rsidRPr="001E5FCD">
        <w:rPr>
          <w:rFonts w:ascii="Arial" w:hAnsi="Arial" w:cs="Arial"/>
          <w:sz w:val="24"/>
          <w:szCs w:val="24"/>
        </w:rPr>
        <w:t>To level the uneven ground.</w:t>
      </w:r>
    </w:p>
    <w:p w:rsidR="003B7A1D" w:rsidRPr="001E5FCD" w:rsidRDefault="003B7A1D" w:rsidP="003B7A1D">
      <w:pPr>
        <w:pStyle w:val="ListParagraph"/>
        <w:numPr>
          <w:ilvl w:val="0"/>
          <w:numId w:val="48"/>
        </w:numPr>
        <w:spacing w:after="0" w:line="360" w:lineRule="auto"/>
        <w:rPr>
          <w:rFonts w:ascii="Arial" w:hAnsi="Arial" w:cs="Arial"/>
          <w:sz w:val="24"/>
          <w:szCs w:val="24"/>
        </w:rPr>
      </w:pPr>
      <w:r w:rsidRPr="001E5FCD">
        <w:rPr>
          <w:rFonts w:ascii="Arial" w:hAnsi="Arial" w:cs="Arial"/>
          <w:sz w:val="24"/>
          <w:szCs w:val="24"/>
        </w:rPr>
        <w:t>To achieve the required level.</w:t>
      </w:r>
    </w:p>
    <w:p w:rsidR="003B7A1D" w:rsidRPr="001E5FCD" w:rsidRDefault="003B7A1D" w:rsidP="003B7A1D">
      <w:pPr>
        <w:pStyle w:val="ListParagraph"/>
        <w:numPr>
          <w:ilvl w:val="0"/>
          <w:numId w:val="48"/>
        </w:numPr>
        <w:spacing w:after="0" w:line="360" w:lineRule="auto"/>
        <w:rPr>
          <w:rFonts w:ascii="Arial" w:hAnsi="Arial" w:cs="Arial"/>
          <w:sz w:val="24"/>
          <w:szCs w:val="24"/>
        </w:rPr>
      </w:pPr>
      <w:r w:rsidRPr="001E5FCD">
        <w:rPr>
          <w:rFonts w:ascii="Arial" w:hAnsi="Arial" w:cs="Arial"/>
          <w:sz w:val="24"/>
          <w:szCs w:val="24"/>
        </w:rPr>
        <w:t>To construct the superstructure.</w:t>
      </w:r>
    </w:p>
    <w:p w:rsidR="003B7A1D" w:rsidRPr="001E5FCD" w:rsidRDefault="003B7A1D" w:rsidP="003B7A1D">
      <w:pPr>
        <w:pStyle w:val="ListParagraph"/>
        <w:numPr>
          <w:ilvl w:val="0"/>
          <w:numId w:val="48"/>
        </w:numPr>
        <w:spacing w:after="0" w:line="360" w:lineRule="auto"/>
        <w:rPr>
          <w:rFonts w:ascii="Arial" w:hAnsi="Arial" w:cs="Arial"/>
          <w:sz w:val="24"/>
          <w:szCs w:val="24"/>
        </w:rPr>
      </w:pPr>
      <w:r w:rsidRPr="001E5FCD">
        <w:rPr>
          <w:rFonts w:ascii="Arial" w:hAnsi="Arial" w:cs="Arial"/>
          <w:sz w:val="24"/>
          <w:szCs w:val="24"/>
        </w:rPr>
        <w:t>To construct the underground structure like basement.</w:t>
      </w:r>
    </w:p>
    <w:p w:rsidR="003B7A1D" w:rsidRPr="001E5FCD" w:rsidRDefault="003B7A1D" w:rsidP="003B7A1D">
      <w:pPr>
        <w:pStyle w:val="ListParagraph"/>
        <w:spacing w:after="0" w:line="360" w:lineRule="auto"/>
        <w:rPr>
          <w:rFonts w:ascii="Arial" w:hAnsi="Arial" w:cs="Arial"/>
          <w:sz w:val="24"/>
          <w:szCs w:val="24"/>
        </w:rPr>
      </w:pPr>
    </w:p>
    <w:p w:rsidR="003B7A1D" w:rsidRPr="001E5FCD" w:rsidRDefault="003B7A1D" w:rsidP="003B7A1D">
      <w:pPr>
        <w:pStyle w:val="ListParagraph"/>
        <w:spacing w:after="0" w:line="360" w:lineRule="auto"/>
        <w:rPr>
          <w:rFonts w:ascii="Arial" w:hAnsi="Arial" w:cs="Arial"/>
          <w:sz w:val="24"/>
          <w:szCs w:val="24"/>
        </w:rPr>
      </w:pPr>
    </w:p>
    <w:p w:rsidR="003B7A1D" w:rsidRPr="001E5FCD" w:rsidRDefault="003B7A1D" w:rsidP="003B7A1D">
      <w:pPr>
        <w:pStyle w:val="ListParagraph"/>
        <w:numPr>
          <w:ilvl w:val="0"/>
          <w:numId w:val="51"/>
        </w:numPr>
        <w:spacing w:after="0" w:line="360" w:lineRule="auto"/>
        <w:rPr>
          <w:rFonts w:ascii="Arial" w:hAnsi="Arial" w:cs="Arial"/>
          <w:sz w:val="24"/>
          <w:szCs w:val="24"/>
        </w:rPr>
      </w:pPr>
      <w:r w:rsidRPr="001E5FCD">
        <w:rPr>
          <w:rFonts w:ascii="Arial" w:hAnsi="Arial" w:cs="Arial"/>
          <w:sz w:val="24"/>
          <w:szCs w:val="24"/>
        </w:rPr>
        <w:lastRenderedPageBreak/>
        <w:t xml:space="preserve">There are two types of excavation methods </w:t>
      </w:r>
    </w:p>
    <w:p w:rsidR="003B7A1D" w:rsidRPr="001E5FCD" w:rsidRDefault="003B7A1D" w:rsidP="003B7A1D">
      <w:pPr>
        <w:pStyle w:val="ListParagraph"/>
        <w:spacing w:after="0" w:line="360" w:lineRule="auto"/>
        <w:ind w:left="1440"/>
        <w:rPr>
          <w:rFonts w:ascii="Arial" w:hAnsi="Arial" w:cs="Arial"/>
          <w:sz w:val="24"/>
          <w:szCs w:val="24"/>
        </w:rPr>
      </w:pPr>
    </w:p>
    <w:p w:rsidR="003B7A1D" w:rsidRPr="001E5FCD" w:rsidRDefault="003B7A1D" w:rsidP="003B7A1D">
      <w:pPr>
        <w:pStyle w:val="ListParagraph"/>
        <w:numPr>
          <w:ilvl w:val="0"/>
          <w:numId w:val="52"/>
        </w:numPr>
        <w:spacing w:after="0" w:line="360" w:lineRule="auto"/>
        <w:rPr>
          <w:rFonts w:ascii="Arial" w:hAnsi="Arial" w:cs="Arial"/>
          <w:sz w:val="24"/>
          <w:szCs w:val="24"/>
        </w:rPr>
      </w:pPr>
      <w:r w:rsidRPr="001E5FCD">
        <w:rPr>
          <w:rFonts w:ascii="Arial" w:hAnsi="Arial" w:cs="Arial"/>
          <w:sz w:val="24"/>
          <w:szCs w:val="24"/>
        </w:rPr>
        <w:t>Manual</w:t>
      </w:r>
      <w:r w:rsidRPr="001E5FCD">
        <w:rPr>
          <w:rFonts w:ascii="Arial" w:hAnsi="Arial" w:cs="Arial"/>
          <w:sz w:val="24"/>
          <w:szCs w:val="24"/>
        </w:rPr>
        <w:tab/>
      </w:r>
    </w:p>
    <w:p w:rsidR="003B7A1D" w:rsidRPr="001E5FCD" w:rsidRDefault="003B7A1D" w:rsidP="003B7A1D">
      <w:pPr>
        <w:pStyle w:val="ListParagraph"/>
        <w:numPr>
          <w:ilvl w:val="0"/>
          <w:numId w:val="52"/>
        </w:numPr>
        <w:spacing w:after="0" w:line="360" w:lineRule="auto"/>
        <w:rPr>
          <w:rFonts w:ascii="Arial" w:hAnsi="Arial" w:cs="Arial"/>
          <w:sz w:val="24"/>
          <w:szCs w:val="24"/>
        </w:rPr>
      </w:pPr>
      <w:r w:rsidRPr="001E5FCD">
        <w:rPr>
          <w:rFonts w:ascii="Arial" w:hAnsi="Arial" w:cs="Arial"/>
          <w:sz w:val="24"/>
          <w:szCs w:val="24"/>
        </w:rPr>
        <w:t>Machinery</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pStyle w:val="ListParagraph"/>
        <w:numPr>
          <w:ilvl w:val="0"/>
          <w:numId w:val="51"/>
        </w:numPr>
        <w:spacing w:after="0" w:line="360" w:lineRule="auto"/>
        <w:rPr>
          <w:rFonts w:ascii="Arial" w:hAnsi="Arial" w:cs="Arial"/>
          <w:sz w:val="24"/>
          <w:szCs w:val="24"/>
        </w:rPr>
      </w:pPr>
      <w:r w:rsidRPr="001E5FCD">
        <w:rPr>
          <w:rFonts w:ascii="Arial" w:hAnsi="Arial" w:cs="Arial"/>
          <w:sz w:val="24"/>
          <w:szCs w:val="24"/>
        </w:rPr>
        <w:t>The selection of excavation method depends on the following factors</w:t>
      </w:r>
    </w:p>
    <w:p w:rsidR="003B7A1D" w:rsidRPr="001E5FCD" w:rsidRDefault="003B7A1D" w:rsidP="003B7A1D">
      <w:pPr>
        <w:pStyle w:val="ListParagraph"/>
        <w:spacing w:after="0" w:line="360" w:lineRule="auto"/>
        <w:ind w:left="1440"/>
        <w:rPr>
          <w:rFonts w:ascii="Arial" w:hAnsi="Arial" w:cs="Arial"/>
          <w:sz w:val="24"/>
          <w:szCs w:val="24"/>
        </w:rPr>
      </w:pPr>
    </w:p>
    <w:p w:rsidR="003B7A1D" w:rsidRPr="001E5FCD" w:rsidRDefault="003B7A1D" w:rsidP="003B7A1D">
      <w:pPr>
        <w:pStyle w:val="ListParagraph"/>
        <w:numPr>
          <w:ilvl w:val="0"/>
          <w:numId w:val="49"/>
        </w:numPr>
        <w:spacing w:after="0" w:line="360" w:lineRule="auto"/>
        <w:ind w:left="1440"/>
        <w:rPr>
          <w:rFonts w:ascii="Arial" w:hAnsi="Arial" w:cs="Arial"/>
          <w:sz w:val="24"/>
          <w:szCs w:val="24"/>
        </w:rPr>
      </w:pPr>
      <w:r w:rsidRPr="001E5FCD">
        <w:rPr>
          <w:rFonts w:ascii="Arial" w:hAnsi="Arial" w:cs="Arial"/>
          <w:sz w:val="24"/>
          <w:szCs w:val="24"/>
        </w:rPr>
        <w:t>Nature of the sub soil</w:t>
      </w:r>
    </w:p>
    <w:p w:rsidR="003B7A1D" w:rsidRPr="001E5FCD" w:rsidRDefault="003B7A1D" w:rsidP="003B7A1D">
      <w:pPr>
        <w:pStyle w:val="ListParagraph"/>
        <w:numPr>
          <w:ilvl w:val="0"/>
          <w:numId w:val="49"/>
        </w:numPr>
        <w:spacing w:after="0" w:line="360" w:lineRule="auto"/>
        <w:ind w:left="1440"/>
        <w:rPr>
          <w:rFonts w:ascii="Arial" w:hAnsi="Arial" w:cs="Arial"/>
          <w:sz w:val="24"/>
          <w:szCs w:val="24"/>
        </w:rPr>
      </w:pPr>
      <w:r w:rsidRPr="001E5FCD">
        <w:rPr>
          <w:rFonts w:ascii="Arial" w:hAnsi="Arial" w:cs="Arial"/>
          <w:sz w:val="24"/>
          <w:szCs w:val="24"/>
        </w:rPr>
        <w:t>Purpose of the excavation</w:t>
      </w:r>
    </w:p>
    <w:p w:rsidR="003B7A1D" w:rsidRPr="001E5FCD" w:rsidRDefault="003B7A1D" w:rsidP="003B7A1D">
      <w:pPr>
        <w:pStyle w:val="ListParagraph"/>
        <w:numPr>
          <w:ilvl w:val="0"/>
          <w:numId w:val="49"/>
        </w:numPr>
        <w:spacing w:after="0" w:line="360" w:lineRule="auto"/>
        <w:ind w:left="1440"/>
        <w:rPr>
          <w:rFonts w:ascii="Arial" w:hAnsi="Arial" w:cs="Arial"/>
          <w:sz w:val="24"/>
          <w:szCs w:val="24"/>
        </w:rPr>
      </w:pPr>
      <w:r w:rsidRPr="001E5FCD">
        <w:rPr>
          <w:rFonts w:ascii="Arial" w:hAnsi="Arial" w:cs="Arial"/>
          <w:sz w:val="24"/>
          <w:szCs w:val="24"/>
        </w:rPr>
        <w:t>Presence of the ground water</w:t>
      </w:r>
    </w:p>
    <w:p w:rsidR="003B7A1D" w:rsidRPr="001E5FCD" w:rsidRDefault="003B7A1D" w:rsidP="003B7A1D">
      <w:pPr>
        <w:pStyle w:val="ListParagraph"/>
        <w:numPr>
          <w:ilvl w:val="0"/>
          <w:numId w:val="49"/>
        </w:numPr>
        <w:spacing w:after="0" w:line="360" w:lineRule="auto"/>
        <w:ind w:left="1440"/>
        <w:rPr>
          <w:rFonts w:ascii="Arial" w:hAnsi="Arial" w:cs="Arial"/>
          <w:sz w:val="24"/>
          <w:szCs w:val="24"/>
        </w:rPr>
      </w:pPr>
      <w:r w:rsidRPr="001E5FCD">
        <w:rPr>
          <w:rFonts w:ascii="Arial" w:hAnsi="Arial" w:cs="Arial"/>
          <w:sz w:val="24"/>
          <w:szCs w:val="24"/>
        </w:rPr>
        <w:t>Availability of the plant and the site limitation</w:t>
      </w:r>
    </w:p>
    <w:p w:rsidR="003B7A1D" w:rsidRPr="001E5FCD" w:rsidRDefault="003B7A1D" w:rsidP="003B7A1D">
      <w:pPr>
        <w:pStyle w:val="ListParagraph"/>
        <w:numPr>
          <w:ilvl w:val="0"/>
          <w:numId w:val="49"/>
        </w:numPr>
        <w:spacing w:after="0" w:line="360" w:lineRule="auto"/>
        <w:ind w:left="1440"/>
        <w:rPr>
          <w:rFonts w:ascii="Arial" w:hAnsi="Arial" w:cs="Arial"/>
          <w:sz w:val="24"/>
          <w:szCs w:val="24"/>
        </w:rPr>
      </w:pPr>
      <w:r w:rsidRPr="001E5FCD">
        <w:rPr>
          <w:rFonts w:ascii="Arial" w:hAnsi="Arial" w:cs="Arial"/>
          <w:sz w:val="24"/>
          <w:szCs w:val="24"/>
        </w:rPr>
        <w:t>Location of the excavation</w:t>
      </w:r>
    </w:p>
    <w:p w:rsidR="003B7A1D" w:rsidRPr="001E5FCD" w:rsidRDefault="003B7A1D" w:rsidP="003B7A1D">
      <w:pPr>
        <w:pStyle w:val="ListParagraph"/>
        <w:numPr>
          <w:ilvl w:val="0"/>
          <w:numId w:val="49"/>
        </w:numPr>
        <w:spacing w:after="0" w:line="360" w:lineRule="auto"/>
        <w:ind w:left="1440"/>
        <w:rPr>
          <w:rFonts w:ascii="Arial" w:hAnsi="Arial" w:cs="Arial"/>
          <w:sz w:val="24"/>
          <w:szCs w:val="24"/>
        </w:rPr>
      </w:pPr>
      <w:r w:rsidRPr="001E5FCD">
        <w:rPr>
          <w:rFonts w:ascii="Arial" w:hAnsi="Arial" w:cs="Arial"/>
          <w:sz w:val="24"/>
          <w:szCs w:val="24"/>
        </w:rPr>
        <w:t>Cost</w:t>
      </w:r>
    </w:p>
    <w:p w:rsidR="003B7A1D" w:rsidRPr="001E5FCD" w:rsidRDefault="003B7A1D" w:rsidP="003B7A1D">
      <w:pPr>
        <w:spacing w:line="360" w:lineRule="auto"/>
        <w:ind w:left="720"/>
        <w:rPr>
          <w:rFonts w:ascii="Arial" w:hAnsi="Arial" w:cs="Arial"/>
        </w:rPr>
      </w:pPr>
    </w:p>
    <w:p w:rsidR="003B7A1D" w:rsidRPr="001E5FCD" w:rsidRDefault="003B7A1D" w:rsidP="003B7A1D">
      <w:pPr>
        <w:spacing w:line="360" w:lineRule="auto"/>
        <w:ind w:left="720"/>
        <w:rPr>
          <w:rFonts w:ascii="Arial" w:hAnsi="Arial" w:cs="Arial"/>
        </w:rPr>
      </w:pPr>
    </w:p>
    <w:p w:rsidR="003B7A1D" w:rsidRPr="001E5FCD" w:rsidRDefault="003B7A1D" w:rsidP="003B7A1D">
      <w:pPr>
        <w:pStyle w:val="ListParagraph"/>
        <w:numPr>
          <w:ilvl w:val="0"/>
          <w:numId w:val="51"/>
        </w:numPr>
        <w:spacing w:after="0" w:line="360" w:lineRule="auto"/>
        <w:rPr>
          <w:rFonts w:ascii="Arial" w:hAnsi="Arial" w:cs="Arial"/>
          <w:sz w:val="24"/>
          <w:szCs w:val="24"/>
        </w:rPr>
      </w:pPr>
      <w:r w:rsidRPr="001E5FCD">
        <w:rPr>
          <w:rFonts w:ascii="Arial" w:hAnsi="Arial" w:cs="Arial"/>
          <w:sz w:val="24"/>
          <w:szCs w:val="24"/>
        </w:rPr>
        <w:t>We can categorize the excavation in three categories, by considering the deep of the excavation.</w:t>
      </w:r>
    </w:p>
    <w:p w:rsidR="003B7A1D" w:rsidRPr="001E5FCD" w:rsidRDefault="003B7A1D" w:rsidP="003B7A1D">
      <w:pPr>
        <w:pStyle w:val="ListParagraph"/>
        <w:spacing w:after="0" w:line="360" w:lineRule="auto"/>
        <w:ind w:left="1440"/>
        <w:rPr>
          <w:rFonts w:ascii="Arial" w:hAnsi="Arial" w:cs="Arial"/>
          <w:sz w:val="24"/>
          <w:szCs w:val="24"/>
        </w:rPr>
      </w:pPr>
    </w:p>
    <w:p w:rsidR="003B7A1D" w:rsidRPr="001E5FCD" w:rsidRDefault="003B7A1D" w:rsidP="003B7A1D">
      <w:pPr>
        <w:pStyle w:val="ListParagraph"/>
        <w:numPr>
          <w:ilvl w:val="0"/>
          <w:numId w:val="53"/>
        </w:numPr>
        <w:spacing w:after="0" w:line="360" w:lineRule="auto"/>
        <w:rPr>
          <w:rFonts w:ascii="Arial" w:hAnsi="Arial" w:cs="Arial"/>
          <w:sz w:val="24"/>
          <w:szCs w:val="24"/>
        </w:rPr>
      </w:pPr>
      <w:r w:rsidRPr="001E5FCD">
        <w:rPr>
          <w:rFonts w:ascii="Arial" w:hAnsi="Arial" w:cs="Arial"/>
          <w:sz w:val="24"/>
          <w:szCs w:val="24"/>
        </w:rPr>
        <w:t>Shallow - Up to 1.5 m deep.</w:t>
      </w:r>
    </w:p>
    <w:p w:rsidR="003B7A1D" w:rsidRPr="001E5FCD" w:rsidRDefault="003B7A1D" w:rsidP="003B7A1D">
      <w:pPr>
        <w:pStyle w:val="ListParagraph"/>
        <w:numPr>
          <w:ilvl w:val="0"/>
          <w:numId w:val="53"/>
        </w:numPr>
        <w:spacing w:after="0" w:line="360" w:lineRule="auto"/>
        <w:rPr>
          <w:rFonts w:ascii="Arial" w:hAnsi="Arial" w:cs="Arial"/>
          <w:sz w:val="24"/>
          <w:szCs w:val="24"/>
        </w:rPr>
      </w:pPr>
      <w:r w:rsidRPr="001E5FCD">
        <w:rPr>
          <w:rFonts w:ascii="Arial" w:hAnsi="Arial" w:cs="Arial"/>
          <w:sz w:val="24"/>
          <w:szCs w:val="24"/>
        </w:rPr>
        <w:t>Medium – 1.5 m to 3 m deep</w:t>
      </w:r>
    </w:p>
    <w:p w:rsidR="003B7A1D" w:rsidRPr="001E5FCD" w:rsidRDefault="003B7A1D" w:rsidP="003B7A1D">
      <w:pPr>
        <w:pStyle w:val="ListParagraph"/>
        <w:numPr>
          <w:ilvl w:val="0"/>
          <w:numId w:val="53"/>
        </w:numPr>
        <w:spacing w:after="0" w:line="360" w:lineRule="auto"/>
        <w:rPr>
          <w:rFonts w:ascii="Arial" w:hAnsi="Arial" w:cs="Arial"/>
          <w:sz w:val="24"/>
          <w:szCs w:val="24"/>
        </w:rPr>
      </w:pPr>
      <w:r w:rsidRPr="001E5FCD">
        <w:rPr>
          <w:rFonts w:ascii="Arial" w:hAnsi="Arial" w:cs="Arial"/>
          <w:sz w:val="24"/>
          <w:szCs w:val="24"/>
        </w:rPr>
        <w:t>Deep – above 3 m deep</w:t>
      </w:r>
    </w:p>
    <w:p w:rsidR="003B7A1D" w:rsidRPr="001E5FCD" w:rsidRDefault="003B7A1D" w:rsidP="003B7A1D">
      <w:pPr>
        <w:spacing w:before="80" w:line="360" w:lineRule="auto"/>
        <w:jc w:val="both"/>
        <w:rPr>
          <w:rFonts w:ascii="Arial" w:hAnsi="Arial" w:cs="Arial"/>
          <w:u w:val="single"/>
        </w:rPr>
      </w:pPr>
    </w:p>
    <w:p w:rsidR="003B7A1D" w:rsidRPr="001E5FCD" w:rsidRDefault="003B7A1D" w:rsidP="003B7A1D">
      <w:pPr>
        <w:spacing w:before="80" w:line="360" w:lineRule="auto"/>
        <w:jc w:val="both"/>
        <w:rPr>
          <w:rFonts w:ascii="Arial" w:hAnsi="Arial" w:cs="Arial"/>
          <w:u w:val="single"/>
        </w:rPr>
      </w:pPr>
    </w:p>
    <w:p w:rsidR="003B7A1D" w:rsidRPr="001E5FCD" w:rsidRDefault="003B7A1D" w:rsidP="003B7A1D">
      <w:pPr>
        <w:spacing w:before="80" w:line="360" w:lineRule="auto"/>
        <w:jc w:val="both"/>
        <w:rPr>
          <w:rFonts w:ascii="Arial" w:hAnsi="Arial" w:cs="Arial"/>
          <w:u w:val="single"/>
        </w:rPr>
      </w:pPr>
    </w:p>
    <w:p w:rsidR="003B7A1D" w:rsidRPr="001E5FCD" w:rsidRDefault="003B7A1D" w:rsidP="003B7A1D">
      <w:pPr>
        <w:spacing w:before="80" w:line="360" w:lineRule="auto"/>
        <w:jc w:val="both"/>
        <w:rPr>
          <w:rFonts w:ascii="Arial" w:hAnsi="Arial" w:cs="Arial"/>
          <w:u w:val="single"/>
        </w:rPr>
      </w:pPr>
    </w:p>
    <w:p w:rsidR="003B7A1D" w:rsidRPr="001E5FCD" w:rsidRDefault="003B7A1D" w:rsidP="003B7A1D">
      <w:pPr>
        <w:spacing w:before="80" w:line="360" w:lineRule="auto"/>
        <w:jc w:val="both"/>
        <w:rPr>
          <w:rFonts w:ascii="Arial" w:hAnsi="Arial" w:cs="Arial"/>
          <w:u w:val="single"/>
        </w:rPr>
      </w:pPr>
      <w:r w:rsidRPr="001E5FCD">
        <w:rPr>
          <w:rFonts w:ascii="Arial" w:hAnsi="Arial" w:cs="Arial"/>
          <w:u w:val="single"/>
        </w:rPr>
        <w:t>Types of excavation</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ind w:firstLine="360"/>
        <w:jc w:val="both"/>
        <w:rPr>
          <w:rFonts w:ascii="Arial" w:hAnsi="Arial" w:cs="Arial"/>
        </w:rPr>
      </w:pPr>
    </w:p>
    <w:p w:rsidR="003B7A1D" w:rsidRPr="001E5FCD" w:rsidRDefault="003B7A1D" w:rsidP="003B7A1D">
      <w:pPr>
        <w:spacing w:line="360" w:lineRule="auto"/>
        <w:ind w:firstLine="360"/>
        <w:jc w:val="both"/>
        <w:rPr>
          <w:rFonts w:ascii="Arial" w:hAnsi="Arial" w:cs="Arial"/>
        </w:rPr>
      </w:pPr>
      <w:r w:rsidRPr="001E5FCD">
        <w:rPr>
          <w:rFonts w:ascii="Arial" w:hAnsi="Arial" w:cs="Arial"/>
        </w:rPr>
        <w:lastRenderedPageBreak/>
        <w:t>There are several types of excavation used in the building process, the type and method depending on the amount of ground to be excavated.</w:t>
      </w:r>
    </w:p>
    <w:p w:rsidR="003B7A1D" w:rsidRPr="001E5FCD" w:rsidRDefault="003B7A1D" w:rsidP="003B7A1D">
      <w:pPr>
        <w:spacing w:line="360" w:lineRule="auto"/>
        <w:ind w:firstLine="360"/>
        <w:jc w:val="both"/>
        <w:rPr>
          <w:rFonts w:ascii="Arial" w:hAnsi="Arial" w:cs="Arial"/>
        </w:rPr>
      </w:pPr>
    </w:p>
    <w:p w:rsidR="003B7A1D" w:rsidRPr="001E5FCD" w:rsidRDefault="003B7A1D" w:rsidP="003B7A1D">
      <w:pPr>
        <w:pStyle w:val="ListParagraph"/>
        <w:numPr>
          <w:ilvl w:val="0"/>
          <w:numId w:val="44"/>
        </w:numPr>
        <w:spacing w:after="0" w:line="360" w:lineRule="auto"/>
        <w:jc w:val="both"/>
        <w:rPr>
          <w:rFonts w:ascii="Arial" w:hAnsi="Arial" w:cs="Arial"/>
          <w:sz w:val="24"/>
          <w:szCs w:val="24"/>
        </w:rPr>
      </w:pPr>
      <w:r w:rsidRPr="001E5FCD">
        <w:rPr>
          <w:rFonts w:ascii="Arial" w:hAnsi="Arial" w:cs="Arial"/>
          <w:sz w:val="24"/>
          <w:szCs w:val="24"/>
        </w:rPr>
        <w:t>Soil strip</w:t>
      </w:r>
    </w:p>
    <w:p w:rsidR="003B7A1D" w:rsidRPr="001E5FCD" w:rsidRDefault="003B7A1D" w:rsidP="003B7A1D">
      <w:pPr>
        <w:pStyle w:val="ListParagraph"/>
        <w:numPr>
          <w:ilvl w:val="0"/>
          <w:numId w:val="44"/>
        </w:numPr>
        <w:spacing w:after="0" w:line="360" w:lineRule="auto"/>
        <w:jc w:val="both"/>
        <w:rPr>
          <w:rFonts w:ascii="Arial" w:hAnsi="Arial" w:cs="Arial"/>
          <w:sz w:val="24"/>
          <w:szCs w:val="24"/>
        </w:rPr>
      </w:pPr>
      <w:r w:rsidRPr="001E5FCD">
        <w:rPr>
          <w:rFonts w:ascii="Arial" w:hAnsi="Arial" w:cs="Arial"/>
          <w:sz w:val="24"/>
          <w:szCs w:val="24"/>
        </w:rPr>
        <w:t>Reduced level excavation</w:t>
      </w:r>
    </w:p>
    <w:p w:rsidR="003B7A1D" w:rsidRPr="001E5FCD" w:rsidRDefault="003B7A1D" w:rsidP="003B7A1D">
      <w:pPr>
        <w:pStyle w:val="ListParagraph"/>
        <w:numPr>
          <w:ilvl w:val="0"/>
          <w:numId w:val="44"/>
        </w:numPr>
        <w:spacing w:after="0" w:line="360" w:lineRule="auto"/>
        <w:jc w:val="both"/>
        <w:rPr>
          <w:rFonts w:ascii="Arial" w:hAnsi="Arial" w:cs="Arial"/>
          <w:sz w:val="24"/>
          <w:szCs w:val="24"/>
        </w:rPr>
      </w:pPr>
      <w:r w:rsidRPr="001E5FCD">
        <w:rPr>
          <w:rFonts w:ascii="Arial" w:hAnsi="Arial" w:cs="Arial"/>
          <w:sz w:val="24"/>
          <w:szCs w:val="24"/>
        </w:rPr>
        <w:t>Bulk excavation</w:t>
      </w:r>
    </w:p>
    <w:p w:rsidR="003B7A1D" w:rsidRPr="001E5FCD" w:rsidRDefault="003B7A1D" w:rsidP="003B7A1D">
      <w:pPr>
        <w:pStyle w:val="ListParagraph"/>
        <w:numPr>
          <w:ilvl w:val="0"/>
          <w:numId w:val="44"/>
        </w:numPr>
        <w:spacing w:after="0" w:line="360" w:lineRule="auto"/>
        <w:jc w:val="both"/>
        <w:rPr>
          <w:rFonts w:ascii="Arial" w:hAnsi="Arial" w:cs="Arial"/>
          <w:sz w:val="24"/>
          <w:szCs w:val="24"/>
        </w:rPr>
      </w:pPr>
      <w:r w:rsidRPr="001E5FCD">
        <w:rPr>
          <w:rFonts w:ascii="Arial" w:hAnsi="Arial" w:cs="Arial"/>
          <w:sz w:val="24"/>
          <w:szCs w:val="24"/>
        </w:rPr>
        <w:t>Trench excavation</w:t>
      </w:r>
    </w:p>
    <w:p w:rsidR="003B7A1D" w:rsidRPr="001E5FCD" w:rsidRDefault="003B7A1D" w:rsidP="003B7A1D">
      <w:pPr>
        <w:pStyle w:val="ListParagraph"/>
        <w:numPr>
          <w:ilvl w:val="0"/>
          <w:numId w:val="44"/>
        </w:numPr>
        <w:spacing w:after="0" w:line="360" w:lineRule="auto"/>
        <w:jc w:val="both"/>
        <w:rPr>
          <w:rFonts w:ascii="Arial" w:hAnsi="Arial" w:cs="Arial"/>
          <w:sz w:val="24"/>
          <w:szCs w:val="24"/>
        </w:rPr>
      </w:pPr>
      <w:r w:rsidRPr="001E5FCD">
        <w:rPr>
          <w:rFonts w:ascii="Arial" w:hAnsi="Arial" w:cs="Arial"/>
          <w:sz w:val="24"/>
          <w:szCs w:val="24"/>
        </w:rPr>
        <w:t>Hole or Pit excavation</w:t>
      </w: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 xml:space="preserve">Soil strip   </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ind w:firstLine="360"/>
        <w:jc w:val="both"/>
        <w:rPr>
          <w:rFonts w:ascii="Arial" w:hAnsi="Arial" w:cs="Arial"/>
        </w:rPr>
      </w:pPr>
      <w:r w:rsidRPr="001E5FCD">
        <w:rPr>
          <w:rFonts w:ascii="Arial" w:hAnsi="Arial" w:cs="Arial"/>
        </w:rPr>
        <w:t>After vegetable soil is removed excavation is takes place. The process is to strip the surface of the ground of its topsoil covering, and this may be achieved by the use of certain types of machinery  bulldozer pushing the topsoil layer to a convenient stockpile position a short distance away;</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numPr>
          <w:ilvl w:val="0"/>
          <w:numId w:val="45"/>
        </w:numPr>
        <w:spacing w:line="360" w:lineRule="auto"/>
        <w:jc w:val="both"/>
        <w:rPr>
          <w:rFonts w:ascii="Arial" w:hAnsi="Arial" w:cs="Arial"/>
        </w:rPr>
      </w:pPr>
      <w:r w:rsidRPr="001E5FCD">
        <w:rPr>
          <w:rFonts w:ascii="Arial" w:hAnsi="Arial" w:cs="Arial"/>
        </w:rPr>
        <w:t>By a scraper ‘paring off’ the top layer, transporting it, and depositing it at a stockpile position some distance away on large site</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numPr>
          <w:ilvl w:val="0"/>
          <w:numId w:val="45"/>
        </w:numPr>
        <w:spacing w:line="360" w:lineRule="auto"/>
        <w:jc w:val="both"/>
        <w:rPr>
          <w:rFonts w:ascii="Arial" w:hAnsi="Arial" w:cs="Arial"/>
        </w:rPr>
      </w:pPr>
      <w:r w:rsidRPr="001E5FCD">
        <w:rPr>
          <w:rFonts w:ascii="Arial" w:hAnsi="Arial" w:cs="Arial"/>
        </w:rPr>
        <w:t>By a drag line scraping of the top layer and either depositing it at convenient stockpile or loading the material into wagons for transport off site</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numPr>
          <w:ilvl w:val="0"/>
          <w:numId w:val="45"/>
        </w:numPr>
        <w:spacing w:line="360" w:lineRule="auto"/>
        <w:jc w:val="both"/>
        <w:rPr>
          <w:rFonts w:ascii="Arial" w:hAnsi="Arial" w:cs="Arial"/>
        </w:rPr>
      </w:pPr>
      <w:r w:rsidRPr="001E5FCD">
        <w:rPr>
          <w:rFonts w:ascii="Arial" w:hAnsi="Arial" w:cs="Arial"/>
        </w:rPr>
        <w:t>By back actor operating in a similar manner to the drag line</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numPr>
          <w:ilvl w:val="0"/>
          <w:numId w:val="45"/>
        </w:numPr>
        <w:spacing w:line="360" w:lineRule="auto"/>
        <w:jc w:val="both"/>
        <w:rPr>
          <w:rFonts w:ascii="Arial" w:hAnsi="Arial" w:cs="Arial"/>
        </w:rPr>
      </w:pPr>
      <w:r>
        <w:rPr>
          <w:rFonts w:ascii="Arial" w:hAnsi="Arial" w:cs="Arial"/>
          <w:noProof/>
          <w:lang w:val="en-GB" w:eastAsia="en-GB" w:bidi="ta-IN"/>
        </w:rPr>
        <w:drawing>
          <wp:anchor distT="0" distB="0" distL="114300" distR="114300" simplePos="0" relativeHeight="251670528" behindDoc="1" locked="0" layoutInCell="1" allowOverlap="1">
            <wp:simplePos x="0" y="0"/>
            <wp:positionH relativeFrom="column">
              <wp:posOffset>-310515</wp:posOffset>
            </wp:positionH>
            <wp:positionV relativeFrom="paragraph">
              <wp:posOffset>34925</wp:posOffset>
            </wp:positionV>
            <wp:extent cx="5815330" cy="3245485"/>
            <wp:effectExtent l="0" t="0" r="0" b="0"/>
            <wp:wrapNone/>
            <wp:docPr id="12" name="Picture 4" descr="C:\Documents and Settings\Administrator\Desktop\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9.wmf"/>
                    <pic:cNvPicPr>
                      <a:picLocks noChangeAspect="1" noChangeArrowheads="1"/>
                    </pic:cNvPicPr>
                  </pic:nvPicPr>
                  <pic:blipFill>
                    <a:blip r:embed="rId24" cstate="print"/>
                    <a:srcRect/>
                    <a:stretch>
                      <a:fillRect/>
                    </a:stretch>
                  </pic:blipFill>
                  <pic:spPr bwMode="auto">
                    <a:xfrm>
                      <a:off x="0" y="0"/>
                      <a:ext cx="5815330" cy="3245485"/>
                    </a:xfrm>
                    <a:prstGeom prst="rect">
                      <a:avLst/>
                    </a:prstGeom>
                    <a:noFill/>
                    <a:ln w="9525">
                      <a:noFill/>
                      <a:miter lim="800000"/>
                      <a:headEnd/>
                      <a:tailEnd/>
                    </a:ln>
                  </pic:spPr>
                </pic:pic>
              </a:graphicData>
            </a:graphic>
          </wp:anchor>
        </w:drawing>
      </w:r>
      <w:r w:rsidRPr="001E5FCD">
        <w:rPr>
          <w:rFonts w:ascii="Arial" w:hAnsi="Arial" w:cs="Arial"/>
        </w:rPr>
        <w:t>By the mechanical shovel (track- or wheel – driven) operating in a similar manner to the drag line</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numPr>
          <w:ilvl w:val="0"/>
          <w:numId w:val="45"/>
        </w:numPr>
        <w:spacing w:line="360" w:lineRule="auto"/>
        <w:jc w:val="both"/>
        <w:rPr>
          <w:rFonts w:ascii="Arial" w:hAnsi="Arial" w:cs="Arial"/>
        </w:rPr>
      </w:pPr>
      <w:r w:rsidRPr="001E5FCD">
        <w:rPr>
          <w:rFonts w:ascii="Arial" w:hAnsi="Arial" w:cs="Arial"/>
        </w:rPr>
        <w:t xml:space="preserve">By a skimmer – a machine specifically designed for this type of work </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 xml:space="preserve"> </w:t>
      </w:r>
    </w:p>
    <w:p w:rsidR="003B7A1D" w:rsidRPr="001E5FCD" w:rsidRDefault="003B7A1D" w:rsidP="003B7A1D">
      <w:pPr>
        <w:spacing w:line="360" w:lineRule="auto"/>
        <w:jc w:val="both"/>
        <w:rPr>
          <w:rFonts w:ascii="Arial" w:hAnsi="Arial" w:cs="Arial"/>
          <w:u w:val="single"/>
        </w:rPr>
      </w:pPr>
      <w:r w:rsidRPr="001E5FCD">
        <w:rPr>
          <w:rFonts w:ascii="Arial" w:hAnsi="Arial" w:cs="Arial"/>
          <w:noProof/>
          <w:lang w:eastAsia="zh-TW"/>
        </w:rPr>
        <w:pict>
          <v:shape id="_x0000_s1046" type="#_x0000_t202" style="position:absolute;left:0;text-align:left;margin-left:103.85pt;margin-top:4.75pt;width:172.75pt;height:21pt;z-index:251680768;mso-width-percent:400;mso-height-percent:200;mso-width-percent:400;mso-height-percent:200;mso-width-relative:margin;mso-height-relative:margin" stroked="f">
            <v:textbox style="mso-fit-shape-to-text:t">
              <w:txbxContent>
                <w:p w:rsidR="003B7A1D" w:rsidRPr="00690399" w:rsidRDefault="003B7A1D" w:rsidP="003B7A1D">
                  <w:pPr>
                    <w:jc w:val="center"/>
                    <w:rPr>
                      <w:rFonts w:ascii="Arial" w:hAnsi="Arial" w:cs="Arial"/>
                    </w:rPr>
                  </w:pPr>
                  <w:r w:rsidRPr="00690399">
                    <w:rPr>
                      <w:rFonts w:ascii="Arial" w:hAnsi="Arial" w:cs="Arial"/>
                    </w:rPr>
                    <w:t>Fig.5.1 Soil strip excavation</w:t>
                  </w:r>
                </w:p>
              </w:txbxContent>
            </v:textbox>
          </v:shape>
        </w:pic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 xml:space="preserve">Reduced level excavation </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ind w:firstLine="720"/>
        <w:jc w:val="both"/>
        <w:rPr>
          <w:rFonts w:ascii="Arial" w:hAnsi="Arial" w:cs="Arial"/>
        </w:rPr>
      </w:pPr>
      <w:r>
        <w:rPr>
          <w:rFonts w:ascii="Arial" w:hAnsi="Arial" w:cs="Arial"/>
          <w:noProof/>
          <w:lang w:val="en-GB" w:eastAsia="en-GB" w:bidi="ta-IN"/>
        </w:rPr>
        <w:drawing>
          <wp:anchor distT="0" distB="0" distL="114300" distR="114300" simplePos="0" relativeHeight="251671552" behindDoc="1" locked="0" layoutInCell="1" allowOverlap="1">
            <wp:simplePos x="0" y="0"/>
            <wp:positionH relativeFrom="column">
              <wp:posOffset>-495300</wp:posOffset>
            </wp:positionH>
            <wp:positionV relativeFrom="paragraph">
              <wp:posOffset>821055</wp:posOffset>
            </wp:positionV>
            <wp:extent cx="6591300" cy="3514725"/>
            <wp:effectExtent l="0" t="0" r="0" b="0"/>
            <wp:wrapNone/>
            <wp:docPr id="13" name="Picture 6" descr="C:\Documents and Settings\Administrator\Desktop\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10.wmf"/>
                    <pic:cNvPicPr>
                      <a:picLocks noChangeAspect="1" noChangeArrowheads="1"/>
                    </pic:cNvPicPr>
                  </pic:nvPicPr>
                  <pic:blipFill>
                    <a:blip r:embed="rId25" cstate="print"/>
                    <a:srcRect/>
                    <a:stretch>
                      <a:fillRect/>
                    </a:stretch>
                  </pic:blipFill>
                  <pic:spPr bwMode="auto">
                    <a:xfrm>
                      <a:off x="0" y="0"/>
                      <a:ext cx="6591300" cy="3514725"/>
                    </a:xfrm>
                    <a:prstGeom prst="rect">
                      <a:avLst/>
                    </a:prstGeom>
                    <a:noFill/>
                    <a:ln w="9525">
                      <a:noFill/>
                      <a:miter lim="800000"/>
                      <a:headEnd/>
                      <a:tailEnd/>
                    </a:ln>
                  </pic:spPr>
                </pic:pic>
              </a:graphicData>
            </a:graphic>
          </wp:anchor>
        </w:drawing>
      </w:r>
      <w:r w:rsidRPr="001E5FCD">
        <w:rPr>
          <w:rFonts w:ascii="Arial" w:hAnsi="Arial" w:cs="Arial"/>
        </w:rPr>
        <w:t>The ground which lies between the topsoil and earth’s crust is known as the subsoil ands comprises particles of weathered rock of various shapes and sizes. It is usually necessary to provide a level surface from which construction may take place, and this level may be lower than the top of the subsoil. In such cases, excavation into the subsoil is required to reduce the level of the ground. The volume of subsoil to be excavated, together with the nature of the material, will determine the type of machine and methods to be used.</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ind w:firstLine="720"/>
        <w:jc w:val="both"/>
        <w:rPr>
          <w:rFonts w:ascii="Arial" w:hAnsi="Arial" w:cs="Arial"/>
        </w:rPr>
      </w:pPr>
      <w:r w:rsidRPr="001E5FCD">
        <w:rPr>
          <w:rFonts w:ascii="Arial" w:hAnsi="Arial" w:cs="Arial"/>
        </w:rPr>
        <w:t xml:space="preserve">On sloping site it may be necessary to cut in to the banking on one side of the proposed building, while filling with suitable material on the other side, in order to achieve the level working surface or formation level. </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noProof/>
          <w:lang w:eastAsia="zh-TW"/>
        </w:rPr>
        <w:pict>
          <v:shape id="_x0000_s1047" type="#_x0000_t202" style="position:absolute;left:0;text-align:left;margin-left:101.9pt;margin-top:6.5pt;width:241.15pt;height:21pt;z-index:251681792;mso-height-percent:200;mso-height-percent:200;mso-width-relative:margin;mso-height-relative:margin" stroked="f">
            <v:textbox style="mso-fit-shape-to-text:t">
              <w:txbxContent>
                <w:p w:rsidR="003B7A1D" w:rsidRPr="00690399" w:rsidRDefault="003B7A1D" w:rsidP="003B7A1D">
                  <w:pPr>
                    <w:jc w:val="center"/>
                    <w:rPr>
                      <w:rFonts w:ascii="Arial" w:hAnsi="Arial" w:cs="Arial"/>
                    </w:rPr>
                  </w:pPr>
                  <w:r w:rsidRPr="00690399">
                    <w:rPr>
                      <w:rFonts w:ascii="Arial" w:hAnsi="Arial" w:cs="Arial"/>
                    </w:rPr>
                    <w:t>Fig.5.2 Reduced level excavation</w:t>
                  </w:r>
                </w:p>
              </w:txbxContent>
            </v:textbox>
          </v:shape>
        </w:pic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Bulk excavation</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ind w:firstLine="720"/>
        <w:jc w:val="both"/>
        <w:rPr>
          <w:rFonts w:ascii="Arial" w:hAnsi="Arial" w:cs="Arial"/>
        </w:rPr>
      </w:pPr>
      <w:r w:rsidRPr="001E5FCD">
        <w:rPr>
          <w:rFonts w:ascii="Arial" w:hAnsi="Arial" w:cs="Arial"/>
        </w:rPr>
        <w:t>Where large volumes of subsoil are required to be excavated in order to reach the formation level, the excavation is known as bulk excavation. This type of excavation may be reduce levels or to provide basement areas. In addition to the plant already mentioned, a face shovel my also be used for this type of work.</w:t>
      </w:r>
    </w:p>
    <w:p w:rsidR="003B7A1D" w:rsidRPr="001E5FCD" w:rsidRDefault="003B7A1D" w:rsidP="003B7A1D">
      <w:pPr>
        <w:spacing w:line="360" w:lineRule="auto"/>
        <w:jc w:val="both"/>
        <w:rPr>
          <w:rFonts w:ascii="Arial" w:hAnsi="Arial" w:cs="Arial"/>
        </w:rPr>
      </w:pPr>
      <w:r>
        <w:rPr>
          <w:rFonts w:ascii="Arial" w:hAnsi="Arial" w:cs="Arial"/>
          <w:noProof/>
          <w:lang w:val="en-GB" w:eastAsia="en-GB" w:bidi="ta-IN"/>
        </w:rPr>
        <w:drawing>
          <wp:anchor distT="0" distB="0" distL="114300" distR="114300" simplePos="0" relativeHeight="251672576" behindDoc="1" locked="0" layoutInCell="1" allowOverlap="1">
            <wp:simplePos x="0" y="0"/>
            <wp:positionH relativeFrom="column">
              <wp:posOffset>-495300</wp:posOffset>
            </wp:positionH>
            <wp:positionV relativeFrom="paragraph">
              <wp:posOffset>99060</wp:posOffset>
            </wp:positionV>
            <wp:extent cx="6191250" cy="3476625"/>
            <wp:effectExtent l="0" t="0" r="0" b="0"/>
            <wp:wrapNone/>
            <wp:docPr id="14" name="Picture 2" descr="C:\Documents and Settings\Administrator\Desktop\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15.wmf"/>
                    <pic:cNvPicPr>
                      <a:picLocks noChangeAspect="1" noChangeArrowheads="1"/>
                    </pic:cNvPicPr>
                  </pic:nvPicPr>
                  <pic:blipFill>
                    <a:blip r:embed="rId26" cstate="print"/>
                    <a:srcRect/>
                    <a:stretch>
                      <a:fillRect/>
                    </a:stretch>
                  </pic:blipFill>
                  <pic:spPr bwMode="auto">
                    <a:xfrm>
                      <a:off x="0" y="0"/>
                      <a:ext cx="6191250" cy="3476625"/>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noProof/>
          <w:u w:val="single"/>
          <w:lang w:eastAsia="zh-TW"/>
        </w:rPr>
        <w:pict>
          <v:shape id="_x0000_s1048" type="#_x0000_t202" style="position:absolute;left:0;text-align:left;margin-left:122.15pt;margin-top:3.25pt;width:172.75pt;height:21pt;z-index:251682816;mso-width-percent:400;mso-height-percent:200;mso-width-percent:400;mso-height-percent:200;mso-width-relative:margin;mso-height-relative:margin" stroked="f">
            <v:textbox style="mso-fit-shape-to-text:t">
              <w:txbxContent>
                <w:p w:rsidR="003B7A1D" w:rsidRPr="00690399" w:rsidRDefault="003B7A1D" w:rsidP="003B7A1D">
                  <w:pPr>
                    <w:rPr>
                      <w:rFonts w:ascii="Arial" w:hAnsi="Arial" w:cs="Arial"/>
                    </w:rPr>
                  </w:pPr>
                  <w:r w:rsidRPr="00690399">
                    <w:rPr>
                      <w:rFonts w:ascii="Arial" w:hAnsi="Arial" w:cs="Arial"/>
                    </w:rPr>
                    <w:t>Fig.5.3 Bulk excavation</w:t>
                  </w:r>
                </w:p>
              </w:txbxContent>
            </v:textbox>
          </v:shape>
        </w:pic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Pr>
          <w:rFonts w:ascii="Arial" w:hAnsi="Arial" w:cs="Arial"/>
          <w:noProof/>
          <w:u w:val="single"/>
          <w:lang w:val="en-GB" w:eastAsia="en-GB" w:bidi="ta-IN"/>
        </w:rPr>
        <w:drawing>
          <wp:anchor distT="0" distB="0" distL="114300" distR="114300" simplePos="0" relativeHeight="251673600" behindDoc="1" locked="0" layoutInCell="1" allowOverlap="1">
            <wp:simplePos x="0" y="0"/>
            <wp:positionH relativeFrom="column">
              <wp:posOffset>0</wp:posOffset>
            </wp:positionH>
            <wp:positionV relativeFrom="paragraph">
              <wp:posOffset>35560</wp:posOffset>
            </wp:positionV>
            <wp:extent cx="6343650" cy="3248025"/>
            <wp:effectExtent l="0" t="0" r="0" b="0"/>
            <wp:wrapNone/>
            <wp:docPr id="15" name="Picture 8" descr="C:\Documents and Settings\Administrator\Desktop\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12.wmf"/>
                    <pic:cNvPicPr>
                      <a:picLocks noChangeAspect="1" noChangeArrowheads="1"/>
                    </pic:cNvPicPr>
                  </pic:nvPicPr>
                  <pic:blipFill>
                    <a:blip r:embed="rId27" cstate="print"/>
                    <a:srcRect/>
                    <a:stretch>
                      <a:fillRect/>
                    </a:stretch>
                  </pic:blipFill>
                  <pic:spPr bwMode="auto">
                    <a:xfrm>
                      <a:off x="0" y="0"/>
                      <a:ext cx="6343650" cy="3248025"/>
                    </a:xfrm>
                    <a:prstGeom prst="rect">
                      <a:avLst/>
                    </a:prstGeom>
                    <a:noFill/>
                    <a:ln w="9525">
                      <a:noFill/>
                      <a:miter lim="800000"/>
                      <a:headEnd/>
                      <a:tailEnd/>
                    </a:ln>
                  </pic:spPr>
                </pic:pic>
              </a:graphicData>
            </a:graphic>
          </wp:anchor>
        </w:drawing>
      </w:r>
      <w:r w:rsidRPr="001E5FCD">
        <w:rPr>
          <w:rFonts w:ascii="Arial" w:hAnsi="Arial" w:cs="Arial"/>
          <w:u w:val="single"/>
        </w:rPr>
        <w:t xml:space="preserve">Trench excavation </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ind w:firstLine="720"/>
        <w:jc w:val="both"/>
        <w:rPr>
          <w:rFonts w:ascii="Arial" w:hAnsi="Arial" w:cs="Arial"/>
        </w:rPr>
      </w:pPr>
      <w:r w:rsidRPr="001E5FCD">
        <w:rPr>
          <w:rFonts w:ascii="Arial" w:hAnsi="Arial" w:cs="Arial"/>
        </w:rPr>
        <w:lastRenderedPageBreak/>
        <w:t>Having excavated or filled to a formation level, it is frequently necessary to excavate trenches to a lower level. In these trenches the foundations of the building are constructed. Trenches are also required outside the building for the laying of pipes and other services.</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Pr>
          <w:rFonts w:ascii="Arial" w:hAnsi="Arial" w:cs="Arial"/>
          <w:noProof/>
          <w:u w:val="single"/>
          <w:lang w:val="en-GB" w:eastAsia="en-GB" w:bidi="ta-IN"/>
        </w:rPr>
        <w:drawing>
          <wp:anchor distT="0" distB="0" distL="114300" distR="114300" simplePos="0" relativeHeight="251675648" behindDoc="1" locked="0" layoutInCell="1" allowOverlap="1">
            <wp:simplePos x="0" y="0"/>
            <wp:positionH relativeFrom="column">
              <wp:posOffset>323850</wp:posOffset>
            </wp:positionH>
            <wp:positionV relativeFrom="paragraph">
              <wp:posOffset>118618</wp:posOffset>
            </wp:positionV>
            <wp:extent cx="1989201" cy="1437005"/>
            <wp:effectExtent l="38100" t="57150" r="106299" b="86995"/>
            <wp:wrapSquare wrapText="bothSides"/>
            <wp:docPr id="17" name="Picture 4" descr="J:\EMINEM\Cons.photo\y 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J:\EMINEM\Cons.photo\y 12.jpg"/>
                    <pic:cNvPicPr>
                      <a:picLocks noChangeAspect="1" noChangeArrowheads="1"/>
                    </pic:cNvPicPr>
                  </pic:nvPicPr>
                  <pic:blipFill>
                    <a:blip r:embed="rId28" cstate="print">
                      <a:grayscl/>
                    </a:blip>
                    <a:srcRect/>
                    <a:stretch>
                      <a:fillRect/>
                    </a:stretch>
                  </pic:blipFill>
                  <pic:spPr bwMode="auto">
                    <a:xfrm>
                      <a:off x="0" y="0"/>
                      <a:ext cx="1989201" cy="1437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noProof/>
          <w:u w:val="single"/>
          <w:lang w:eastAsia="zh-TW"/>
        </w:rPr>
        <w:pict>
          <v:shape id="_x0000_s1049" type="#_x0000_t202" style="position:absolute;left:0;text-align:left;margin-left:62.95pt;margin-top:10.15pt;width:172.75pt;height:32.35pt;z-index:251683840;mso-width-percent:400;mso-width-percent:400;mso-width-relative:margin;mso-height-relative:margin" stroked="f">
            <v:textbox>
              <w:txbxContent>
                <w:p w:rsidR="003B7A1D" w:rsidRPr="00690399" w:rsidRDefault="003B7A1D" w:rsidP="003B7A1D">
                  <w:pPr>
                    <w:spacing w:after="60"/>
                    <w:jc w:val="both"/>
                    <w:rPr>
                      <w:rFonts w:ascii="Arial" w:hAnsi="Arial" w:cs="Arial"/>
                      <w:u w:val="single"/>
                    </w:rPr>
                  </w:pPr>
                  <w:r w:rsidRPr="00690399">
                    <w:rPr>
                      <w:rFonts w:ascii="Arial" w:hAnsi="Arial" w:cs="Arial"/>
                    </w:rPr>
                    <w:t>Fig.5.4 &amp; 5.5 Trench excavations</w:t>
                  </w:r>
                  <w:r w:rsidRPr="00690399">
                    <w:rPr>
                      <w:rFonts w:ascii="Arial" w:hAnsi="Arial" w:cs="Arial"/>
                      <w:u w:val="single"/>
                    </w:rPr>
                    <w:t xml:space="preserve"> </w:t>
                  </w:r>
                </w:p>
                <w:p w:rsidR="003B7A1D" w:rsidRPr="004F0789" w:rsidRDefault="003B7A1D" w:rsidP="003B7A1D">
                  <w:pPr>
                    <w:rPr>
                      <w:b/>
                      <w:i/>
                    </w:rPr>
                  </w:pPr>
                </w:p>
              </w:txbxContent>
            </v:textbox>
          </v:shape>
        </w:pic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rPr>
      </w:pPr>
      <w:r w:rsidRPr="001E5FCD">
        <w:rPr>
          <w:rFonts w:ascii="Arial" w:hAnsi="Arial" w:cs="Arial"/>
          <w:u w:val="single"/>
        </w:rPr>
        <w:t xml:space="preserve">Hole or pit excavation   </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ind w:firstLine="720"/>
        <w:jc w:val="both"/>
        <w:rPr>
          <w:rFonts w:ascii="Arial" w:hAnsi="Arial" w:cs="Arial"/>
        </w:rPr>
      </w:pPr>
      <w:r w:rsidRPr="001E5FCD">
        <w:rPr>
          <w:rFonts w:ascii="Arial" w:hAnsi="Arial" w:cs="Arial"/>
        </w:rPr>
        <w:t>The design of the substructure may require holes or pits to be excavated. In the case of circular holes, hand mechanically driven augers or drills are used. Pits, being small shallow or rectangular holes, may be excavated mechanically or by hand.</w:t>
      </w:r>
    </w:p>
    <w:p w:rsidR="003B7A1D" w:rsidRPr="001E5FCD" w:rsidRDefault="003B7A1D" w:rsidP="003B7A1D">
      <w:pPr>
        <w:spacing w:line="360" w:lineRule="auto"/>
        <w:jc w:val="right"/>
        <w:rPr>
          <w:rFonts w:ascii="Arial" w:hAnsi="Arial" w:cs="Arial"/>
          <w:u w:val="single"/>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tabs>
          <w:tab w:val="left" w:pos="1080"/>
        </w:tabs>
        <w:spacing w:line="360" w:lineRule="auto"/>
        <w:rPr>
          <w:rFonts w:ascii="Arial" w:hAnsi="Arial" w:cs="Arial"/>
        </w:rPr>
      </w:pPr>
      <w:r w:rsidRPr="001E5FCD">
        <w:rPr>
          <w:rFonts w:ascii="Arial" w:hAnsi="Arial" w:cs="Arial"/>
        </w:rPr>
        <w:tab/>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tabs>
          <w:tab w:val="left" w:pos="1410"/>
        </w:tabs>
        <w:spacing w:line="360" w:lineRule="auto"/>
        <w:rPr>
          <w:rFonts w:ascii="Arial" w:hAnsi="Arial" w:cs="Arial"/>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The method of excavation carried out at the selected site.</w:t>
      </w:r>
    </w:p>
    <w:p w:rsidR="003B7A1D" w:rsidRPr="001E5FCD" w:rsidRDefault="003B7A1D" w:rsidP="003B7A1D">
      <w:pPr>
        <w:spacing w:line="360" w:lineRule="auto"/>
        <w:rPr>
          <w:rFonts w:ascii="Arial" w:hAnsi="Arial" w:cs="Arial"/>
        </w:rPr>
      </w:pPr>
      <w:r w:rsidRPr="001E5FCD">
        <w:rPr>
          <w:rFonts w:ascii="Arial" w:hAnsi="Arial" w:cs="Arial"/>
        </w:rPr>
        <w:t>To answer this task, I selected the ongoing site which is situated at No.33, E.S FERNANDO MAWATHA COLOMBO-6. It is a five storied apartment building.</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ind w:left="360"/>
        <w:jc w:val="both"/>
        <w:rPr>
          <w:rFonts w:ascii="Arial" w:hAnsi="Arial" w:cs="Arial"/>
          <w:u w:val="single"/>
        </w:rPr>
      </w:pPr>
      <w:r w:rsidRPr="001E5FCD">
        <w:rPr>
          <w:rFonts w:ascii="Arial" w:hAnsi="Arial" w:cs="Arial"/>
          <w:u w:val="single"/>
        </w:rPr>
        <w:t>Bulk excavation</w:t>
      </w:r>
    </w:p>
    <w:p w:rsidR="003B7A1D" w:rsidRPr="001E5FCD" w:rsidRDefault="003B7A1D" w:rsidP="003B7A1D">
      <w:pPr>
        <w:spacing w:line="360" w:lineRule="auto"/>
        <w:rPr>
          <w:rFonts w:ascii="Arial" w:hAnsi="Arial" w:cs="Arial"/>
        </w:rPr>
      </w:pPr>
    </w:p>
    <w:p w:rsidR="003B7A1D" w:rsidRPr="001E5FCD" w:rsidRDefault="003B7A1D" w:rsidP="003B7A1D">
      <w:pPr>
        <w:pStyle w:val="ListParagraph"/>
        <w:numPr>
          <w:ilvl w:val="0"/>
          <w:numId w:val="54"/>
        </w:numPr>
        <w:spacing w:after="0" w:line="360" w:lineRule="auto"/>
        <w:jc w:val="both"/>
        <w:rPr>
          <w:rFonts w:ascii="Arial" w:hAnsi="Arial" w:cs="Arial"/>
          <w:sz w:val="24"/>
          <w:szCs w:val="24"/>
        </w:rPr>
      </w:pPr>
      <w:r w:rsidRPr="001E5FCD">
        <w:rPr>
          <w:rFonts w:ascii="Arial" w:hAnsi="Arial" w:cs="Arial"/>
          <w:sz w:val="24"/>
          <w:szCs w:val="24"/>
        </w:rPr>
        <w:t>First of all they selected the appropriate excavation method for the proposed foundation</w:t>
      </w:r>
    </w:p>
    <w:p w:rsidR="003B7A1D" w:rsidRPr="001E5FCD" w:rsidRDefault="003B7A1D" w:rsidP="003B7A1D">
      <w:pPr>
        <w:pStyle w:val="ListParagraph"/>
        <w:numPr>
          <w:ilvl w:val="0"/>
          <w:numId w:val="55"/>
        </w:numPr>
        <w:spacing w:after="0" w:line="360" w:lineRule="auto"/>
        <w:jc w:val="both"/>
        <w:rPr>
          <w:rFonts w:ascii="Arial" w:hAnsi="Arial" w:cs="Arial"/>
          <w:sz w:val="24"/>
          <w:szCs w:val="24"/>
        </w:rPr>
      </w:pPr>
      <w:r w:rsidRPr="001E5FCD">
        <w:rPr>
          <w:rFonts w:ascii="Arial" w:hAnsi="Arial" w:cs="Arial"/>
          <w:sz w:val="24"/>
          <w:szCs w:val="24"/>
        </w:rPr>
        <w:t>Here, the proposed foundation was raft, because of that they selected the bulk excavation</w:t>
      </w:r>
    </w:p>
    <w:p w:rsidR="003B7A1D" w:rsidRPr="001E5FCD" w:rsidRDefault="003B7A1D" w:rsidP="003B7A1D">
      <w:pPr>
        <w:pStyle w:val="ListParagraph"/>
        <w:spacing w:after="0" w:line="360" w:lineRule="auto"/>
        <w:jc w:val="both"/>
        <w:rPr>
          <w:rFonts w:ascii="Arial" w:hAnsi="Arial" w:cs="Arial"/>
          <w:sz w:val="24"/>
          <w:szCs w:val="24"/>
        </w:rPr>
      </w:pPr>
    </w:p>
    <w:p w:rsidR="003B7A1D" w:rsidRPr="001E5FCD" w:rsidRDefault="003B7A1D" w:rsidP="003B7A1D">
      <w:pPr>
        <w:pStyle w:val="ListParagraph"/>
        <w:numPr>
          <w:ilvl w:val="0"/>
          <w:numId w:val="54"/>
        </w:numPr>
        <w:spacing w:after="0" w:line="360" w:lineRule="auto"/>
        <w:jc w:val="both"/>
        <w:rPr>
          <w:rFonts w:ascii="Arial" w:hAnsi="Arial" w:cs="Arial"/>
          <w:sz w:val="24"/>
          <w:szCs w:val="24"/>
        </w:rPr>
      </w:pPr>
      <w:r w:rsidRPr="001E5FCD">
        <w:rPr>
          <w:rFonts w:ascii="Arial" w:hAnsi="Arial" w:cs="Arial"/>
          <w:sz w:val="24"/>
          <w:szCs w:val="24"/>
        </w:rPr>
        <w:t xml:space="preserve">Plan the work  </w:t>
      </w:r>
    </w:p>
    <w:p w:rsidR="003B7A1D" w:rsidRPr="001E5FCD" w:rsidRDefault="003B7A1D" w:rsidP="003B7A1D">
      <w:pPr>
        <w:pStyle w:val="ListParagraph"/>
        <w:numPr>
          <w:ilvl w:val="0"/>
          <w:numId w:val="55"/>
        </w:numPr>
        <w:spacing w:after="0" w:line="360" w:lineRule="auto"/>
        <w:jc w:val="both"/>
        <w:rPr>
          <w:rFonts w:ascii="Arial" w:hAnsi="Arial" w:cs="Arial"/>
          <w:sz w:val="24"/>
          <w:szCs w:val="24"/>
        </w:rPr>
      </w:pPr>
      <w:r w:rsidRPr="001E5FCD">
        <w:rPr>
          <w:rFonts w:ascii="Arial" w:hAnsi="Arial" w:cs="Arial"/>
          <w:sz w:val="24"/>
          <w:szCs w:val="24"/>
        </w:rPr>
        <w:t>They planned to do the excavation and construction part by part, Because of it is somewhat easy.</w:t>
      </w:r>
    </w:p>
    <w:p w:rsidR="003B7A1D" w:rsidRPr="001E5FCD" w:rsidRDefault="003B7A1D" w:rsidP="003B7A1D">
      <w:pPr>
        <w:pStyle w:val="ListParagraph"/>
        <w:spacing w:after="0" w:line="360" w:lineRule="auto"/>
        <w:jc w:val="both"/>
        <w:rPr>
          <w:rFonts w:ascii="Arial" w:hAnsi="Arial" w:cs="Arial"/>
          <w:sz w:val="24"/>
          <w:szCs w:val="24"/>
        </w:rPr>
      </w:pPr>
    </w:p>
    <w:p w:rsidR="003B7A1D" w:rsidRPr="001E5FCD" w:rsidRDefault="003B7A1D" w:rsidP="003B7A1D">
      <w:pPr>
        <w:pStyle w:val="ListParagraph"/>
        <w:numPr>
          <w:ilvl w:val="0"/>
          <w:numId w:val="54"/>
        </w:numPr>
        <w:spacing w:after="0" w:line="360" w:lineRule="auto"/>
        <w:jc w:val="both"/>
        <w:rPr>
          <w:rFonts w:ascii="Arial" w:hAnsi="Arial" w:cs="Arial"/>
          <w:sz w:val="24"/>
          <w:szCs w:val="24"/>
        </w:rPr>
      </w:pPr>
      <w:r w:rsidRPr="001E5FCD">
        <w:rPr>
          <w:rFonts w:ascii="Arial" w:hAnsi="Arial" w:cs="Arial"/>
          <w:sz w:val="24"/>
          <w:szCs w:val="24"/>
        </w:rPr>
        <w:t>Site clearance</w:t>
      </w:r>
    </w:p>
    <w:p w:rsidR="003B7A1D" w:rsidRPr="001E5FCD" w:rsidRDefault="003B7A1D" w:rsidP="003B7A1D">
      <w:pPr>
        <w:pStyle w:val="ListParagraph"/>
        <w:numPr>
          <w:ilvl w:val="0"/>
          <w:numId w:val="55"/>
        </w:numPr>
        <w:spacing w:after="0" w:line="360" w:lineRule="auto"/>
        <w:jc w:val="both"/>
        <w:rPr>
          <w:rFonts w:ascii="Arial" w:hAnsi="Arial" w:cs="Arial"/>
          <w:sz w:val="24"/>
          <w:szCs w:val="24"/>
        </w:rPr>
      </w:pPr>
      <w:r w:rsidRPr="001E5FCD">
        <w:rPr>
          <w:rFonts w:ascii="Arial" w:hAnsi="Arial" w:cs="Arial"/>
          <w:sz w:val="24"/>
          <w:szCs w:val="24"/>
        </w:rPr>
        <w:t>They removed the un wanted trees, bushes and tree roots on the surface</w:t>
      </w:r>
    </w:p>
    <w:p w:rsidR="003B7A1D" w:rsidRPr="001E5FCD" w:rsidRDefault="003B7A1D" w:rsidP="003B7A1D">
      <w:pPr>
        <w:pStyle w:val="ListParagraph"/>
        <w:spacing w:after="0" w:line="360" w:lineRule="auto"/>
        <w:jc w:val="both"/>
        <w:rPr>
          <w:rFonts w:ascii="Arial" w:hAnsi="Arial" w:cs="Arial"/>
          <w:sz w:val="24"/>
          <w:szCs w:val="24"/>
        </w:rPr>
      </w:pPr>
    </w:p>
    <w:p w:rsidR="003B7A1D" w:rsidRPr="001E5FCD" w:rsidRDefault="003B7A1D" w:rsidP="003B7A1D">
      <w:pPr>
        <w:pStyle w:val="ListParagraph"/>
        <w:numPr>
          <w:ilvl w:val="0"/>
          <w:numId w:val="54"/>
        </w:numPr>
        <w:spacing w:after="0" w:line="360" w:lineRule="auto"/>
        <w:jc w:val="both"/>
        <w:rPr>
          <w:rFonts w:ascii="Arial" w:hAnsi="Arial" w:cs="Arial"/>
          <w:sz w:val="24"/>
          <w:szCs w:val="24"/>
        </w:rPr>
      </w:pPr>
      <w:r w:rsidRPr="001E5FCD">
        <w:rPr>
          <w:rFonts w:ascii="Arial" w:hAnsi="Arial" w:cs="Arial"/>
          <w:sz w:val="24"/>
          <w:szCs w:val="24"/>
        </w:rPr>
        <w:t>Identify and mark the boundary line of the area to be excavated</w:t>
      </w:r>
    </w:p>
    <w:p w:rsidR="003B7A1D" w:rsidRPr="001E5FCD" w:rsidRDefault="003B7A1D" w:rsidP="003B7A1D">
      <w:pPr>
        <w:pStyle w:val="ListParagraph"/>
        <w:numPr>
          <w:ilvl w:val="0"/>
          <w:numId w:val="55"/>
        </w:numPr>
        <w:spacing w:after="0" w:line="360" w:lineRule="auto"/>
        <w:jc w:val="both"/>
        <w:rPr>
          <w:rFonts w:ascii="Arial" w:hAnsi="Arial" w:cs="Arial"/>
          <w:sz w:val="24"/>
          <w:szCs w:val="24"/>
        </w:rPr>
      </w:pPr>
      <w:r w:rsidRPr="001E5FCD">
        <w:rPr>
          <w:rFonts w:ascii="Arial" w:hAnsi="Arial" w:cs="Arial"/>
          <w:sz w:val="24"/>
          <w:szCs w:val="24"/>
        </w:rPr>
        <w:lastRenderedPageBreak/>
        <w:t>They identified the position through the proper surveying using theodalite and chain surveying.</w:t>
      </w:r>
    </w:p>
    <w:p w:rsidR="003B7A1D" w:rsidRPr="001E5FCD" w:rsidRDefault="003B7A1D" w:rsidP="003B7A1D">
      <w:pPr>
        <w:pStyle w:val="ListParagraph"/>
        <w:spacing w:after="0" w:line="360" w:lineRule="auto"/>
        <w:jc w:val="both"/>
        <w:rPr>
          <w:rFonts w:ascii="Arial" w:hAnsi="Arial" w:cs="Arial"/>
          <w:sz w:val="24"/>
          <w:szCs w:val="24"/>
        </w:rPr>
      </w:pPr>
    </w:p>
    <w:p w:rsidR="003B7A1D" w:rsidRPr="001E5FCD" w:rsidRDefault="003B7A1D" w:rsidP="003B7A1D">
      <w:pPr>
        <w:pStyle w:val="ListParagraph"/>
        <w:numPr>
          <w:ilvl w:val="0"/>
          <w:numId w:val="54"/>
        </w:numPr>
        <w:spacing w:after="0" w:line="360" w:lineRule="auto"/>
        <w:jc w:val="both"/>
        <w:rPr>
          <w:rFonts w:ascii="Arial" w:hAnsi="Arial" w:cs="Arial"/>
          <w:sz w:val="24"/>
          <w:szCs w:val="24"/>
        </w:rPr>
      </w:pPr>
      <w:r w:rsidRPr="001E5FCD">
        <w:rPr>
          <w:rFonts w:ascii="Arial" w:hAnsi="Arial" w:cs="Arial"/>
          <w:sz w:val="24"/>
          <w:szCs w:val="24"/>
        </w:rPr>
        <w:t>Start the excavation</w:t>
      </w:r>
    </w:p>
    <w:p w:rsidR="003B7A1D" w:rsidRPr="001E5FCD" w:rsidRDefault="003B7A1D" w:rsidP="003B7A1D">
      <w:pPr>
        <w:pStyle w:val="ListParagraph"/>
        <w:numPr>
          <w:ilvl w:val="0"/>
          <w:numId w:val="55"/>
        </w:numPr>
        <w:spacing w:after="0" w:line="360" w:lineRule="auto"/>
        <w:jc w:val="both"/>
        <w:rPr>
          <w:rFonts w:ascii="Arial" w:hAnsi="Arial" w:cs="Arial"/>
          <w:sz w:val="24"/>
          <w:szCs w:val="24"/>
        </w:rPr>
      </w:pPr>
      <w:r w:rsidRPr="001E5FCD">
        <w:rPr>
          <w:rFonts w:ascii="Arial" w:hAnsi="Arial" w:cs="Arial"/>
          <w:sz w:val="24"/>
          <w:szCs w:val="24"/>
        </w:rPr>
        <w:t>They started the excavation using JCB excavator.</w:t>
      </w:r>
    </w:p>
    <w:p w:rsidR="003B7A1D" w:rsidRPr="001E5FCD" w:rsidRDefault="003B7A1D" w:rsidP="003B7A1D">
      <w:pPr>
        <w:pStyle w:val="ListParagraph"/>
        <w:spacing w:after="0" w:line="360" w:lineRule="auto"/>
        <w:jc w:val="both"/>
        <w:rPr>
          <w:rFonts w:ascii="Arial" w:hAnsi="Arial" w:cs="Arial"/>
          <w:sz w:val="24"/>
          <w:szCs w:val="24"/>
        </w:rPr>
      </w:pPr>
    </w:p>
    <w:p w:rsidR="003B7A1D" w:rsidRPr="001E5FCD" w:rsidRDefault="003B7A1D" w:rsidP="003B7A1D">
      <w:pPr>
        <w:pStyle w:val="ListParagraph"/>
        <w:numPr>
          <w:ilvl w:val="0"/>
          <w:numId w:val="54"/>
        </w:numPr>
        <w:spacing w:after="0" w:line="360" w:lineRule="auto"/>
        <w:jc w:val="both"/>
        <w:rPr>
          <w:rFonts w:ascii="Arial" w:hAnsi="Arial" w:cs="Arial"/>
          <w:sz w:val="24"/>
          <w:szCs w:val="24"/>
        </w:rPr>
      </w:pPr>
      <w:r w:rsidRPr="001E5FCD">
        <w:rPr>
          <w:rFonts w:ascii="Arial" w:hAnsi="Arial" w:cs="Arial"/>
          <w:sz w:val="24"/>
          <w:szCs w:val="24"/>
        </w:rPr>
        <w:t>Shoring</w:t>
      </w:r>
    </w:p>
    <w:p w:rsidR="003B7A1D" w:rsidRPr="001E5FCD" w:rsidRDefault="003B7A1D" w:rsidP="003B7A1D">
      <w:pPr>
        <w:pStyle w:val="ListParagraph"/>
        <w:numPr>
          <w:ilvl w:val="0"/>
          <w:numId w:val="55"/>
        </w:numPr>
        <w:spacing w:after="0" w:line="360" w:lineRule="auto"/>
        <w:jc w:val="both"/>
        <w:rPr>
          <w:rFonts w:ascii="Arial" w:hAnsi="Arial" w:cs="Arial"/>
          <w:sz w:val="24"/>
          <w:szCs w:val="24"/>
        </w:rPr>
      </w:pPr>
      <w:r w:rsidRPr="001E5FCD">
        <w:rPr>
          <w:rFonts w:ascii="Arial" w:hAnsi="Arial" w:cs="Arial"/>
          <w:sz w:val="24"/>
          <w:szCs w:val="24"/>
        </w:rPr>
        <w:t>While, they excavate they did they proper shoring to the land.( shoring is briefly discussed on the shoring   )</w:t>
      </w:r>
    </w:p>
    <w:p w:rsidR="003B7A1D" w:rsidRPr="001E5FCD" w:rsidRDefault="003B7A1D" w:rsidP="003B7A1D">
      <w:pPr>
        <w:pStyle w:val="ListParagraph"/>
        <w:spacing w:after="0" w:line="360" w:lineRule="auto"/>
        <w:jc w:val="both"/>
        <w:rPr>
          <w:rFonts w:ascii="Arial" w:hAnsi="Arial" w:cs="Arial"/>
          <w:sz w:val="24"/>
          <w:szCs w:val="24"/>
        </w:rPr>
      </w:pPr>
    </w:p>
    <w:p w:rsidR="003B7A1D" w:rsidRPr="001E5FCD" w:rsidRDefault="003B7A1D" w:rsidP="003B7A1D">
      <w:pPr>
        <w:pStyle w:val="ListParagraph"/>
        <w:numPr>
          <w:ilvl w:val="0"/>
          <w:numId w:val="54"/>
        </w:numPr>
        <w:spacing w:after="0" w:line="360" w:lineRule="auto"/>
        <w:jc w:val="both"/>
        <w:rPr>
          <w:rFonts w:ascii="Arial" w:hAnsi="Arial" w:cs="Arial"/>
          <w:sz w:val="24"/>
          <w:szCs w:val="24"/>
        </w:rPr>
      </w:pPr>
      <w:r w:rsidRPr="001E5FCD">
        <w:rPr>
          <w:rFonts w:ascii="Arial" w:hAnsi="Arial" w:cs="Arial"/>
          <w:sz w:val="24"/>
          <w:szCs w:val="24"/>
        </w:rPr>
        <w:t>Dewatering process was carried out continuously</w:t>
      </w:r>
    </w:p>
    <w:p w:rsidR="003B7A1D" w:rsidRPr="001E5FCD" w:rsidRDefault="003B7A1D" w:rsidP="003B7A1D">
      <w:pPr>
        <w:pStyle w:val="ListParagraph"/>
        <w:spacing w:after="0" w:line="360" w:lineRule="auto"/>
        <w:jc w:val="both"/>
        <w:rPr>
          <w:rFonts w:ascii="Arial" w:hAnsi="Arial" w:cs="Arial"/>
          <w:sz w:val="24"/>
          <w:szCs w:val="24"/>
        </w:rPr>
      </w:pPr>
    </w:p>
    <w:p w:rsidR="003B7A1D" w:rsidRPr="001E5FCD" w:rsidRDefault="003B7A1D" w:rsidP="003B7A1D">
      <w:pPr>
        <w:pStyle w:val="ListParagraph"/>
        <w:numPr>
          <w:ilvl w:val="0"/>
          <w:numId w:val="54"/>
        </w:numPr>
        <w:spacing w:after="0" w:line="360" w:lineRule="auto"/>
        <w:jc w:val="both"/>
        <w:rPr>
          <w:rFonts w:ascii="Arial" w:hAnsi="Arial" w:cs="Arial"/>
          <w:sz w:val="24"/>
          <w:szCs w:val="24"/>
        </w:rPr>
      </w:pPr>
      <w:r w:rsidRPr="001E5FCD">
        <w:rPr>
          <w:rFonts w:ascii="Arial" w:hAnsi="Arial" w:cs="Arial"/>
          <w:sz w:val="24"/>
          <w:szCs w:val="24"/>
        </w:rPr>
        <w:t>Disposal of the shoring material</w:t>
      </w:r>
    </w:p>
    <w:p w:rsidR="003B7A1D" w:rsidRPr="001E5FCD" w:rsidRDefault="003B7A1D" w:rsidP="003B7A1D">
      <w:pPr>
        <w:pStyle w:val="ListParagraph"/>
        <w:numPr>
          <w:ilvl w:val="0"/>
          <w:numId w:val="55"/>
        </w:numPr>
        <w:spacing w:after="0" w:line="360" w:lineRule="auto"/>
        <w:jc w:val="both"/>
        <w:rPr>
          <w:rFonts w:ascii="Arial" w:hAnsi="Arial" w:cs="Arial"/>
          <w:sz w:val="24"/>
          <w:szCs w:val="24"/>
        </w:rPr>
      </w:pPr>
      <w:r w:rsidRPr="001E5FCD">
        <w:rPr>
          <w:rFonts w:ascii="Arial" w:hAnsi="Arial" w:cs="Arial"/>
          <w:sz w:val="24"/>
          <w:szCs w:val="24"/>
        </w:rPr>
        <w:t xml:space="preserve">While they excavated, they did the disposal activity. </w:t>
      </w:r>
    </w:p>
    <w:p w:rsidR="003B7A1D" w:rsidRPr="001E5FCD" w:rsidRDefault="003B7A1D" w:rsidP="003B7A1D">
      <w:pPr>
        <w:spacing w:line="360" w:lineRule="auto"/>
        <w:jc w:val="both"/>
        <w:rPr>
          <w:rFonts w:ascii="Arial" w:eastAsia="Calibri" w:hAnsi="Arial" w:cs="Arial"/>
        </w:rPr>
      </w:pPr>
      <w:r w:rsidRPr="001E5FCD">
        <w:rPr>
          <w:rFonts w:ascii="Arial" w:eastAsia="Calibri" w:hAnsi="Arial" w:cs="Arial"/>
          <w:u w:val="single"/>
        </w:rPr>
        <w:t>Shoring</w:t>
      </w: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eastAsia="Calibri" w:hAnsi="Arial" w:cs="Arial"/>
        </w:rPr>
      </w:pPr>
      <w:r w:rsidRPr="001E5FCD">
        <w:rPr>
          <w:rFonts w:ascii="Arial" w:eastAsia="Calibri" w:hAnsi="Arial" w:cs="Arial"/>
        </w:rPr>
        <w:t>This is a method temporarily supporting system of structures or sides of excavation by shores.</w:t>
      </w:r>
    </w:p>
    <w:p w:rsidR="003B7A1D" w:rsidRPr="001E5FCD" w:rsidRDefault="003B7A1D" w:rsidP="003B7A1D">
      <w:pPr>
        <w:spacing w:line="360" w:lineRule="auto"/>
        <w:jc w:val="both"/>
        <w:rPr>
          <w:rFonts w:ascii="Arial" w:eastAsia="Calibri" w:hAnsi="Arial" w:cs="Arial"/>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eastAsia="Calibri" w:hAnsi="Arial" w:cs="Arial"/>
          <w:u w:val="single"/>
        </w:rPr>
      </w:pPr>
      <w:r w:rsidRPr="001E5FCD">
        <w:rPr>
          <w:rFonts w:ascii="Arial" w:eastAsia="Calibri" w:hAnsi="Arial" w:cs="Arial"/>
          <w:u w:val="single"/>
        </w:rPr>
        <w:t>Temporary ground support</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eastAsia="Calibri" w:hAnsi="Arial" w:cs="Arial"/>
        </w:rPr>
      </w:pPr>
      <w:r w:rsidRPr="001E5FCD">
        <w:rPr>
          <w:rFonts w:ascii="Arial" w:eastAsia="Calibri" w:hAnsi="Arial" w:cs="Arial"/>
        </w:rPr>
        <w:t xml:space="preserve">Certain types of ground will maintain a vertical face without supports. When a trench is excavated; other types will require varying degree of supports                 </w:t>
      </w:r>
    </w:p>
    <w:p w:rsidR="003B7A1D" w:rsidRPr="001E5FCD" w:rsidRDefault="003B7A1D" w:rsidP="003B7A1D">
      <w:pPr>
        <w:spacing w:before="80" w:line="360" w:lineRule="auto"/>
        <w:jc w:val="both"/>
        <w:rPr>
          <w:rFonts w:ascii="Arial" w:hAnsi="Arial" w:cs="Arial"/>
        </w:rPr>
      </w:pPr>
    </w:p>
    <w:p w:rsidR="003B7A1D" w:rsidRPr="001E5FCD" w:rsidRDefault="003B7A1D" w:rsidP="003B7A1D">
      <w:pPr>
        <w:spacing w:line="360" w:lineRule="auto"/>
        <w:jc w:val="both"/>
        <w:rPr>
          <w:rFonts w:ascii="Arial" w:eastAsia="Calibri" w:hAnsi="Arial" w:cs="Arial"/>
        </w:rPr>
      </w:pPr>
      <w:r w:rsidRPr="001E5FCD">
        <w:rPr>
          <w:rFonts w:ascii="Arial" w:eastAsia="Calibri" w:hAnsi="Arial" w:cs="Arial"/>
        </w:rPr>
        <w:t>The main factors to be considered in determining if temporary support is to be provided to the sides of an excavation are,</w:t>
      </w:r>
    </w:p>
    <w:p w:rsidR="003B7A1D" w:rsidRPr="001E5FCD" w:rsidRDefault="003B7A1D" w:rsidP="003B7A1D">
      <w:pPr>
        <w:spacing w:line="360" w:lineRule="auto"/>
        <w:ind w:left="1080"/>
        <w:jc w:val="both"/>
        <w:rPr>
          <w:rFonts w:ascii="Arial" w:hAnsi="Arial" w:cs="Arial"/>
        </w:rPr>
      </w:pPr>
    </w:p>
    <w:p w:rsidR="003B7A1D" w:rsidRPr="001E5FCD" w:rsidRDefault="003B7A1D" w:rsidP="003B7A1D">
      <w:pPr>
        <w:numPr>
          <w:ilvl w:val="0"/>
          <w:numId w:val="56"/>
        </w:numPr>
        <w:spacing w:after="120" w:line="360" w:lineRule="auto"/>
        <w:jc w:val="both"/>
        <w:rPr>
          <w:rFonts w:ascii="Arial" w:eastAsia="Calibri" w:hAnsi="Arial" w:cs="Arial"/>
        </w:rPr>
      </w:pPr>
      <w:r w:rsidRPr="001E5FCD">
        <w:rPr>
          <w:rFonts w:ascii="Arial" w:eastAsia="Calibri" w:hAnsi="Arial" w:cs="Arial"/>
        </w:rPr>
        <w:t>The nature of the subsoil</w:t>
      </w:r>
    </w:p>
    <w:p w:rsidR="003B7A1D" w:rsidRPr="001E5FCD" w:rsidRDefault="003B7A1D" w:rsidP="003B7A1D">
      <w:pPr>
        <w:numPr>
          <w:ilvl w:val="0"/>
          <w:numId w:val="56"/>
        </w:numPr>
        <w:spacing w:after="120" w:line="360" w:lineRule="auto"/>
        <w:jc w:val="both"/>
        <w:rPr>
          <w:rFonts w:ascii="Arial" w:eastAsia="Calibri" w:hAnsi="Arial" w:cs="Arial"/>
        </w:rPr>
      </w:pPr>
      <w:r w:rsidRPr="001E5FCD">
        <w:rPr>
          <w:rFonts w:ascii="Arial" w:eastAsia="Calibri" w:hAnsi="Arial" w:cs="Arial"/>
        </w:rPr>
        <w:t>The depth of the trench</w:t>
      </w:r>
    </w:p>
    <w:p w:rsidR="003B7A1D" w:rsidRPr="001E5FCD" w:rsidRDefault="003B7A1D" w:rsidP="003B7A1D">
      <w:pPr>
        <w:numPr>
          <w:ilvl w:val="0"/>
          <w:numId w:val="56"/>
        </w:numPr>
        <w:spacing w:after="120" w:line="360" w:lineRule="auto"/>
        <w:jc w:val="both"/>
        <w:rPr>
          <w:rFonts w:ascii="Arial" w:eastAsia="Calibri" w:hAnsi="Arial" w:cs="Arial"/>
        </w:rPr>
      </w:pPr>
      <w:r w:rsidRPr="001E5FCD">
        <w:rPr>
          <w:rFonts w:ascii="Arial" w:eastAsia="Calibri" w:hAnsi="Arial" w:cs="Arial"/>
        </w:rPr>
        <w:lastRenderedPageBreak/>
        <w:t>The length of time the trench will remain open before backfill.</w:t>
      </w:r>
    </w:p>
    <w:p w:rsidR="003B7A1D" w:rsidRPr="001E5FCD" w:rsidRDefault="003B7A1D" w:rsidP="003B7A1D">
      <w:pPr>
        <w:numPr>
          <w:ilvl w:val="0"/>
          <w:numId w:val="56"/>
        </w:numPr>
        <w:spacing w:after="120" w:line="360" w:lineRule="auto"/>
        <w:jc w:val="both"/>
        <w:rPr>
          <w:rFonts w:ascii="Arial" w:eastAsia="Calibri" w:hAnsi="Arial" w:cs="Arial"/>
        </w:rPr>
      </w:pPr>
      <w:r w:rsidRPr="001E5FCD">
        <w:rPr>
          <w:rFonts w:ascii="Arial" w:eastAsia="Calibri" w:hAnsi="Arial" w:cs="Arial"/>
        </w:rPr>
        <w:t>The safety of the men working in the trench. The workman is at risk from</w:t>
      </w:r>
    </w:p>
    <w:p w:rsidR="003B7A1D" w:rsidRPr="001E5FCD" w:rsidRDefault="003B7A1D" w:rsidP="003B7A1D">
      <w:pPr>
        <w:numPr>
          <w:ilvl w:val="1"/>
          <w:numId w:val="56"/>
        </w:numPr>
        <w:spacing w:after="120" w:line="360" w:lineRule="auto"/>
        <w:jc w:val="both"/>
        <w:rPr>
          <w:rFonts w:ascii="Arial" w:eastAsia="Calibri" w:hAnsi="Arial" w:cs="Arial"/>
        </w:rPr>
      </w:pPr>
      <w:r w:rsidRPr="001E5FCD">
        <w:rPr>
          <w:rFonts w:ascii="Arial" w:eastAsia="Calibri" w:hAnsi="Arial" w:cs="Arial"/>
        </w:rPr>
        <w:t>Soil falling from the sides of the excavation</w:t>
      </w:r>
    </w:p>
    <w:p w:rsidR="003B7A1D" w:rsidRPr="001E5FCD" w:rsidRDefault="003B7A1D" w:rsidP="003B7A1D">
      <w:pPr>
        <w:numPr>
          <w:ilvl w:val="1"/>
          <w:numId w:val="56"/>
        </w:numPr>
        <w:spacing w:after="120" w:line="360" w:lineRule="auto"/>
        <w:jc w:val="both"/>
        <w:rPr>
          <w:rFonts w:ascii="Arial" w:eastAsia="Calibri" w:hAnsi="Arial" w:cs="Arial"/>
        </w:rPr>
      </w:pPr>
      <w:r w:rsidRPr="001E5FCD">
        <w:rPr>
          <w:rFonts w:ascii="Arial" w:eastAsia="Calibri" w:hAnsi="Arial" w:cs="Arial"/>
        </w:rPr>
        <w:t>Material falling into the trench from above</w:t>
      </w:r>
    </w:p>
    <w:p w:rsidR="003B7A1D" w:rsidRPr="001E5FCD" w:rsidRDefault="003B7A1D" w:rsidP="003B7A1D">
      <w:pPr>
        <w:numPr>
          <w:ilvl w:val="1"/>
          <w:numId w:val="56"/>
        </w:numPr>
        <w:spacing w:after="120" w:line="360" w:lineRule="auto"/>
        <w:jc w:val="both"/>
        <w:rPr>
          <w:rFonts w:ascii="Arial" w:eastAsia="Calibri" w:hAnsi="Arial" w:cs="Arial"/>
        </w:rPr>
      </w:pPr>
      <w:r w:rsidRPr="001E5FCD">
        <w:rPr>
          <w:rFonts w:ascii="Arial" w:eastAsia="Calibri" w:hAnsi="Arial" w:cs="Arial"/>
        </w:rPr>
        <w:t>Other man falling into the trench</w:t>
      </w:r>
    </w:p>
    <w:p w:rsidR="003B7A1D" w:rsidRPr="001E5FCD" w:rsidRDefault="003B7A1D" w:rsidP="003B7A1D">
      <w:pPr>
        <w:numPr>
          <w:ilvl w:val="1"/>
          <w:numId w:val="56"/>
        </w:numPr>
        <w:spacing w:after="120" w:line="360" w:lineRule="auto"/>
        <w:jc w:val="both"/>
        <w:rPr>
          <w:rFonts w:ascii="Arial" w:eastAsia="Calibri" w:hAnsi="Arial" w:cs="Arial"/>
        </w:rPr>
      </w:pPr>
      <w:r w:rsidRPr="001E5FCD">
        <w:rPr>
          <w:rFonts w:ascii="Arial" w:eastAsia="Calibri" w:hAnsi="Arial" w:cs="Arial"/>
        </w:rPr>
        <w:t>The sides of the trench collapsing</w:t>
      </w:r>
    </w:p>
    <w:p w:rsidR="003B7A1D" w:rsidRPr="001E5FCD" w:rsidRDefault="003B7A1D" w:rsidP="003B7A1D">
      <w:pPr>
        <w:numPr>
          <w:ilvl w:val="1"/>
          <w:numId w:val="56"/>
        </w:numPr>
        <w:spacing w:after="120" w:line="360" w:lineRule="auto"/>
        <w:jc w:val="both"/>
        <w:rPr>
          <w:rFonts w:ascii="Arial" w:eastAsia="Calibri" w:hAnsi="Arial" w:cs="Arial"/>
        </w:rPr>
      </w:pPr>
      <w:r w:rsidRPr="001E5FCD">
        <w:rPr>
          <w:rFonts w:ascii="Arial" w:eastAsia="Calibri" w:hAnsi="Arial" w:cs="Arial"/>
        </w:rPr>
        <w:t>The excavating machinery in operation</w:t>
      </w:r>
    </w:p>
    <w:p w:rsidR="003B7A1D" w:rsidRPr="001E5FCD" w:rsidRDefault="003B7A1D" w:rsidP="003B7A1D">
      <w:pPr>
        <w:spacing w:after="120" w:line="360" w:lineRule="auto"/>
        <w:ind w:left="1080"/>
        <w:jc w:val="both"/>
        <w:rPr>
          <w:rFonts w:ascii="Arial" w:hAnsi="Arial" w:cs="Arial"/>
        </w:rPr>
      </w:pPr>
    </w:p>
    <w:p w:rsidR="003B7A1D" w:rsidRPr="001E5FCD" w:rsidRDefault="003B7A1D" w:rsidP="003B7A1D">
      <w:pPr>
        <w:numPr>
          <w:ilvl w:val="0"/>
          <w:numId w:val="56"/>
        </w:numPr>
        <w:spacing w:after="120" w:line="360" w:lineRule="auto"/>
        <w:jc w:val="both"/>
        <w:rPr>
          <w:rFonts w:ascii="Arial" w:eastAsia="Calibri" w:hAnsi="Arial" w:cs="Arial"/>
        </w:rPr>
      </w:pPr>
      <w:r w:rsidRPr="001E5FCD">
        <w:rPr>
          <w:rFonts w:ascii="Arial" w:eastAsia="Calibri" w:hAnsi="Arial" w:cs="Arial"/>
        </w:rPr>
        <w:t xml:space="preserve">The safety of surrounding property and roads </w:t>
      </w:r>
    </w:p>
    <w:p w:rsidR="003B7A1D" w:rsidRPr="001E5FCD" w:rsidRDefault="003B7A1D" w:rsidP="003B7A1D">
      <w:pPr>
        <w:numPr>
          <w:ilvl w:val="0"/>
          <w:numId w:val="56"/>
        </w:numPr>
        <w:spacing w:after="120" w:line="360" w:lineRule="auto"/>
        <w:jc w:val="both"/>
        <w:rPr>
          <w:rFonts w:ascii="Arial" w:eastAsia="Calibri" w:hAnsi="Arial" w:cs="Arial"/>
        </w:rPr>
      </w:pPr>
      <w:r w:rsidRPr="001E5FCD">
        <w:rPr>
          <w:rFonts w:ascii="Arial" w:eastAsia="Calibri" w:hAnsi="Arial" w:cs="Arial"/>
        </w:rPr>
        <w:t xml:space="preserve">Allowing the construction work to proceed in an orderly manner without undue haste </w:t>
      </w:r>
    </w:p>
    <w:p w:rsidR="003B7A1D" w:rsidRPr="001E5FCD" w:rsidRDefault="003B7A1D" w:rsidP="003B7A1D">
      <w:pPr>
        <w:numPr>
          <w:ilvl w:val="0"/>
          <w:numId w:val="56"/>
        </w:numPr>
        <w:spacing w:after="120" w:line="360" w:lineRule="auto"/>
        <w:jc w:val="both"/>
        <w:rPr>
          <w:rFonts w:ascii="Arial" w:eastAsia="Calibri" w:hAnsi="Arial" w:cs="Arial"/>
        </w:rPr>
      </w:pPr>
      <w:r w:rsidRPr="001E5FCD">
        <w:rPr>
          <w:rFonts w:ascii="Arial" w:eastAsia="Calibri" w:hAnsi="Arial" w:cs="Arial"/>
        </w:rPr>
        <w:t>The weather conditions</w:t>
      </w:r>
    </w:p>
    <w:p w:rsidR="003B7A1D" w:rsidRPr="001E5FCD" w:rsidRDefault="003B7A1D" w:rsidP="003B7A1D">
      <w:pPr>
        <w:numPr>
          <w:ilvl w:val="0"/>
          <w:numId w:val="56"/>
        </w:numPr>
        <w:spacing w:after="120" w:line="360" w:lineRule="auto"/>
        <w:jc w:val="both"/>
        <w:rPr>
          <w:rFonts w:ascii="Arial" w:eastAsia="Calibri" w:hAnsi="Arial" w:cs="Arial"/>
        </w:rPr>
      </w:pPr>
      <w:r w:rsidRPr="001E5FCD">
        <w:rPr>
          <w:rFonts w:ascii="Arial" w:eastAsia="Calibri" w:hAnsi="Arial" w:cs="Arial"/>
        </w:rPr>
        <w:t xml:space="preserve">The method of excavation </w:t>
      </w:r>
    </w:p>
    <w:p w:rsidR="003B7A1D" w:rsidRPr="001E5FCD" w:rsidRDefault="003B7A1D" w:rsidP="003B7A1D">
      <w:pPr>
        <w:numPr>
          <w:ilvl w:val="0"/>
          <w:numId w:val="56"/>
        </w:numPr>
        <w:spacing w:after="120" w:line="360" w:lineRule="auto"/>
        <w:jc w:val="both"/>
        <w:rPr>
          <w:rFonts w:ascii="Arial" w:eastAsia="Calibri" w:hAnsi="Arial" w:cs="Arial"/>
        </w:rPr>
      </w:pPr>
      <w:r w:rsidRPr="001E5FCD">
        <w:rPr>
          <w:rFonts w:ascii="Arial" w:eastAsia="Calibri" w:hAnsi="Arial" w:cs="Arial"/>
        </w:rPr>
        <w:t xml:space="preserve">The nature of the ground </w:t>
      </w:r>
    </w:p>
    <w:p w:rsidR="003B7A1D" w:rsidRPr="001E5FCD" w:rsidRDefault="003B7A1D" w:rsidP="003B7A1D">
      <w:pPr>
        <w:numPr>
          <w:ilvl w:val="0"/>
          <w:numId w:val="56"/>
        </w:numPr>
        <w:spacing w:after="120" w:line="360" w:lineRule="auto"/>
        <w:rPr>
          <w:rFonts w:ascii="Arial" w:eastAsia="Calibri" w:hAnsi="Arial" w:cs="Arial"/>
        </w:rPr>
      </w:pPr>
      <w:r w:rsidRPr="001E5FCD">
        <w:rPr>
          <w:rFonts w:ascii="Arial" w:eastAsia="Calibri" w:hAnsi="Arial" w:cs="Arial"/>
        </w:rPr>
        <w:t>The ease of removal of the support during the backfilling operation</w:t>
      </w:r>
      <w:r w:rsidRPr="001E5FCD">
        <w:rPr>
          <w:rFonts w:ascii="Arial" w:eastAsia="Calibri" w:hAnsi="Arial" w:cs="Arial"/>
        </w:rPr>
        <w:tab/>
      </w:r>
    </w:p>
    <w:p w:rsidR="003B7A1D" w:rsidRPr="001E5FCD" w:rsidRDefault="003B7A1D" w:rsidP="003B7A1D">
      <w:pPr>
        <w:spacing w:after="120" w:line="360" w:lineRule="auto"/>
        <w:ind w:left="720"/>
        <w:rPr>
          <w:rFonts w:ascii="Arial" w:eastAsia="Calibri" w:hAnsi="Arial" w:cs="Arial"/>
        </w:rPr>
      </w:pPr>
    </w:p>
    <w:p w:rsidR="003B7A1D" w:rsidRPr="001E5FCD" w:rsidRDefault="003B7A1D" w:rsidP="003B7A1D">
      <w:pPr>
        <w:spacing w:line="360" w:lineRule="auto"/>
        <w:ind w:left="720"/>
        <w:rPr>
          <w:rFonts w:ascii="Arial" w:eastAsia="Calibri" w:hAnsi="Arial" w:cs="Arial"/>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u w:val="single"/>
        </w:rPr>
      </w:pPr>
      <w:r w:rsidRPr="001E5FCD">
        <w:rPr>
          <w:rFonts w:ascii="Arial" w:hAnsi="Arial" w:cs="Arial"/>
          <w:bCs/>
          <w:u w:val="single"/>
        </w:rPr>
        <w:t xml:space="preserve">Type of </w:t>
      </w:r>
      <w:r w:rsidRPr="001E5FCD">
        <w:rPr>
          <w:rFonts w:ascii="Arial" w:eastAsia="Calibri" w:hAnsi="Arial" w:cs="Arial"/>
          <w:u w:val="single"/>
        </w:rPr>
        <w:t>Shoring</w: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bCs/>
        </w:rPr>
      </w:pPr>
      <w:r>
        <w:rPr>
          <w:rFonts w:ascii="Arial" w:hAnsi="Arial" w:cs="Arial"/>
          <w:bCs/>
          <w:noProof/>
          <w:lang w:val="en-GB" w:eastAsia="en-GB" w:bidi="ta-IN"/>
        </w:rPr>
        <w:drawing>
          <wp:anchor distT="0" distB="0" distL="114300" distR="114300" simplePos="0" relativeHeight="251674624" behindDoc="0" locked="0" layoutInCell="1" allowOverlap="1">
            <wp:simplePos x="0" y="0"/>
            <wp:positionH relativeFrom="column">
              <wp:posOffset>457073</wp:posOffset>
            </wp:positionH>
            <wp:positionV relativeFrom="paragraph">
              <wp:posOffset>112649</wp:posOffset>
            </wp:positionV>
            <wp:extent cx="4686554" cy="1371346"/>
            <wp:effectExtent l="76200" t="19050" r="75946" b="57404"/>
            <wp:wrapSquare wrapText="bothSides"/>
            <wp:docPr id="16" name="Organization Chart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u w:val="single"/>
        </w:rPr>
      </w:pPr>
      <w:r w:rsidRPr="001E5FCD">
        <w:rPr>
          <w:rFonts w:ascii="Arial" w:hAnsi="Arial" w:cs="Arial"/>
          <w:bCs/>
          <w:noProof/>
        </w:rPr>
        <w:pict>
          <v:shape id="_x0000_s1050" type="#_x0000_t202" style="position:absolute;left:0;text-align:left;margin-left:108pt;margin-top:3.9pt;width:225pt;height:27pt;z-index:251684864" stroked="f">
            <v:textbox>
              <w:txbxContent>
                <w:p w:rsidR="003B7A1D" w:rsidRPr="00690399" w:rsidRDefault="003B7A1D" w:rsidP="003B7A1D">
                  <w:pPr>
                    <w:jc w:val="center"/>
                    <w:rPr>
                      <w:rFonts w:ascii="Arial" w:hAnsi="Arial" w:cs="Arial"/>
                    </w:rPr>
                  </w:pPr>
                  <w:r w:rsidRPr="00690399">
                    <w:rPr>
                      <w:rFonts w:ascii="Arial" w:hAnsi="Arial" w:cs="Arial"/>
                    </w:rPr>
                    <w:t>Chart: 5.1 Types of shoring</w:t>
                  </w:r>
                </w:p>
              </w:txbxContent>
            </v:textbox>
          </v:shape>
        </w:pict>
      </w:r>
    </w:p>
    <w:p w:rsidR="003B7A1D" w:rsidRPr="001E5FCD" w:rsidRDefault="003B7A1D" w:rsidP="003B7A1D">
      <w:pPr>
        <w:spacing w:line="360" w:lineRule="auto"/>
        <w:jc w:val="both"/>
        <w:rPr>
          <w:rFonts w:ascii="Arial" w:hAnsi="Arial" w:cs="Arial"/>
          <w:u w:val="single"/>
        </w:rPr>
      </w:pPr>
    </w:p>
    <w:p w:rsidR="003B7A1D" w:rsidRPr="001E5FCD" w:rsidRDefault="003B7A1D" w:rsidP="003B7A1D">
      <w:pPr>
        <w:spacing w:line="360" w:lineRule="auto"/>
        <w:jc w:val="both"/>
        <w:rPr>
          <w:rFonts w:ascii="Arial" w:hAnsi="Arial" w:cs="Arial"/>
          <w:u w:val="single"/>
        </w:rPr>
      </w:pPr>
      <w:r>
        <w:rPr>
          <w:rFonts w:ascii="Arial" w:hAnsi="Arial" w:cs="Arial"/>
          <w:noProof/>
          <w:u w:val="single"/>
          <w:lang w:val="en-GB" w:eastAsia="en-GB" w:bidi="ta-IN"/>
        </w:rPr>
        <w:drawing>
          <wp:anchor distT="0" distB="0" distL="114300" distR="114300" simplePos="0" relativeHeight="251677696" behindDoc="1" locked="0" layoutInCell="1" allowOverlap="1">
            <wp:simplePos x="0" y="0"/>
            <wp:positionH relativeFrom="column">
              <wp:posOffset>-942975</wp:posOffset>
            </wp:positionH>
            <wp:positionV relativeFrom="paragraph">
              <wp:posOffset>123825</wp:posOffset>
            </wp:positionV>
            <wp:extent cx="7658100" cy="4791075"/>
            <wp:effectExtent l="0" t="0" r="0" b="0"/>
            <wp:wrapNone/>
            <wp:docPr id="19" name="Picture 4" descr="C:\Documents and Settings\Administrator\Desktop\1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17.wmf"/>
                    <pic:cNvPicPr>
                      <a:picLocks noChangeAspect="1" noChangeArrowheads="1"/>
                    </pic:cNvPicPr>
                  </pic:nvPicPr>
                  <pic:blipFill>
                    <a:blip r:embed="rId34" cstate="print"/>
                    <a:srcRect/>
                    <a:stretch>
                      <a:fillRect/>
                    </a:stretch>
                  </pic:blipFill>
                  <pic:spPr bwMode="auto">
                    <a:xfrm>
                      <a:off x="0" y="0"/>
                      <a:ext cx="7658100" cy="4791075"/>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both"/>
        <w:rPr>
          <w:rFonts w:ascii="Arial" w:hAnsi="Arial" w:cs="Arial"/>
          <w:bCs/>
          <w:u w:val="single"/>
        </w:rPr>
      </w:pPr>
      <w:r w:rsidRPr="001E5FCD">
        <w:rPr>
          <w:rFonts w:ascii="Arial" w:hAnsi="Arial" w:cs="Arial"/>
          <w:bCs/>
          <w:u w:val="single"/>
        </w:rPr>
        <w:t>Fly shoring</w:t>
      </w:r>
    </w:p>
    <w:p w:rsidR="003B7A1D" w:rsidRPr="001E5FCD" w:rsidRDefault="003B7A1D" w:rsidP="003B7A1D">
      <w:pPr>
        <w:spacing w:line="360" w:lineRule="auto"/>
        <w:ind w:firstLine="720"/>
        <w:jc w:val="both"/>
        <w:rPr>
          <w:rFonts w:ascii="Arial" w:hAnsi="Arial" w:cs="Arial"/>
          <w:bCs/>
        </w:rPr>
      </w:pPr>
      <w:r w:rsidRPr="001E5FCD">
        <w:rPr>
          <w:rFonts w:ascii="Arial" w:hAnsi="Arial" w:cs="Arial"/>
          <w:bCs/>
        </w:rPr>
        <w:t>Fly shoring is also known as horizontal shoring Flying shore are used to provide lateral support temporarily to the parallel face of building or excavation which have become unsafe.Fig.5.8 shows a arrangement of a single flying shoring</w:t>
      </w: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ind w:firstLine="720"/>
        <w:jc w:val="both"/>
        <w:rPr>
          <w:rFonts w:ascii="Arial" w:hAnsi="Arial" w:cs="Arial"/>
          <w:bCs/>
        </w:rPr>
      </w:pPr>
      <w:r w:rsidRPr="001E5FCD">
        <w:rPr>
          <w:rFonts w:ascii="Arial" w:hAnsi="Arial" w:cs="Arial"/>
          <w:bCs/>
        </w:rPr>
        <w:t xml:space="preserve">                                   Fig.11. Single flying shore</w:t>
      </w:r>
    </w:p>
    <w:p w:rsidR="003B7A1D" w:rsidRPr="001E5FCD" w:rsidRDefault="003B7A1D" w:rsidP="003B7A1D">
      <w:pPr>
        <w:spacing w:line="360" w:lineRule="auto"/>
        <w:jc w:val="both"/>
        <w:rPr>
          <w:rFonts w:ascii="Arial" w:hAnsi="Arial" w:cs="Arial"/>
          <w:bCs/>
        </w:rPr>
      </w:pPr>
    </w:p>
    <w:p w:rsidR="003B7A1D" w:rsidRPr="001E5FCD" w:rsidRDefault="003B7A1D" w:rsidP="003B7A1D">
      <w:pPr>
        <w:tabs>
          <w:tab w:val="left" w:pos="5550"/>
        </w:tabs>
        <w:spacing w:line="360" w:lineRule="auto"/>
        <w:jc w:val="both"/>
        <w:rPr>
          <w:rFonts w:ascii="Arial" w:hAnsi="Arial" w:cs="Arial"/>
          <w:bCs/>
        </w:rPr>
      </w:pPr>
      <w:r w:rsidRPr="001E5FCD">
        <w:rPr>
          <w:rFonts w:ascii="Arial" w:hAnsi="Arial" w:cs="Arial"/>
          <w:bCs/>
          <w:noProof/>
          <w:lang w:eastAsia="zh-TW"/>
        </w:rPr>
        <w:pict>
          <v:shape id="_x0000_s1052" type="#_x0000_t202" style="position:absolute;left:0;text-align:left;margin-left:130.3pt;margin-top:27.65pt;width:172.8pt;height:32.1pt;z-index:251686912;mso-width-percent:400;mso-width-percent:400;mso-width-relative:margin;mso-height-relative:margin" stroked="f">
            <v:textbox>
              <w:txbxContent>
                <w:p w:rsidR="003B7A1D" w:rsidRPr="00690399" w:rsidRDefault="003B7A1D" w:rsidP="003B7A1D">
                  <w:pPr>
                    <w:spacing w:line="360" w:lineRule="auto"/>
                    <w:jc w:val="center"/>
                    <w:rPr>
                      <w:rFonts w:ascii="Arial" w:hAnsi="Arial" w:cs="Arial"/>
                      <w:bCs/>
                    </w:rPr>
                  </w:pPr>
                  <w:r w:rsidRPr="00690399">
                    <w:rPr>
                      <w:rFonts w:ascii="Arial" w:hAnsi="Arial" w:cs="Arial"/>
                      <w:bCs/>
                    </w:rPr>
                    <w:t>Fig.5.8 Fly shoring</w:t>
                  </w:r>
                </w:p>
                <w:p w:rsidR="003B7A1D" w:rsidRDefault="003B7A1D" w:rsidP="003B7A1D"/>
              </w:txbxContent>
            </v:textbox>
          </v:shape>
        </w:pict>
      </w:r>
      <w:r w:rsidRPr="001E5FCD">
        <w:rPr>
          <w:rFonts w:ascii="Arial" w:hAnsi="Arial" w:cs="Arial"/>
          <w:bCs/>
        </w:rPr>
        <w:tab/>
      </w: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r w:rsidRPr="001E5FCD">
        <w:rPr>
          <w:rFonts w:ascii="Arial" w:hAnsi="Arial" w:cs="Arial"/>
          <w:bCs/>
          <w:u w:val="single"/>
        </w:rPr>
        <w:t>Dead shoring</w:t>
      </w:r>
    </w:p>
    <w:p w:rsidR="003B7A1D" w:rsidRPr="001E5FCD" w:rsidRDefault="003B7A1D" w:rsidP="003B7A1D">
      <w:pPr>
        <w:spacing w:line="360" w:lineRule="auto"/>
        <w:ind w:firstLine="720"/>
        <w:jc w:val="both"/>
        <w:rPr>
          <w:rFonts w:ascii="Arial" w:hAnsi="Arial" w:cs="Arial"/>
          <w:bCs/>
        </w:rPr>
      </w:pPr>
      <w:r w:rsidRPr="001E5FCD">
        <w:rPr>
          <w:rFonts w:ascii="Arial" w:hAnsi="Arial" w:cs="Arial"/>
          <w:bCs/>
        </w:rPr>
        <w:t>Dead shores are consisting of horizontal members known as needles and vertical bullies. Dead shores are used under following circumstances;</w:t>
      </w:r>
    </w:p>
    <w:p w:rsidR="003B7A1D" w:rsidRPr="001E5FCD" w:rsidRDefault="003B7A1D" w:rsidP="003B7A1D">
      <w:pPr>
        <w:pStyle w:val="ListParagraph"/>
        <w:numPr>
          <w:ilvl w:val="0"/>
          <w:numId w:val="57"/>
        </w:numPr>
        <w:spacing w:line="360" w:lineRule="auto"/>
        <w:jc w:val="both"/>
        <w:rPr>
          <w:rFonts w:ascii="Arial" w:hAnsi="Arial" w:cs="Arial"/>
          <w:bCs/>
          <w:sz w:val="24"/>
          <w:szCs w:val="24"/>
        </w:rPr>
      </w:pPr>
      <w:r w:rsidRPr="001E5FCD">
        <w:rPr>
          <w:rFonts w:ascii="Arial" w:hAnsi="Arial" w:cs="Arial"/>
          <w:bCs/>
          <w:sz w:val="24"/>
          <w:szCs w:val="24"/>
        </w:rPr>
        <w:t>Foundation of the structure is weak and it has to be strengthened or depend with out demolishing the whole of the structure.</w:t>
      </w:r>
    </w:p>
    <w:p w:rsidR="003B7A1D" w:rsidRPr="001E5FCD" w:rsidRDefault="003B7A1D" w:rsidP="003B7A1D">
      <w:pPr>
        <w:pStyle w:val="ListParagraph"/>
        <w:spacing w:line="360" w:lineRule="auto"/>
        <w:ind w:left="1440"/>
        <w:jc w:val="both"/>
        <w:rPr>
          <w:rFonts w:ascii="Arial" w:hAnsi="Arial" w:cs="Arial"/>
          <w:bCs/>
          <w:sz w:val="24"/>
          <w:szCs w:val="24"/>
        </w:rPr>
      </w:pPr>
    </w:p>
    <w:p w:rsidR="003B7A1D" w:rsidRPr="001E5FCD" w:rsidRDefault="003B7A1D" w:rsidP="003B7A1D">
      <w:pPr>
        <w:pStyle w:val="ListParagraph"/>
        <w:numPr>
          <w:ilvl w:val="0"/>
          <w:numId w:val="57"/>
        </w:numPr>
        <w:spacing w:line="360" w:lineRule="auto"/>
        <w:jc w:val="both"/>
        <w:rPr>
          <w:rFonts w:ascii="Arial" w:hAnsi="Arial" w:cs="Arial"/>
          <w:bCs/>
          <w:sz w:val="24"/>
          <w:szCs w:val="24"/>
        </w:rPr>
      </w:pPr>
      <w:r w:rsidRPr="001E5FCD">
        <w:rPr>
          <w:rFonts w:ascii="Arial" w:hAnsi="Arial" w:cs="Arial"/>
          <w:bCs/>
          <w:sz w:val="24"/>
          <w:szCs w:val="24"/>
        </w:rPr>
        <w:t xml:space="preserve">Lower part of the wall has deteriorated and has to be replaced by new wall. Following fig.5.9 shows the arrangement of a dead shoring  </w:t>
      </w:r>
    </w:p>
    <w:p w:rsidR="003B7A1D" w:rsidRPr="001E5FCD" w:rsidRDefault="003B7A1D" w:rsidP="003B7A1D">
      <w:pPr>
        <w:pStyle w:val="ListParagraph"/>
        <w:spacing w:line="360" w:lineRule="auto"/>
        <w:ind w:left="1440"/>
        <w:jc w:val="both"/>
        <w:rPr>
          <w:rFonts w:ascii="Arial" w:hAnsi="Arial" w:cs="Arial"/>
          <w:bCs/>
          <w:sz w:val="24"/>
          <w:szCs w:val="24"/>
        </w:rPr>
      </w:pPr>
    </w:p>
    <w:p w:rsidR="003B7A1D" w:rsidRPr="001E5FCD" w:rsidRDefault="003B7A1D" w:rsidP="003B7A1D">
      <w:pPr>
        <w:spacing w:line="360" w:lineRule="auto"/>
        <w:jc w:val="both"/>
        <w:rPr>
          <w:rFonts w:ascii="Arial" w:hAnsi="Arial" w:cs="Arial"/>
          <w:bCs/>
        </w:rPr>
      </w:pPr>
      <w:r>
        <w:rPr>
          <w:rFonts w:ascii="Arial" w:hAnsi="Arial" w:cs="Arial"/>
          <w:bCs/>
          <w:noProof/>
          <w:lang w:val="en-GB" w:eastAsia="en-GB" w:bidi="ta-IN"/>
        </w:rPr>
        <w:drawing>
          <wp:anchor distT="0" distB="0" distL="114300" distR="114300" simplePos="0" relativeHeight="251676672" behindDoc="1" locked="0" layoutInCell="1" allowOverlap="1">
            <wp:simplePos x="0" y="0"/>
            <wp:positionH relativeFrom="column">
              <wp:posOffset>733425</wp:posOffset>
            </wp:positionH>
            <wp:positionV relativeFrom="paragraph">
              <wp:posOffset>7620</wp:posOffset>
            </wp:positionV>
            <wp:extent cx="4210050" cy="2762250"/>
            <wp:effectExtent l="19050" t="0" r="0" b="0"/>
            <wp:wrapNone/>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l="21474" t="11752" r="12981" b="25244"/>
                    <a:stretch>
                      <a:fillRect/>
                    </a:stretch>
                  </pic:blipFill>
                  <pic:spPr bwMode="auto">
                    <a:xfrm>
                      <a:off x="0" y="0"/>
                      <a:ext cx="4210050" cy="2762250"/>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center"/>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r w:rsidRPr="001E5FCD">
        <w:rPr>
          <w:rFonts w:ascii="Arial" w:hAnsi="Arial" w:cs="Arial"/>
          <w:bCs/>
          <w:noProof/>
          <w:lang w:eastAsia="zh-TW"/>
        </w:rPr>
        <w:pict>
          <v:shape id="_x0000_s1053" type="#_x0000_t202" style="position:absolute;left:0;text-align:left;margin-left:117.55pt;margin-top:5.8pt;width:172.75pt;height:23.05pt;z-index:251687936;mso-width-percent:400;mso-width-percent:400;mso-width-relative:margin;mso-height-relative:margin" stroked="f">
            <v:textbox>
              <w:txbxContent>
                <w:p w:rsidR="003B7A1D" w:rsidRPr="00713192" w:rsidRDefault="003B7A1D" w:rsidP="003B7A1D">
                  <w:pPr>
                    <w:spacing w:line="360" w:lineRule="auto"/>
                    <w:jc w:val="center"/>
                    <w:rPr>
                      <w:rFonts w:ascii="Arial" w:hAnsi="Arial" w:cs="Arial"/>
                      <w:b/>
                      <w:bCs/>
                      <w:i/>
                    </w:rPr>
                  </w:pPr>
                  <w:r w:rsidRPr="00713192">
                    <w:rPr>
                      <w:rFonts w:ascii="Arial" w:hAnsi="Arial" w:cs="Arial"/>
                      <w:b/>
                      <w:bCs/>
                      <w:i/>
                    </w:rPr>
                    <w:t>Fig</w:t>
                  </w:r>
                  <w:r>
                    <w:rPr>
                      <w:rFonts w:ascii="Arial" w:hAnsi="Arial" w:cs="Arial"/>
                      <w:b/>
                      <w:bCs/>
                      <w:i/>
                    </w:rPr>
                    <w:t>.</w:t>
                  </w:r>
                  <w:r w:rsidRPr="00713192">
                    <w:rPr>
                      <w:rFonts w:ascii="Arial" w:hAnsi="Arial" w:cs="Arial"/>
                      <w:b/>
                      <w:bCs/>
                      <w:i/>
                    </w:rPr>
                    <w:t>5.9. Dead shoring</w:t>
                  </w:r>
                </w:p>
                <w:p w:rsidR="003B7A1D" w:rsidRDefault="003B7A1D" w:rsidP="003B7A1D"/>
              </w:txbxContent>
            </v:textbox>
          </v:shape>
        </w:pict>
      </w: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r w:rsidRPr="001E5FCD">
        <w:rPr>
          <w:rFonts w:ascii="Arial" w:hAnsi="Arial" w:cs="Arial"/>
          <w:bCs/>
          <w:u w:val="single"/>
        </w:rPr>
        <w:t>Raking shoring</w:t>
      </w:r>
    </w:p>
    <w:p w:rsidR="003B7A1D" w:rsidRPr="001E5FCD" w:rsidRDefault="003B7A1D" w:rsidP="003B7A1D">
      <w:pPr>
        <w:spacing w:line="360" w:lineRule="auto"/>
        <w:jc w:val="both"/>
        <w:rPr>
          <w:rFonts w:ascii="Arial" w:hAnsi="Arial" w:cs="Arial"/>
          <w:bCs/>
        </w:rPr>
      </w:pPr>
      <w:r w:rsidRPr="001E5FCD">
        <w:rPr>
          <w:rFonts w:ascii="Arial" w:hAnsi="Arial" w:cs="Arial"/>
          <w:bCs/>
        </w:rPr>
        <w:t>It is an arrangement of giving temporary support to an unsafe wall or any structure. Fig.5.10 shows the arrangement of rake shoring</w:t>
      </w:r>
    </w:p>
    <w:p w:rsidR="003B7A1D" w:rsidRPr="001E5FCD" w:rsidRDefault="003B7A1D" w:rsidP="003B7A1D">
      <w:pPr>
        <w:pStyle w:val="ListParagraph"/>
        <w:spacing w:line="360" w:lineRule="auto"/>
        <w:ind w:left="1440"/>
        <w:jc w:val="both"/>
        <w:rPr>
          <w:rFonts w:ascii="Arial" w:hAnsi="Arial" w:cs="Arial"/>
          <w:bCs/>
          <w:sz w:val="24"/>
          <w:szCs w:val="24"/>
        </w:rPr>
      </w:pP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rPr>
      </w:pPr>
      <w:r>
        <w:rPr>
          <w:rFonts w:ascii="Arial" w:hAnsi="Arial" w:cs="Arial"/>
          <w:bCs/>
          <w:noProof/>
          <w:lang w:val="en-GB" w:eastAsia="en-GB" w:bidi="ta-IN"/>
        </w:rPr>
        <w:drawing>
          <wp:anchor distT="0" distB="0" distL="114300" distR="114300" simplePos="0" relativeHeight="251678720" behindDoc="1" locked="0" layoutInCell="1" allowOverlap="1">
            <wp:simplePos x="0" y="0"/>
            <wp:positionH relativeFrom="column">
              <wp:posOffset>-1000125</wp:posOffset>
            </wp:positionH>
            <wp:positionV relativeFrom="paragraph">
              <wp:posOffset>-1326515</wp:posOffset>
            </wp:positionV>
            <wp:extent cx="7058025" cy="3905250"/>
            <wp:effectExtent l="0" t="0" r="0" b="0"/>
            <wp:wrapTight wrapText="bothSides">
              <wp:wrapPolygon edited="0">
                <wp:start x="11718" y="8008"/>
                <wp:lineTo x="9503" y="9483"/>
                <wp:lineTo x="9561" y="10537"/>
                <wp:lineTo x="10028" y="11380"/>
                <wp:lineTo x="10552" y="11380"/>
                <wp:lineTo x="10552" y="11485"/>
                <wp:lineTo x="11310" y="13065"/>
                <wp:lineTo x="10144" y="14119"/>
                <wp:lineTo x="10144" y="14540"/>
                <wp:lineTo x="11368" y="14751"/>
                <wp:lineTo x="10552" y="15173"/>
                <wp:lineTo x="11368" y="16437"/>
                <wp:lineTo x="10202" y="17280"/>
                <wp:lineTo x="10202" y="17807"/>
                <wp:lineTo x="11718" y="18334"/>
                <wp:lineTo x="14750" y="18334"/>
                <wp:lineTo x="15158" y="18334"/>
                <wp:lineTo x="15158" y="18228"/>
                <wp:lineTo x="15100" y="18123"/>
                <wp:lineTo x="16149" y="17701"/>
                <wp:lineTo x="16149" y="17280"/>
                <wp:lineTo x="15041" y="16437"/>
                <wp:lineTo x="13351" y="13065"/>
                <wp:lineTo x="14167" y="11696"/>
                <wp:lineTo x="14050" y="11380"/>
                <wp:lineTo x="12476" y="11380"/>
                <wp:lineTo x="16324" y="11169"/>
                <wp:lineTo x="16324" y="10747"/>
                <wp:lineTo x="12301" y="9694"/>
                <wp:lineTo x="12593" y="8219"/>
                <wp:lineTo x="12593" y="8008"/>
                <wp:lineTo x="11718" y="8008"/>
              </wp:wrapPolygon>
            </wp:wrapTight>
            <wp:docPr id="20" name="Picture 5" descr="C:\Documents and Settings\Administrator\Desktop\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18.wmf"/>
                    <pic:cNvPicPr>
                      <a:picLocks noChangeAspect="1" noChangeArrowheads="1"/>
                    </pic:cNvPicPr>
                  </pic:nvPicPr>
                  <pic:blipFill>
                    <a:blip r:embed="rId36" cstate="print"/>
                    <a:srcRect/>
                    <a:stretch>
                      <a:fillRect/>
                    </a:stretch>
                  </pic:blipFill>
                  <pic:spPr bwMode="auto">
                    <a:xfrm>
                      <a:off x="0" y="0"/>
                      <a:ext cx="7058025" cy="3905250"/>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both"/>
        <w:rPr>
          <w:rFonts w:ascii="Arial" w:hAnsi="Arial" w:cs="Arial"/>
          <w:bCs/>
        </w:rPr>
      </w:pPr>
    </w:p>
    <w:p w:rsidR="003B7A1D" w:rsidRPr="001E5FCD" w:rsidRDefault="003B7A1D" w:rsidP="003B7A1D">
      <w:pPr>
        <w:spacing w:line="360" w:lineRule="auto"/>
        <w:jc w:val="center"/>
        <w:rPr>
          <w:rFonts w:ascii="Arial" w:hAnsi="Arial" w:cs="Arial"/>
          <w:bCs/>
        </w:rPr>
      </w:pP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tabs>
          <w:tab w:val="left" w:pos="2970"/>
        </w:tabs>
        <w:spacing w:line="360" w:lineRule="auto"/>
        <w:jc w:val="both"/>
        <w:rPr>
          <w:rFonts w:ascii="Arial" w:hAnsi="Arial" w:cs="Arial"/>
          <w:bCs/>
        </w:rPr>
      </w:pPr>
      <w:r w:rsidRPr="001E5FCD">
        <w:rPr>
          <w:rFonts w:ascii="Arial" w:hAnsi="Arial" w:cs="Arial"/>
          <w:bCs/>
          <w:noProof/>
          <w:lang w:eastAsia="zh-TW"/>
        </w:rPr>
        <w:pict>
          <v:shape id="_x0000_s1054" type="#_x0000_t202" style="position:absolute;left:0;text-align:left;margin-left:154.7pt;margin-top:11.8pt;width:172.75pt;height:24.85pt;z-index:251688960;mso-width-percent:400;mso-width-percent:400;mso-width-relative:margin;mso-height-relative:margin" stroked="f">
            <v:textbox>
              <w:txbxContent>
                <w:p w:rsidR="003B7A1D" w:rsidRPr="009575E6" w:rsidRDefault="003B7A1D" w:rsidP="003B7A1D">
                  <w:pPr>
                    <w:spacing w:line="360" w:lineRule="auto"/>
                    <w:jc w:val="center"/>
                    <w:rPr>
                      <w:rFonts w:ascii="Arial" w:hAnsi="Arial" w:cs="Arial"/>
                      <w:bCs/>
                    </w:rPr>
                  </w:pPr>
                  <w:r w:rsidRPr="009575E6">
                    <w:rPr>
                      <w:rFonts w:ascii="Arial" w:hAnsi="Arial" w:cs="Arial"/>
                      <w:bCs/>
                    </w:rPr>
                    <w:t>Fig. 5.10 Rack shoring</w:t>
                  </w:r>
                </w:p>
                <w:p w:rsidR="003B7A1D" w:rsidRDefault="003B7A1D" w:rsidP="003B7A1D"/>
              </w:txbxContent>
            </v:textbox>
          </v:shape>
        </w:pict>
      </w: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spacing w:line="360" w:lineRule="auto"/>
        <w:jc w:val="both"/>
        <w:rPr>
          <w:rFonts w:ascii="Arial" w:hAnsi="Arial" w:cs="Arial"/>
          <w:u w:val="single"/>
        </w:rPr>
      </w:pPr>
      <w:r w:rsidRPr="001E5FCD">
        <w:rPr>
          <w:rFonts w:ascii="Arial" w:hAnsi="Arial" w:cs="Arial"/>
          <w:u w:val="single"/>
        </w:rPr>
        <w:t>Sheet piles</w:t>
      </w: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r w:rsidRPr="001E5FCD">
        <w:rPr>
          <w:rFonts w:ascii="Arial" w:hAnsi="Arial" w:cs="Arial"/>
        </w:rPr>
        <w:t xml:space="preserve">Sheet piles are thin piles, made of plates of concrete, timber or steel, driven into the ground for either separating members or for stopping seepage of water. They are not meant for carrying any vertical loads. They are driven into the ground with help of suitable pile driving equipments, and their height is </w:t>
      </w:r>
      <w:r w:rsidRPr="001E5FCD">
        <w:rPr>
          <w:rFonts w:ascii="Arial" w:hAnsi="Arial" w:cs="Arial"/>
        </w:rPr>
        <w:lastRenderedPageBreak/>
        <w:t>increased while driving, by means of additions of successive installments of sheets.</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Functions of sheet piles</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numPr>
          <w:ilvl w:val="0"/>
          <w:numId w:val="47"/>
        </w:numPr>
        <w:spacing w:line="360" w:lineRule="auto"/>
        <w:jc w:val="both"/>
        <w:rPr>
          <w:rFonts w:ascii="Arial" w:hAnsi="Arial" w:cs="Arial"/>
        </w:rPr>
      </w:pPr>
      <w:r w:rsidRPr="001E5FCD">
        <w:rPr>
          <w:rFonts w:ascii="Arial" w:hAnsi="Arial" w:cs="Arial"/>
        </w:rPr>
        <w:t>To enclose a site or part thereof to prevent the escape of loose subsoil, such as sand, and to safeguarded against settlement</w:t>
      </w:r>
    </w:p>
    <w:p w:rsidR="003B7A1D" w:rsidRPr="001E5FCD" w:rsidRDefault="003B7A1D" w:rsidP="003B7A1D">
      <w:pPr>
        <w:numPr>
          <w:ilvl w:val="0"/>
          <w:numId w:val="47"/>
        </w:numPr>
        <w:spacing w:line="360" w:lineRule="auto"/>
        <w:jc w:val="both"/>
        <w:rPr>
          <w:rFonts w:ascii="Arial" w:hAnsi="Arial" w:cs="Arial"/>
        </w:rPr>
      </w:pPr>
      <w:r w:rsidRPr="001E5FCD">
        <w:rPr>
          <w:rFonts w:ascii="Arial" w:hAnsi="Arial" w:cs="Arial"/>
        </w:rPr>
        <w:t>To retain the sides of the trenches and general excavation</w:t>
      </w:r>
    </w:p>
    <w:p w:rsidR="003B7A1D" w:rsidRPr="001E5FCD" w:rsidRDefault="003B7A1D" w:rsidP="003B7A1D">
      <w:pPr>
        <w:numPr>
          <w:ilvl w:val="0"/>
          <w:numId w:val="47"/>
        </w:numPr>
        <w:spacing w:line="360" w:lineRule="auto"/>
        <w:jc w:val="both"/>
        <w:rPr>
          <w:rFonts w:ascii="Arial" w:hAnsi="Arial" w:cs="Arial"/>
        </w:rPr>
      </w:pPr>
      <w:r w:rsidRPr="001E5FCD">
        <w:rPr>
          <w:rFonts w:ascii="Arial" w:hAnsi="Arial" w:cs="Arial"/>
        </w:rPr>
        <w:t>To form water tight enclosure necessary in the construction of foundation of water</w:t>
      </w:r>
    </w:p>
    <w:p w:rsidR="003B7A1D" w:rsidRPr="001E5FCD" w:rsidRDefault="003B7A1D" w:rsidP="003B7A1D">
      <w:pPr>
        <w:numPr>
          <w:ilvl w:val="0"/>
          <w:numId w:val="47"/>
        </w:numPr>
        <w:spacing w:line="360" w:lineRule="auto"/>
        <w:jc w:val="both"/>
        <w:rPr>
          <w:rFonts w:ascii="Arial" w:hAnsi="Arial" w:cs="Arial"/>
        </w:rPr>
      </w:pPr>
      <w:r w:rsidRPr="001E5FCD">
        <w:rPr>
          <w:rFonts w:ascii="Arial" w:hAnsi="Arial" w:cs="Arial"/>
        </w:rPr>
        <w:t>To construct retaining walls in docks, wharfs and other marine structure</w:t>
      </w:r>
    </w:p>
    <w:p w:rsidR="003B7A1D" w:rsidRPr="001E5FCD" w:rsidRDefault="003B7A1D" w:rsidP="003B7A1D">
      <w:pPr>
        <w:numPr>
          <w:ilvl w:val="0"/>
          <w:numId w:val="47"/>
        </w:numPr>
        <w:spacing w:line="360" w:lineRule="auto"/>
        <w:jc w:val="both"/>
        <w:rPr>
          <w:rFonts w:ascii="Arial" w:hAnsi="Arial" w:cs="Arial"/>
        </w:rPr>
      </w:pPr>
      <w:r w:rsidRPr="001E5FCD">
        <w:rPr>
          <w:rFonts w:ascii="Arial" w:hAnsi="Arial" w:cs="Arial"/>
        </w:rPr>
        <w:t>To protect river banks.</w:t>
      </w:r>
    </w:p>
    <w:p w:rsidR="003B7A1D" w:rsidRPr="001E5FCD" w:rsidRDefault="003B7A1D" w:rsidP="003B7A1D">
      <w:pPr>
        <w:numPr>
          <w:ilvl w:val="0"/>
          <w:numId w:val="47"/>
        </w:numPr>
        <w:spacing w:line="360" w:lineRule="auto"/>
        <w:jc w:val="both"/>
        <w:rPr>
          <w:rFonts w:ascii="Arial" w:hAnsi="Arial" w:cs="Arial"/>
        </w:rPr>
      </w:pPr>
      <w:r w:rsidRPr="001E5FCD">
        <w:rPr>
          <w:rFonts w:ascii="Arial" w:hAnsi="Arial" w:cs="Arial"/>
        </w:rPr>
        <w:t>To prevent the seepage below dams and other hydraulic structure</w:t>
      </w:r>
    </w:p>
    <w:p w:rsidR="003B7A1D" w:rsidRPr="001E5FCD" w:rsidRDefault="003B7A1D" w:rsidP="003B7A1D">
      <w:pPr>
        <w:numPr>
          <w:ilvl w:val="0"/>
          <w:numId w:val="47"/>
        </w:numPr>
        <w:spacing w:line="360" w:lineRule="auto"/>
        <w:jc w:val="both"/>
        <w:rPr>
          <w:rFonts w:ascii="Arial" w:hAnsi="Arial" w:cs="Arial"/>
        </w:rPr>
      </w:pPr>
      <w:r w:rsidRPr="001E5FCD">
        <w:rPr>
          <w:rFonts w:ascii="Arial" w:hAnsi="Arial" w:cs="Arial"/>
        </w:rPr>
        <w:t>To confine the soil, thereby increasing the bearing capacity of soils</w:t>
      </w:r>
    </w:p>
    <w:p w:rsidR="003B7A1D" w:rsidRPr="001E5FCD" w:rsidRDefault="003B7A1D" w:rsidP="003B7A1D">
      <w:pPr>
        <w:numPr>
          <w:ilvl w:val="0"/>
          <w:numId w:val="47"/>
        </w:numPr>
        <w:spacing w:line="360" w:lineRule="auto"/>
        <w:jc w:val="both"/>
        <w:rPr>
          <w:rFonts w:ascii="Arial" w:hAnsi="Arial" w:cs="Arial"/>
        </w:rPr>
      </w:pPr>
      <w:r w:rsidRPr="001E5FCD">
        <w:rPr>
          <w:rFonts w:ascii="Arial" w:hAnsi="Arial" w:cs="Arial"/>
        </w:rPr>
        <w:t>To construct coastal defence works</w:t>
      </w:r>
    </w:p>
    <w:p w:rsidR="003B7A1D" w:rsidRPr="001E5FCD" w:rsidRDefault="003B7A1D" w:rsidP="003B7A1D">
      <w:pPr>
        <w:numPr>
          <w:ilvl w:val="0"/>
          <w:numId w:val="47"/>
        </w:numPr>
        <w:spacing w:line="360" w:lineRule="auto"/>
        <w:jc w:val="both"/>
        <w:rPr>
          <w:rFonts w:ascii="Arial" w:hAnsi="Arial" w:cs="Arial"/>
        </w:rPr>
      </w:pPr>
      <w:r w:rsidRPr="001E5FCD">
        <w:rPr>
          <w:rFonts w:ascii="Arial" w:hAnsi="Arial" w:cs="Arial"/>
        </w:rPr>
        <w:t>To protect the foundation from scouring actions of nearby river, stream.</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Sheet piles are made of the following materials,</w:t>
      </w:r>
    </w:p>
    <w:p w:rsidR="003B7A1D" w:rsidRPr="001E5FCD" w:rsidRDefault="003B7A1D" w:rsidP="003B7A1D">
      <w:pPr>
        <w:spacing w:line="360" w:lineRule="auto"/>
        <w:ind w:left="1440"/>
        <w:jc w:val="both"/>
        <w:rPr>
          <w:rFonts w:ascii="Arial" w:hAnsi="Arial" w:cs="Arial"/>
        </w:rPr>
      </w:pPr>
    </w:p>
    <w:p w:rsidR="003B7A1D" w:rsidRPr="001E5FCD" w:rsidRDefault="003B7A1D" w:rsidP="003B7A1D">
      <w:pPr>
        <w:numPr>
          <w:ilvl w:val="1"/>
          <w:numId w:val="47"/>
        </w:numPr>
        <w:spacing w:line="360" w:lineRule="auto"/>
        <w:jc w:val="both"/>
        <w:rPr>
          <w:rFonts w:ascii="Arial" w:hAnsi="Arial" w:cs="Arial"/>
        </w:rPr>
      </w:pPr>
      <w:r w:rsidRPr="001E5FCD">
        <w:rPr>
          <w:rFonts w:ascii="Arial" w:hAnsi="Arial" w:cs="Arial"/>
        </w:rPr>
        <w:t>Concrete sheet pile</w:t>
      </w:r>
    </w:p>
    <w:p w:rsidR="003B7A1D" w:rsidRPr="001E5FCD" w:rsidRDefault="003B7A1D" w:rsidP="003B7A1D">
      <w:pPr>
        <w:numPr>
          <w:ilvl w:val="1"/>
          <w:numId w:val="47"/>
        </w:numPr>
        <w:spacing w:line="360" w:lineRule="auto"/>
        <w:jc w:val="both"/>
        <w:rPr>
          <w:rFonts w:ascii="Arial" w:hAnsi="Arial" w:cs="Arial"/>
        </w:rPr>
      </w:pPr>
      <w:r w:rsidRPr="001E5FCD">
        <w:rPr>
          <w:rFonts w:ascii="Arial" w:hAnsi="Arial" w:cs="Arial"/>
        </w:rPr>
        <w:t>Timber</w:t>
      </w:r>
    </w:p>
    <w:p w:rsidR="003B7A1D" w:rsidRPr="001E5FCD" w:rsidRDefault="003B7A1D" w:rsidP="003B7A1D">
      <w:pPr>
        <w:numPr>
          <w:ilvl w:val="1"/>
          <w:numId w:val="47"/>
        </w:numPr>
        <w:spacing w:line="360" w:lineRule="auto"/>
        <w:jc w:val="both"/>
        <w:rPr>
          <w:rFonts w:ascii="Arial" w:hAnsi="Arial" w:cs="Arial"/>
        </w:rPr>
      </w:pPr>
      <w:r w:rsidRPr="001E5FCD">
        <w:rPr>
          <w:rFonts w:ascii="Arial" w:hAnsi="Arial" w:cs="Arial"/>
        </w:rPr>
        <w:t xml:space="preserve">Steel sheet </w:t>
      </w:r>
    </w:p>
    <w:p w:rsidR="003B7A1D" w:rsidRPr="001E5FCD" w:rsidRDefault="003B7A1D" w:rsidP="003B7A1D">
      <w:pPr>
        <w:spacing w:line="360" w:lineRule="auto"/>
        <w:jc w:val="both"/>
        <w:rPr>
          <w:rFonts w:ascii="Arial" w:hAnsi="Arial" w:cs="Arial"/>
          <w:bCs/>
        </w:rPr>
      </w:pPr>
      <w:r w:rsidRPr="001E5FCD">
        <w:rPr>
          <w:rFonts w:ascii="Arial" w:hAnsi="Arial" w:cs="Arial"/>
          <w:bCs/>
        </w:rPr>
        <w:t>According to the site investigation the substructure work is considered as two phases.</w:t>
      </w:r>
    </w:p>
    <w:p w:rsidR="003B7A1D" w:rsidRPr="001E5FCD" w:rsidRDefault="003B7A1D" w:rsidP="003B7A1D">
      <w:pPr>
        <w:tabs>
          <w:tab w:val="left" w:pos="2970"/>
        </w:tabs>
        <w:spacing w:line="360" w:lineRule="auto"/>
        <w:ind w:left="720"/>
        <w:jc w:val="both"/>
        <w:rPr>
          <w:rFonts w:ascii="Arial" w:hAnsi="Arial" w:cs="Arial"/>
          <w:bCs/>
        </w:rPr>
      </w:pPr>
    </w:p>
    <w:p w:rsidR="003B7A1D" w:rsidRPr="001E5FCD" w:rsidRDefault="003B7A1D" w:rsidP="003B7A1D">
      <w:pPr>
        <w:tabs>
          <w:tab w:val="left" w:pos="2970"/>
        </w:tabs>
        <w:spacing w:line="360" w:lineRule="auto"/>
        <w:ind w:left="720"/>
        <w:jc w:val="both"/>
        <w:rPr>
          <w:rFonts w:ascii="Arial" w:hAnsi="Arial" w:cs="Arial"/>
          <w:bCs/>
        </w:rPr>
      </w:pPr>
      <w:r w:rsidRPr="001E5FCD">
        <w:rPr>
          <w:rFonts w:ascii="Arial" w:hAnsi="Arial" w:cs="Arial"/>
          <w:bCs/>
        </w:rPr>
        <w:t>1. Peat soil area works</w:t>
      </w:r>
    </w:p>
    <w:p w:rsidR="003B7A1D" w:rsidRPr="001E5FCD" w:rsidRDefault="003B7A1D" w:rsidP="003B7A1D">
      <w:pPr>
        <w:tabs>
          <w:tab w:val="left" w:pos="2970"/>
        </w:tabs>
        <w:spacing w:line="360" w:lineRule="auto"/>
        <w:ind w:left="720"/>
        <w:jc w:val="both"/>
        <w:rPr>
          <w:rFonts w:ascii="Arial" w:hAnsi="Arial" w:cs="Arial"/>
          <w:bCs/>
        </w:rPr>
      </w:pPr>
      <w:r w:rsidRPr="001E5FCD">
        <w:rPr>
          <w:rFonts w:ascii="Arial" w:hAnsi="Arial" w:cs="Arial"/>
          <w:bCs/>
        </w:rPr>
        <w:t>2. Other soil area works</w:t>
      </w:r>
    </w:p>
    <w:p w:rsidR="003B7A1D" w:rsidRPr="001E5FCD" w:rsidRDefault="003B7A1D" w:rsidP="003B7A1D">
      <w:pPr>
        <w:tabs>
          <w:tab w:val="left" w:pos="2970"/>
        </w:tabs>
        <w:spacing w:line="360" w:lineRule="auto"/>
        <w:ind w:left="720"/>
        <w:jc w:val="both"/>
        <w:rPr>
          <w:rFonts w:ascii="Arial" w:hAnsi="Arial" w:cs="Arial"/>
          <w:bCs/>
        </w:rPr>
      </w:pPr>
    </w:p>
    <w:p w:rsidR="003B7A1D" w:rsidRPr="001E5FCD" w:rsidRDefault="003B7A1D" w:rsidP="003B7A1D">
      <w:pPr>
        <w:tabs>
          <w:tab w:val="left" w:pos="2970"/>
        </w:tabs>
        <w:spacing w:line="360" w:lineRule="auto"/>
        <w:jc w:val="both"/>
        <w:rPr>
          <w:rFonts w:ascii="Arial" w:hAnsi="Arial" w:cs="Arial"/>
          <w:bCs/>
        </w:rPr>
      </w:pPr>
      <w:r w:rsidRPr="001E5FCD">
        <w:rPr>
          <w:rFonts w:ascii="Arial" w:hAnsi="Arial" w:cs="Arial"/>
          <w:bCs/>
        </w:rPr>
        <w:t>First of all clear the land and removed the trees and bushes. The site is covered by gunny bags to prevent falling dusts.</w:t>
      </w: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tabs>
          <w:tab w:val="left" w:pos="2970"/>
        </w:tabs>
        <w:spacing w:line="360" w:lineRule="auto"/>
        <w:jc w:val="both"/>
        <w:rPr>
          <w:rFonts w:ascii="Arial" w:hAnsi="Arial" w:cs="Arial"/>
          <w:bCs/>
        </w:rPr>
      </w:pPr>
      <w:r w:rsidRPr="001E5FCD">
        <w:rPr>
          <w:rFonts w:ascii="Arial" w:hAnsi="Arial" w:cs="Arial"/>
          <w:bCs/>
        </w:rPr>
        <w:t>According to the building regulations, all vegetable matters must be cleared including top soil or vegetable soil from the ground where the building is to be built. Reason is as the top layer of ground contains materials which are decomposing, along with active plant life in the firm of grass, flowers, roots and shrubs. This material is easily compressible and as such it is not suitable for foundations.</w:t>
      </w: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tabs>
          <w:tab w:val="left" w:pos="2970"/>
        </w:tabs>
        <w:spacing w:line="360" w:lineRule="auto"/>
        <w:jc w:val="both"/>
        <w:rPr>
          <w:rFonts w:ascii="Arial" w:hAnsi="Arial" w:cs="Arial"/>
          <w:bCs/>
        </w:rPr>
      </w:pPr>
      <w:r w:rsidRPr="001E5FCD">
        <w:rPr>
          <w:rFonts w:ascii="Arial" w:hAnsi="Arial" w:cs="Arial"/>
          <w:bCs/>
        </w:rPr>
        <w:t>In this case the top soil layer300mm depth and it is a valuable commodity. This layer is excavated and stocked in a convenient place to make a garden or to sell it.</w:t>
      </w: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tabs>
          <w:tab w:val="left" w:pos="2970"/>
        </w:tabs>
        <w:spacing w:line="360" w:lineRule="auto"/>
        <w:jc w:val="both"/>
        <w:rPr>
          <w:rFonts w:ascii="Arial" w:hAnsi="Arial" w:cs="Arial"/>
          <w:bCs/>
        </w:rPr>
      </w:pPr>
      <w:r w:rsidRPr="001E5FCD">
        <w:rPr>
          <w:rFonts w:ascii="Arial" w:hAnsi="Arial" w:cs="Arial"/>
          <w:bCs/>
        </w:rPr>
        <w:t xml:space="preserve">In this substructure work, large volume of soil is to be excavated. The bulk excavation is most suitable for this construction. </w:t>
      </w: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tabs>
          <w:tab w:val="left" w:pos="2970"/>
        </w:tabs>
        <w:spacing w:line="360" w:lineRule="auto"/>
        <w:jc w:val="both"/>
        <w:rPr>
          <w:rFonts w:ascii="Arial" w:hAnsi="Arial" w:cs="Arial"/>
          <w:bCs/>
          <w:u w:val="single"/>
        </w:rPr>
      </w:pPr>
      <w:r w:rsidRPr="001E5FCD">
        <w:rPr>
          <w:rFonts w:ascii="Arial" w:hAnsi="Arial" w:cs="Arial"/>
          <w:bCs/>
          <w:u w:val="single"/>
        </w:rPr>
        <w:t>Process of timber piling</w:t>
      </w:r>
    </w:p>
    <w:p w:rsidR="003B7A1D" w:rsidRPr="001E5FCD" w:rsidRDefault="003B7A1D" w:rsidP="003B7A1D">
      <w:pPr>
        <w:tabs>
          <w:tab w:val="left" w:pos="2970"/>
        </w:tabs>
        <w:spacing w:line="360" w:lineRule="auto"/>
        <w:jc w:val="both"/>
        <w:rPr>
          <w:rFonts w:ascii="Arial" w:hAnsi="Arial" w:cs="Arial"/>
          <w:bCs/>
          <w:u w:val="single"/>
        </w:rPr>
      </w:pPr>
    </w:p>
    <w:p w:rsidR="003B7A1D" w:rsidRPr="001E5FCD" w:rsidRDefault="003B7A1D" w:rsidP="003B7A1D">
      <w:pPr>
        <w:numPr>
          <w:ilvl w:val="0"/>
          <w:numId w:val="46"/>
        </w:numPr>
        <w:tabs>
          <w:tab w:val="left" w:pos="2970"/>
        </w:tabs>
        <w:spacing w:line="360" w:lineRule="auto"/>
        <w:jc w:val="both"/>
        <w:rPr>
          <w:rFonts w:ascii="Arial" w:hAnsi="Arial" w:cs="Arial"/>
          <w:bCs/>
        </w:rPr>
      </w:pPr>
      <w:r w:rsidRPr="001E5FCD">
        <w:rPr>
          <w:rFonts w:ascii="Arial" w:hAnsi="Arial" w:cs="Arial"/>
          <w:bCs/>
        </w:rPr>
        <w:t>Firstly make all access to the ground.</w:t>
      </w:r>
    </w:p>
    <w:p w:rsidR="003B7A1D" w:rsidRPr="001E5FCD" w:rsidRDefault="003B7A1D" w:rsidP="003B7A1D">
      <w:pPr>
        <w:numPr>
          <w:ilvl w:val="0"/>
          <w:numId w:val="46"/>
        </w:numPr>
        <w:tabs>
          <w:tab w:val="left" w:pos="2970"/>
        </w:tabs>
        <w:spacing w:line="360" w:lineRule="auto"/>
        <w:jc w:val="both"/>
        <w:rPr>
          <w:rFonts w:ascii="Arial" w:hAnsi="Arial" w:cs="Arial"/>
          <w:bCs/>
        </w:rPr>
      </w:pPr>
      <w:r w:rsidRPr="001E5FCD">
        <w:rPr>
          <w:rFonts w:ascii="Arial" w:hAnsi="Arial" w:cs="Arial"/>
          <w:bCs/>
        </w:rPr>
        <w:t>Penetrate the universal beam (H) irons into the ground and timber is fixed between the two adjacent H irons.</w:t>
      </w:r>
    </w:p>
    <w:p w:rsidR="003B7A1D" w:rsidRPr="001E5FCD" w:rsidRDefault="003B7A1D" w:rsidP="003B7A1D">
      <w:pPr>
        <w:numPr>
          <w:ilvl w:val="0"/>
          <w:numId w:val="46"/>
        </w:numPr>
        <w:tabs>
          <w:tab w:val="left" w:pos="2970"/>
        </w:tabs>
        <w:spacing w:line="360" w:lineRule="auto"/>
        <w:jc w:val="both"/>
        <w:rPr>
          <w:rFonts w:ascii="Arial" w:hAnsi="Arial" w:cs="Arial"/>
          <w:bCs/>
        </w:rPr>
      </w:pPr>
      <w:r w:rsidRPr="001E5FCD">
        <w:rPr>
          <w:rFonts w:ascii="Arial" w:hAnsi="Arial" w:cs="Arial"/>
          <w:bCs/>
        </w:rPr>
        <w:t>Also, shoring is done to separate the peat soil area and other soil area.</w:t>
      </w:r>
    </w:p>
    <w:p w:rsidR="003B7A1D" w:rsidRPr="001E5FCD" w:rsidRDefault="003B7A1D" w:rsidP="003B7A1D">
      <w:pPr>
        <w:numPr>
          <w:ilvl w:val="0"/>
          <w:numId w:val="46"/>
        </w:numPr>
        <w:tabs>
          <w:tab w:val="left" w:pos="2970"/>
        </w:tabs>
        <w:spacing w:line="360" w:lineRule="auto"/>
        <w:jc w:val="both"/>
        <w:rPr>
          <w:rFonts w:ascii="Arial" w:hAnsi="Arial" w:cs="Arial"/>
          <w:bCs/>
        </w:rPr>
      </w:pPr>
      <w:r w:rsidRPr="001E5FCD">
        <w:rPr>
          <w:rFonts w:ascii="Arial" w:hAnsi="Arial" w:cs="Arial"/>
          <w:bCs/>
        </w:rPr>
        <w:t>All timber sheets are kept at 2 feet depth above ground level.</w:t>
      </w:r>
    </w:p>
    <w:p w:rsidR="003B7A1D" w:rsidRPr="001E5FCD" w:rsidRDefault="003B7A1D" w:rsidP="003B7A1D">
      <w:pPr>
        <w:numPr>
          <w:ilvl w:val="0"/>
          <w:numId w:val="46"/>
        </w:numPr>
        <w:tabs>
          <w:tab w:val="left" w:pos="2970"/>
        </w:tabs>
        <w:spacing w:line="360" w:lineRule="auto"/>
        <w:jc w:val="both"/>
        <w:rPr>
          <w:rFonts w:ascii="Arial" w:hAnsi="Arial" w:cs="Arial"/>
          <w:bCs/>
        </w:rPr>
      </w:pPr>
      <w:r w:rsidRPr="001E5FCD">
        <w:rPr>
          <w:rFonts w:ascii="Arial" w:hAnsi="Arial" w:cs="Arial"/>
          <w:bCs/>
        </w:rPr>
        <w:t>Keep 2 to 3 feet on all sides as foot path.</w:t>
      </w: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tabs>
          <w:tab w:val="left" w:pos="2970"/>
        </w:tabs>
        <w:spacing w:line="360" w:lineRule="auto"/>
        <w:jc w:val="both"/>
        <w:rPr>
          <w:rFonts w:ascii="Arial" w:hAnsi="Arial" w:cs="Arial"/>
          <w:bCs/>
        </w:rPr>
      </w:pPr>
      <w:r>
        <w:rPr>
          <w:rFonts w:ascii="Arial" w:hAnsi="Arial" w:cs="Arial"/>
          <w:bCs/>
          <w:noProof/>
          <w:lang w:val="en-GB" w:eastAsia="en-GB" w:bidi="ta-IN"/>
        </w:rPr>
        <w:drawing>
          <wp:anchor distT="0" distB="0" distL="114300" distR="114300" simplePos="0" relativeHeight="251679744" behindDoc="1" locked="0" layoutInCell="1" allowOverlap="1">
            <wp:simplePos x="0" y="0"/>
            <wp:positionH relativeFrom="column">
              <wp:posOffset>685800</wp:posOffset>
            </wp:positionH>
            <wp:positionV relativeFrom="paragraph">
              <wp:posOffset>116840</wp:posOffset>
            </wp:positionV>
            <wp:extent cx="4114800" cy="2257425"/>
            <wp:effectExtent l="19050" t="0" r="0" b="0"/>
            <wp:wrapNone/>
            <wp:docPr id="21" name="Picture 119" descr="un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untitle"/>
                    <pic:cNvPicPr>
                      <a:picLocks noChangeAspect="1" noChangeArrowheads="1"/>
                    </pic:cNvPicPr>
                  </pic:nvPicPr>
                  <pic:blipFill>
                    <a:blip r:embed="rId37" cstate="print"/>
                    <a:srcRect/>
                    <a:stretch>
                      <a:fillRect/>
                    </a:stretch>
                  </pic:blipFill>
                  <pic:spPr bwMode="auto">
                    <a:xfrm>
                      <a:off x="0" y="0"/>
                      <a:ext cx="4114800" cy="2257425"/>
                    </a:xfrm>
                    <a:prstGeom prst="rect">
                      <a:avLst/>
                    </a:prstGeom>
                    <a:noFill/>
                    <a:ln w="9525">
                      <a:noFill/>
                      <a:miter lim="800000"/>
                      <a:headEnd/>
                      <a:tailEnd/>
                    </a:ln>
                  </pic:spPr>
                </pic:pic>
              </a:graphicData>
            </a:graphic>
          </wp:anchor>
        </w:drawing>
      </w: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after="100" w:afterAutospacing="1"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r w:rsidRPr="001E5FCD">
        <w:rPr>
          <w:rFonts w:ascii="Arial" w:hAnsi="Arial" w:cs="Arial"/>
          <w:bCs/>
          <w:noProof/>
          <w:u w:val="single"/>
          <w:lang w:eastAsia="zh-TW"/>
        </w:rPr>
        <w:pict>
          <v:shape id="_x0000_s1055" type="#_x0000_t202" style="position:absolute;left:0;text-align:left;margin-left:0;margin-top:0;width:172.8pt;height:25.75pt;z-index:251689984;mso-width-percent:400;mso-position-horizontal:center;mso-width-percent:400;mso-width-relative:margin;mso-height-relative:margin" stroked="f">
            <v:textbox>
              <w:txbxContent>
                <w:p w:rsidR="003B7A1D" w:rsidRPr="00690399" w:rsidRDefault="003B7A1D" w:rsidP="003B7A1D">
                  <w:pPr>
                    <w:tabs>
                      <w:tab w:val="left" w:pos="2970"/>
                    </w:tabs>
                    <w:jc w:val="both"/>
                    <w:rPr>
                      <w:rFonts w:ascii="Arial" w:hAnsi="Arial" w:cs="Arial"/>
                      <w:bCs/>
                    </w:rPr>
                  </w:pPr>
                  <w:r w:rsidRPr="00690399">
                    <w:t>Fig.5.11 T</w:t>
                  </w:r>
                  <w:r w:rsidRPr="00690399">
                    <w:rPr>
                      <w:rFonts w:ascii="Arial" w:hAnsi="Arial" w:cs="Arial"/>
                      <w:bCs/>
                    </w:rPr>
                    <w:t>imber piling</w:t>
                  </w:r>
                </w:p>
                <w:p w:rsidR="003B7A1D" w:rsidRDefault="003B7A1D" w:rsidP="003B7A1D"/>
              </w:txbxContent>
            </v:textbox>
          </v:shape>
        </w:pict>
      </w:r>
    </w:p>
    <w:p w:rsidR="003B7A1D" w:rsidRPr="001E5FCD" w:rsidRDefault="003B7A1D" w:rsidP="003B7A1D">
      <w:pPr>
        <w:spacing w:line="360" w:lineRule="auto"/>
        <w:jc w:val="both"/>
        <w:rPr>
          <w:rFonts w:ascii="Arial" w:hAnsi="Arial" w:cs="Arial"/>
          <w:bCs/>
          <w:u w:val="single"/>
        </w:rPr>
      </w:pPr>
    </w:p>
    <w:p w:rsidR="003B7A1D" w:rsidRPr="001E5FCD" w:rsidRDefault="003B7A1D" w:rsidP="003B7A1D">
      <w:pPr>
        <w:spacing w:line="360" w:lineRule="auto"/>
        <w:jc w:val="both"/>
        <w:rPr>
          <w:rFonts w:ascii="Arial" w:hAnsi="Arial" w:cs="Arial"/>
          <w:bCs/>
          <w:u w:val="single"/>
        </w:rPr>
      </w:pPr>
      <w:r w:rsidRPr="001E5FCD">
        <w:rPr>
          <w:rFonts w:ascii="Arial" w:hAnsi="Arial" w:cs="Arial"/>
          <w:bCs/>
          <w:u w:val="single"/>
        </w:rPr>
        <w:t>Method of shoring on selected area</w:t>
      </w:r>
    </w:p>
    <w:p w:rsidR="003B7A1D" w:rsidRPr="001E5FCD" w:rsidRDefault="003B7A1D" w:rsidP="003B7A1D">
      <w:pPr>
        <w:spacing w:line="360" w:lineRule="auto"/>
        <w:ind w:firstLine="720"/>
        <w:rPr>
          <w:rFonts w:ascii="Arial" w:hAnsi="Arial" w:cs="Arial"/>
        </w:rPr>
      </w:pPr>
      <w:r w:rsidRPr="001E5FCD">
        <w:rPr>
          <w:rFonts w:ascii="Arial" w:hAnsi="Arial" w:cs="Arial"/>
        </w:rPr>
        <w:t>To answer this task, I selected the My site They use ranking shoring method using H- iron bars and timbers</w:t>
      </w:r>
    </w:p>
    <w:p w:rsidR="003B7A1D" w:rsidRPr="001E5FCD" w:rsidRDefault="003B7A1D" w:rsidP="003B7A1D">
      <w:pPr>
        <w:spacing w:line="360" w:lineRule="auto"/>
        <w:ind w:firstLine="720"/>
        <w:rPr>
          <w:rFonts w:ascii="Arial" w:hAnsi="Arial" w:cs="Arial"/>
        </w:rPr>
      </w:pPr>
    </w:p>
    <w:p w:rsidR="003B7A1D" w:rsidRPr="001E5FCD" w:rsidRDefault="003B7A1D" w:rsidP="003B7A1D">
      <w:pPr>
        <w:pStyle w:val="ListParagraph"/>
        <w:numPr>
          <w:ilvl w:val="0"/>
          <w:numId w:val="55"/>
        </w:numPr>
        <w:spacing w:line="360" w:lineRule="auto"/>
        <w:rPr>
          <w:rFonts w:ascii="Arial" w:hAnsi="Arial" w:cs="Arial"/>
          <w:sz w:val="24"/>
          <w:szCs w:val="24"/>
        </w:rPr>
      </w:pPr>
      <w:r w:rsidRPr="001E5FCD">
        <w:rPr>
          <w:rFonts w:ascii="Arial" w:hAnsi="Arial" w:cs="Arial"/>
          <w:sz w:val="24"/>
          <w:szCs w:val="24"/>
        </w:rPr>
        <w:t>Select the appropriate shoring method</w:t>
      </w:r>
    </w:p>
    <w:p w:rsidR="003B7A1D" w:rsidRPr="001E5FCD" w:rsidRDefault="003B7A1D" w:rsidP="003B7A1D">
      <w:pPr>
        <w:pStyle w:val="ListParagraph"/>
        <w:spacing w:line="360" w:lineRule="auto"/>
        <w:ind w:left="1440"/>
        <w:rPr>
          <w:rFonts w:ascii="Arial" w:hAnsi="Arial" w:cs="Arial"/>
          <w:sz w:val="24"/>
          <w:szCs w:val="24"/>
        </w:rPr>
      </w:pPr>
      <w:r w:rsidRPr="001E5FCD">
        <w:rPr>
          <w:rFonts w:ascii="Arial" w:hAnsi="Arial" w:cs="Arial"/>
          <w:sz w:val="24"/>
          <w:szCs w:val="24"/>
        </w:rPr>
        <w:t>Here they select the ranking shoring</w:t>
      </w:r>
    </w:p>
    <w:p w:rsidR="003B7A1D" w:rsidRPr="001E5FCD" w:rsidRDefault="003B7A1D" w:rsidP="003B7A1D">
      <w:pPr>
        <w:pStyle w:val="ListParagraph"/>
        <w:numPr>
          <w:ilvl w:val="0"/>
          <w:numId w:val="55"/>
        </w:numPr>
        <w:spacing w:line="360" w:lineRule="auto"/>
        <w:rPr>
          <w:rFonts w:ascii="Arial" w:hAnsi="Arial" w:cs="Arial"/>
          <w:sz w:val="24"/>
          <w:szCs w:val="24"/>
        </w:rPr>
      </w:pPr>
      <w:r w:rsidRPr="001E5FCD">
        <w:rPr>
          <w:rFonts w:ascii="Arial" w:hAnsi="Arial" w:cs="Arial"/>
          <w:sz w:val="24"/>
          <w:szCs w:val="24"/>
        </w:rPr>
        <w:t>Buy the appropriate</w:t>
      </w:r>
    </w:p>
    <w:p w:rsidR="003B7A1D" w:rsidRPr="001E5FCD" w:rsidRDefault="003B7A1D" w:rsidP="003B7A1D">
      <w:pPr>
        <w:pStyle w:val="ListParagraph"/>
        <w:numPr>
          <w:ilvl w:val="0"/>
          <w:numId w:val="58"/>
        </w:numPr>
        <w:spacing w:line="360" w:lineRule="auto"/>
        <w:ind w:left="1800"/>
        <w:rPr>
          <w:rFonts w:ascii="Arial" w:hAnsi="Arial" w:cs="Arial"/>
          <w:sz w:val="24"/>
          <w:szCs w:val="24"/>
        </w:rPr>
      </w:pPr>
      <w:r w:rsidRPr="001E5FCD">
        <w:rPr>
          <w:rFonts w:ascii="Arial" w:hAnsi="Arial" w:cs="Arial"/>
          <w:sz w:val="24"/>
          <w:szCs w:val="24"/>
        </w:rPr>
        <w:t>Timber</w:t>
      </w:r>
    </w:p>
    <w:p w:rsidR="003B7A1D" w:rsidRPr="001E5FCD" w:rsidRDefault="003B7A1D" w:rsidP="003B7A1D">
      <w:pPr>
        <w:pStyle w:val="ListParagraph"/>
        <w:numPr>
          <w:ilvl w:val="0"/>
          <w:numId w:val="58"/>
        </w:numPr>
        <w:spacing w:line="360" w:lineRule="auto"/>
        <w:ind w:left="1800"/>
        <w:rPr>
          <w:rFonts w:ascii="Arial" w:hAnsi="Arial" w:cs="Arial"/>
          <w:sz w:val="24"/>
          <w:szCs w:val="24"/>
        </w:rPr>
      </w:pPr>
      <w:r w:rsidRPr="001E5FCD">
        <w:rPr>
          <w:rFonts w:ascii="Arial" w:hAnsi="Arial" w:cs="Arial"/>
          <w:sz w:val="24"/>
          <w:szCs w:val="24"/>
        </w:rPr>
        <w:t>H- iron bars</w:t>
      </w:r>
    </w:p>
    <w:p w:rsidR="003B7A1D" w:rsidRPr="001E5FCD" w:rsidRDefault="003B7A1D" w:rsidP="003B7A1D">
      <w:pPr>
        <w:pStyle w:val="ListParagraph"/>
        <w:spacing w:line="360" w:lineRule="auto"/>
        <w:ind w:left="360"/>
        <w:rPr>
          <w:rFonts w:ascii="Arial" w:hAnsi="Arial" w:cs="Arial"/>
          <w:sz w:val="24"/>
          <w:szCs w:val="24"/>
        </w:rPr>
      </w:pPr>
    </w:p>
    <w:p w:rsidR="003B7A1D" w:rsidRPr="001E5FCD" w:rsidRDefault="003B7A1D" w:rsidP="003B7A1D">
      <w:pPr>
        <w:pStyle w:val="ListParagraph"/>
        <w:numPr>
          <w:ilvl w:val="0"/>
          <w:numId w:val="55"/>
        </w:numPr>
        <w:spacing w:line="360" w:lineRule="auto"/>
        <w:rPr>
          <w:rFonts w:ascii="Arial" w:hAnsi="Arial" w:cs="Arial"/>
          <w:sz w:val="24"/>
          <w:szCs w:val="24"/>
        </w:rPr>
      </w:pPr>
      <w:r w:rsidRPr="001E5FCD">
        <w:rPr>
          <w:rFonts w:ascii="Arial" w:hAnsi="Arial" w:cs="Arial"/>
          <w:sz w:val="24"/>
          <w:szCs w:val="24"/>
        </w:rPr>
        <w:t xml:space="preserve">Place the H-iron bars </w:t>
      </w:r>
    </w:p>
    <w:p w:rsidR="003B7A1D" w:rsidRPr="001E5FCD" w:rsidRDefault="003B7A1D" w:rsidP="003B7A1D">
      <w:pPr>
        <w:pStyle w:val="ListParagraph"/>
        <w:numPr>
          <w:ilvl w:val="0"/>
          <w:numId w:val="59"/>
        </w:numPr>
        <w:spacing w:line="360" w:lineRule="auto"/>
        <w:rPr>
          <w:rFonts w:ascii="Arial" w:hAnsi="Arial" w:cs="Arial"/>
          <w:sz w:val="24"/>
          <w:szCs w:val="24"/>
        </w:rPr>
      </w:pPr>
      <w:r w:rsidRPr="001E5FCD">
        <w:rPr>
          <w:rFonts w:ascii="Arial" w:hAnsi="Arial" w:cs="Arial"/>
          <w:sz w:val="24"/>
          <w:szCs w:val="24"/>
        </w:rPr>
        <w:t>They hammered the H- iron bars in to soil to a depth of 3.5 feet in 900 mm center to center distance</w:t>
      </w:r>
    </w:p>
    <w:p w:rsidR="003B7A1D" w:rsidRPr="001E5FCD" w:rsidRDefault="003B7A1D" w:rsidP="003B7A1D">
      <w:pPr>
        <w:pStyle w:val="ListParagraph"/>
        <w:spacing w:line="360" w:lineRule="auto"/>
        <w:ind w:left="1440"/>
        <w:rPr>
          <w:rFonts w:ascii="Arial" w:hAnsi="Arial" w:cs="Arial"/>
          <w:sz w:val="24"/>
          <w:szCs w:val="24"/>
        </w:rPr>
      </w:pPr>
    </w:p>
    <w:p w:rsidR="003B7A1D" w:rsidRPr="001E5FCD" w:rsidRDefault="003B7A1D" w:rsidP="003B7A1D">
      <w:pPr>
        <w:pStyle w:val="ListParagraph"/>
        <w:numPr>
          <w:ilvl w:val="0"/>
          <w:numId w:val="55"/>
        </w:numPr>
        <w:spacing w:line="360" w:lineRule="auto"/>
        <w:rPr>
          <w:rFonts w:ascii="Arial" w:hAnsi="Arial" w:cs="Arial"/>
          <w:sz w:val="24"/>
          <w:szCs w:val="24"/>
        </w:rPr>
      </w:pPr>
      <w:r w:rsidRPr="001E5FCD">
        <w:rPr>
          <w:rFonts w:ascii="Arial" w:hAnsi="Arial" w:cs="Arial"/>
          <w:sz w:val="24"/>
          <w:szCs w:val="24"/>
        </w:rPr>
        <w:t>Place timber between the H- iron bars</w:t>
      </w:r>
    </w:p>
    <w:p w:rsidR="003B7A1D" w:rsidRPr="001E5FCD" w:rsidRDefault="003B7A1D" w:rsidP="003B7A1D">
      <w:pPr>
        <w:pStyle w:val="ListParagraph"/>
        <w:numPr>
          <w:ilvl w:val="0"/>
          <w:numId w:val="55"/>
        </w:numPr>
        <w:spacing w:line="360" w:lineRule="auto"/>
        <w:rPr>
          <w:rFonts w:ascii="Arial" w:hAnsi="Arial" w:cs="Arial"/>
          <w:sz w:val="24"/>
          <w:szCs w:val="24"/>
        </w:rPr>
      </w:pPr>
      <w:r w:rsidRPr="001E5FCD">
        <w:rPr>
          <w:rFonts w:ascii="Arial" w:hAnsi="Arial" w:cs="Arial"/>
          <w:sz w:val="24"/>
          <w:szCs w:val="24"/>
        </w:rPr>
        <w:t>Place the prop to the shoring</w:t>
      </w:r>
    </w:p>
    <w:p w:rsidR="003B7A1D" w:rsidRPr="001E5FCD" w:rsidRDefault="003B7A1D" w:rsidP="003B7A1D">
      <w:pPr>
        <w:pStyle w:val="ListParagraph"/>
        <w:spacing w:line="360" w:lineRule="auto"/>
        <w:ind w:left="1440"/>
        <w:rPr>
          <w:rFonts w:ascii="Arial" w:hAnsi="Arial" w:cs="Arial"/>
          <w:sz w:val="24"/>
          <w:szCs w:val="24"/>
        </w:rPr>
      </w:pPr>
      <w:r w:rsidRPr="001E5FCD">
        <w:rPr>
          <w:rFonts w:ascii="Arial" w:hAnsi="Arial" w:cs="Arial"/>
          <w:sz w:val="24"/>
          <w:szCs w:val="24"/>
        </w:rPr>
        <w:t>They place H- iron bars props to the shoring.</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jc w:val="center"/>
        <w:rPr>
          <w:rFonts w:ascii="Arial" w:hAnsi="Arial" w:cs="Arial"/>
          <w:bCs/>
        </w:rPr>
      </w:pPr>
      <w:r w:rsidRPr="001E5FCD">
        <w:rPr>
          <w:rFonts w:ascii="Arial" w:hAnsi="Arial" w:cs="Arial"/>
          <w:bCs/>
          <w:u w:val="single"/>
        </w:rPr>
        <w:t>Conclusion</w:t>
      </w:r>
    </w:p>
    <w:p w:rsidR="003B7A1D" w:rsidRPr="001E5FCD" w:rsidRDefault="003B7A1D" w:rsidP="003B7A1D">
      <w:pPr>
        <w:spacing w:line="360" w:lineRule="auto"/>
        <w:ind w:left="1080"/>
        <w:rPr>
          <w:rFonts w:ascii="Arial" w:hAnsi="Arial" w:cs="Arial"/>
          <w:bCs/>
        </w:rPr>
      </w:pPr>
      <w:r w:rsidRPr="001E5FCD">
        <w:rPr>
          <w:rFonts w:ascii="Arial" w:hAnsi="Arial" w:cs="Arial"/>
          <w:bCs/>
        </w:rPr>
        <w:t>From this assignment I got a lot enough knowledge in</w:t>
      </w:r>
    </w:p>
    <w:p w:rsidR="003B7A1D" w:rsidRPr="001E5FCD" w:rsidRDefault="003B7A1D" w:rsidP="003B7A1D">
      <w:pPr>
        <w:pStyle w:val="ListParagraph"/>
        <w:numPr>
          <w:ilvl w:val="0"/>
          <w:numId w:val="60"/>
        </w:numPr>
        <w:spacing w:line="360" w:lineRule="auto"/>
        <w:ind w:left="1800"/>
        <w:rPr>
          <w:rFonts w:ascii="Arial" w:hAnsi="Arial" w:cs="Arial"/>
          <w:bCs/>
          <w:sz w:val="24"/>
          <w:szCs w:val="24"/>
        </w:rPr>
      </w:pPr>
      <w:r w:rsidRPr="001E5FCD">
        <w:rPr>
          <w:rFonts w:ascii="Arial" w:hAnsi="Arial" w:cs="Arial"/>
          <w:bCs/>
          <w:sz w:val="24"/>
          <w:szCs w:val="24"/>
        </w:rPr>
        <w:t>Reasons to have to do excavation</w:t>
      </w:r>
    </w:p>
    <w:p w:rsidR="003B7A1D" w:rsidRPr="001E5FCD" w:rsidRDefault="003B7A1D" w:rsidP="003B7A1D">
      <w:pPr>
        <w:pStyle w:val="ListParagraph"/>
        <w:numPr>
          <w:ilvl w:val="0"/>
          <w:numId w:val="60"/>
        </w:numPr>
        <w:spacing w:line="360" w:lineRule="auto"/>
        <w:ind w:left="1800"/>
        <w:rPr>
          <w:rFonts w:ascii="Arial" w:hAnsi="Arial" w:cs="Arial"/>
          <w:bCs/>
          <w:sz w:val="24"/>
          <w:szCs w:val="24"/>
        </w:rPr>
      </w:pPr>
      <w:r w:rsidRPr="001E5FCD">
        <w:rPr>
          <w:rFonts w:ascii="Arial" w:hAnsi="Arial" w:cs="Arial"/>
          <w:bCs/>
          <w:sz w:val="24"/>
          <w:szCs w:val="24"/>
        </w:rPr>
        <w:t>Types of excavation, specially bulk excavation</w:t>
      </w:r>
    </w:p>
    <w:p w:rsidR="003B7A1D" w:rsidRPr="001E5FCD" w:rsidRDefault="003B7A1D" w:rsidP="003B7A1D">
      <w:pPr>
        <w:pStyle w:val="ListParagraph"/>
        <w:numPr>
          <w:ilvl w:val="0"/>
          <w:numId w:val="60"/>
        </w:numPr>
        <w:spacing w:line="360" w:lineRule="auto"/>
        <w:ind w:left="1800"/>
        <w:rPr>
          <w:rFonts w:ascii="Arial" w:hAnsi="Arial" w:cs="Arial"/>
          <w:bCs/>
          <w:sz w:val="24"/>
          <w:szCs w:val="24"/>
        </w:rPr>
      </w:pPr>
      <w:r w:rsidRPr="001E5FCD">
        <w:rPr>
          <w:rFonts w:ascii="Arial" w:hAnsi="Arial" w:cs="Arial"/>
          <w:bCs/>
          <w:sz w:val="24"/>
          <w:szCs w:val="24"/>
        </w:rPr>
        <w:t>Excavation method of bulk excavation</w:t>
      </w:r>
    </w:p>
    <w:p w:rsidR="003B7A1D" w:rsidRPr="001E5FCD" w:rsidRDefault="003B7A1D" w:rsidP="003B7A1D">
      <w:pPr>
        <w:pStyle w:val="ListParagraph"/>
        <w:numPr>
          <w:ilvl w:val="0"/>
          <w:numId w:val="60"/>
        </w:numPr>
        <w:spacing w:line="360" w:lineRule="auto"/>
        <w:ind w:left="1800"/>
        <w:rPr>
          <w:rFonts w:ascii="Arial" w:hAnsi="Arial" w:cs="Arial"/>
          <w:bCs/>
          <w:sz w:val="24"/>
          <w:szCs w:val="24"/>
        </w:rPr>
      </w:pPr>
      <w:r w:rsidRPr="001E5FCD">
        <w:rPr>
          <w:rFonts w:ascii="Arial" w:hAnsi="Arial" w:cs="Arial"/>
          <w:bCs/>
          <w:sz w:val="24"/>
          <w:szCs w:val="24"/>
        </w:rPr>
        <w:t>The purpose of doing shoring</w:t>
      </w:r>
    </w:p>
    <w:p w:rsidR="003B7A1D" w:rsidRPr="001E5FCD" w:rsidRDefault="003B7A1D" w:rsidP="003B7A1D">
      <w:pPr>
        <w:pStyle w:val="ListParagraph"/>
        <w:numPr>
          <w:ilvl w:val="0"/>
          <w:numId w:val="60"/>
        </w:numPr>
        <w:spacing w:line="360" w:lineRule="auto"/>
        <w:ind w:left="1800"/>
        <w:rPr>
          <w:rFonts w:ascii="Arial" w:hAnsi="Arial" w:cs="Arial"/>
          <w:bCs/>
          <w:sz w:val="24"/>
          <w:szCs w:val="24"/>
        </w:rPr>
      </w:pPr>
      <w:r w:rsidRPr="001E5FCD">
        <w:rPr>
          <w:rFonts w:ascii="Arial" w:hAnsi="Arial" w:cs="Arial"/>
          <w:bCs/>
          <w:sz w:val="24"/>
          <w:szCs w:val="24"/>
        </w:rPr>
        <w:t>The methods of shoring</w:t>
      </w:r>
    </w:p>
    <w:p w:rsidR="003B7A1D" w:rsidRPr="001E5FCD" w:rsidRDefault="003B7A1D" w:rsidP="003B7A1D">
      <w:pPr>
        <w:pStyle w:val="ListParagraph"/>
        <w:numPr>
          <w:ilvl w:val="0"/>
          <w:numId w:val="60"/>
        </w:numPr>
        <w:tabs>
          <w:tab w:val="left" w:pos="2970"/>
        </w:tabs>
        <w:spacing w:after="0" w:line="360" w:lineRule="auto"/>
        <w:ind w:left="1800"/>
        <w:jc w:val="both"/>
        <w:rPr>
          <w:rFonts w:ascii="Arial" w:hAnsi="Arial" w:cs="Arial"/>
          <w:bCs/>
          <w:sz w:val="24"/>
          <w:szCs w:val="24"/>
        </w:rPr>
      </w:pPr>
      <w:r w:rsidRPr="001E5FCD">
        <w:rPr>
          <w:rFonts w:ascii="Arial" w:hAnsi="Arial" w:cs="Arial"/>
          <w:bCs/>
          <w:sz w:val="24"/>
          <w:szCs w:val="24"/>
        </w:rPr>
        <w:lastRenderedPageBreak/>
        <w:t>Method of rake shoring</w:t>
      </w:r>
    </w:p>
    <w:p w:rsidR="003B7A1D" w:rsidRPr="001E5FCD" w:rsidRDefault="003B7A1D" w:rsidP="003B7A1D">
      <w:pPr>
        <w:tabs>
          <w:tab w:val="left" w:pos="2970"/>
        </w:tabs>
        <w:spacing w:line="360" w:lineRule="auto"/>
        <w:jc w:val="both"/>
        <w:rPr>
          <w:rFonts w:ascii="Arial" w:hAnsi="Arial" w:cs="Arial"/>
          <w:bCs/>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b/>
          <w:u w:val="single"/>
        </w:rPr>
      </w:pPr>
      <w:r w:rsidRPr="001E5FCD">
        <w:rPr>
          <w:rFonts w:ascii="Arial" w:hAnsi="Arial" w:cs="Arial"/>
          <w:b/>
          <w:u w:val="single"/>
        </w:rPr>
        <w:t>Task 6</w:t>
      </w:r>
    </w:p>
    <w:p w:rsidR="003B7A1D" w:rsidRPr="001E5FCD" w:rsidRDefault="003B7A1D" w:rsidP="003B7A1D">
      <w:pPr>
        <w:spacing w:line="360" w:lineRule="auto"/>
        <w:rPr>
          <w:rFonts w:ascii="Arial" w:hAnsi="Arial" w:cs="Arial"/>
          <w:b/>
        </w:rPr>
      </w:pPr>
      <w:r w:rsidRPr="001E5FCD">
        <w:rPr>
          <w:rFonts w:ascii="Arial" w:hAnsi="Arial" w:cs="Arial"/>
          <w:b/>
        </w:rPr>
        <w:t>Identify and state the method of construction of the foundation selected for your building.</w:t>
      </w:r>
    </w:p>
    <w:p w:rsidR="003B7A1D" w:rsidRPr="001E5FCD" w:rsidRDefault="003B7A1D" w:rsidP="003B7A1D">
      <w:pPr>
        <w:spacing w:line="360" w:lineRule="auto"/>
        <w:rPr>
          <w:rFonts w:ascii="Arial" w:hAnsi="Arial" w:cs="Arial"/>
          <w:u w:val="single"/>
        </w:rPr>
      </w:pPr>
    </w:p>
    <w:p w:rsidR="003B7A1D" w:rsidRPr="001E5FCD" w:rsidRDefault="003B7A1D" w:rsidP="003B7A1D">
      <w:pPr>
        <w:spacing w:line="360" w:lineRule="auto"/>
        <w:rPr>
          <w:rFonts w:ascii="Arial" w:hAnsi="Arial" w:cs="Arial"/>
          <w:u w:val="single"/>
          <w:lang w:val="en-GB"/>
        </w:rPr>
      </w:pPr>
      <w:r w:rsidRPr="001E5FCD">
        <w:rPr>
          <w:rFonts w:ascii="Arial" w:hAnsi="Arial" w:cs="Arial"/>
          <w:u w:val="single"/>
          <w:lang w:val="en-GB"/>
        </w:rPr>
        <w:t xml:space="preserve">Introduction </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jc w:val="both"/>
        <w:rPr>
          <w:rFonts w:ascii="Arial" w:hAnsi="Arial" w:cs="Arial"/>
          <w:bCs/>
        </w:rPr>
      </w:pPr>
      <w:r w:rsidRPr="001E5FCD">
        <w:rPr>
          <w:rFonts w:ascii="Arial" w:hAnsi="Arial" w:cs="Arial"/>
          <w:bCs/>
        </w:rPr>
        <w:t>Site clearance and leveling:</w:t>
      </w:r>
    </w:p>
    <w:p w:rsidR="003B7A1D" w:rsidRPr="001E5FCD" w:rsidRDefault="003B7A1D" w:rsidP="003B7A1D">
      <w:pPr>
        <w:spacing w:line="360" w:lineRule="auto"/>
        <w:jc w:val="both"/>
        <w:rPr>
          <w:rFonts w:ascii="Arial" w:hAnsi="Arial" w:cs="Arial"/>
        </w:rPr>
      </w:pPr>
      <w:r w:rsidRPr="001E5FCD">
        <w:rPr>
          <w:rFonts w:ascii="Arial" w:hAnsi="Arial" w:cs="Arial"/>
        </w:rPr>
        <w:t xml:space="preserve">First of all the selected land must be cleared and </w:t>
      </w:r>
      <w:r w:rsidRPr="001E5FCD">
        <w:rPr>
          <w:rFonts w:ascii="Arial" w:hAnsi="Arial" w:cs="Arial"/>
          <w:lang w:val="en-GB"/>
        </w:rPr>
        <w:t>levelled</w:t>
      </w:r>
      <w:r w:rsidRPr="001E5FCD">
        <w:rPr>
          <w:rFonts w:ascii="Arial" w:hAnsi="Arial" w:cs="Arial"/>
        </w:rPr>
        <w:t xml:space="preserve"> to make the land suitable for any construction work. Trees should be cut off and removed if any and if there are any old buildings, they should be demolished as well to get a clear view of the land. If the surface of the land is not level then the land must be leveled to get a leveled surface for construction work.</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bCs/>
        </w:rPr>
      </w:pPr>
      <w:r w:rsidRPr="001E5FCD">
        <w:rPr>
          <w:rFonts w:ascii="Arial" w:hAnsi="Arial" w:cs="Arial"/>
          <w:bCs/>
        </w:rPr>
        <w:t>Arranging scaffolding,</w:t>
      </w:r>
      <w:r w:rsidRPr="001E5FCD">
        <w:rPr>
          <w:rFonts w:ascii="Arial" w:hAnsi="Arial" w:cs="Arial"/>
        </w:rPr>
        <w:t xml:space="preserve"> </w:t>
      </w:r>
      <w:r w:rsidRPr="001E5FCD">
        <w:rPr>
          <w:rFonts w:ascii="Arial" w:hAnsi="Arial" w:cs="Arial"/>
          <w:bCs/>
        </w:rPr>
        <w:t>water supply, electricity and toilets for labourers:</w:t>
      </w:r>
    </w:p>
    <w:p w:rsidR="003B7A1D" w:rsidRPr="001E5FCD" w:rsidRDefault="003B7A1D" w:rsidP="003B7A1D">
      <w:pPr>
        <w:spacing w:line="360" w:lineRule="auto"/>
        <w:jc w:val="both"/>
        <w:rPr>
          <w:rFonts w:ascii="Arial" w:hAnsi="Arial" w:cs="Arial"/>
        </w:rPr>
      </w:pPr>
      <w:r w:rsidRPr="001E5FCD">
        <w:rPr>
          <w:rFonts w:ascii="Arial" w:hAnsi="Arial" w:cs="Arial"/>
        </w:rPr>
        <w:lastRenderedPageBreak/>
        <w:t>Providing accommodation for labourers is second most important step before the commencement of construction work. Workers, who are resided far away from the area of construction site, must be provided facilities such as water supply, electricity, and toilets with accommodation adjacent to the construction site to avoid late presence and to speed up the construction work.</w:t>
      </w:r>
    </w:p>
    <w:p w:rsidR="003B7A1D" w:rsidRPr="001E5FCD" w:rsidRDefault="003B7A1D" w:rsidP="003B7A1D">
      <w:pPr>
        <w:pStyle w:val="ListParagraph"/>
        <w:tabs>
          <w:tab w:val="left" w:pos="360"/>
        </w:tabs>
        <w:spacing w:line="360" w:lineRule="auto"/>
        <w:ind w:left="0"/>
        <w:rPr>
          <w:rFonts w:ascii="Arial" w:hAnsi="Arial" w:cs="Arial"/>
          <w:sz w:val="24"/>
          <w:szCs w:val="24"/>
          <w:u w:val="single"/>
        </w:rPr>
      </w:pPr>
      <w:r w:rsidRPr="001E5FCD">
        <w:rPr>
          <w:rFonts w:ascii="Arial" w:hAnsi="Arial" w:cs="Arial"/>
          <w:sz w:val="24"/>
          <w:szCs w:val="24"/>
          <w:u w:val="single"/>
        </w:rPr>
        <w:t>The method of constructing the raft foundation</w:t>
      </w:r>
    </w:p>
    <w:p w:rsidR="003B7A1D" w:rsidRPr="001E5FCD" w:rsidRDefault="003B7A1D" w:rsidP="003B7A1D">
      <w:pPr>
        <w:numPr>
          <w:ilvl w:val="0"/>
          <w:numId w:val="61"/>
        </w:numPr>
        <w:tabs>
          <w:tab w:val="left" w:pos="0"/>
        </w:tabs>
        <w:spacing w:after="120" w:line="360" w:lineRule="auto"/>
        <w:jc w:val="both"/>
        <w:rPr>
          <w:rFonts w:ascii="Arial" w:hAnsi="Arial" w:cs="Arial"/>
        </w:rPr>
      </w:pPr>
      <w:r w:rsidRPr="001E5FCD">
        <w:rPr>
          <w:rFonts w:ascii="Arial" w:hAnsi="Arial" w:cs="Arial"/>
        </w:rPr>
        <w:t>Setting out work</w:t>
      </w:r>
    </w:p>
    <w:p w:rsidR="003B7A1D" w:rsidRPr="001E5FCD" w:rsidRDefault="003B7A1D" w:rsidP="003B7A1D">
      <w:pPr>
        <w:spacing w:line="360" w:lineRule="auto"/>
        <w:ind w:left="1440"/>
        <w:rPr>
          <w:rFonts w:ascii="Arial" w:hAnsi="Arial" w:cs="Arial"/>
        </w:rPr>
      </w:pPr>
      <w:r w:rsidRPr="001E5FCD">
        <w:rPr>
          <w:rFonts w:ascii="Arial" w:hAnsi="Arial" w:cs="Arial"/>
        </w:rPr>
        <w:t>Once the site has been cleared and temporary facilities have been set up the     extract location ant the size of structure mast be known</w:t>
      </w:r>
    </w:p>
    <w:p w:rsidR="003B7A1D" w:rsidRPr="001E5FCD" w:rsidRDefault="003B7A1D" w:rsidP="003B7A1D">
      <w:pPr>
        <w:numPr>
          <w:ilvl w:val="0"/>
          <w:numId w:val="61"/>
        </w:numPr>
        <w:tabs>
          <w:tab w:val="left" w:pos="-360"/>
          <w:tab w:val="left" w:pos="0"/>
        </w:tabs>
        <w:spacing w:after="120" w:line="360" w:lineRule="auto"/>
        <w:jc w:val="both"/>
        <w:rPr>
          <w:rFonts w:ascii="Arial" w:hAnsi="Arial" w:cs="Arial"/>
        </w:rPr>
      </w:pPr>
      <w:r w:rsidRPr="001E5FCD">
        <w:rPr>
          <w:rFonts w:ascii="Arial" w:hAnsi="Arial" w:cs="Arial"/>
        </w:rPr>
        <w:t>Excavation for raft foundation</w:t>
      </w:r>
    </w:p>
    <w:p w:rsidR="003B7A1D" w:rsidRPr="001E5FCD" w:rsidRDefault="003B7A1D" w:rsidP="003B7A1D">
      <w:pPr>
        <w:spacing w:after="120" w:line="360" w:lineRule="auto"/>
        <w:ind w:left="1440"/>
        <w:jc w:val="both"/>
        <w:rPr>
          <w:rFonts w:ascii="Arial" w:hAnsi="Arial" w:cs="Arial"/>
        </w:rPr>
      </w:pPr>
      <w:r w:rsidRPr="001E5FCD">
        <w:rPr>
          <w:rFonts w:ascii="Arial" w:hAnsi="Arial" w:cs="Arial"/>
        </w:rPr>
        <w:t>Excavation was done to 5 feet’s from ground level. Balk excavation is done by JCP beckon loader in our site.</w:t>
      </w:r>
    </w:p>
    <w:p w:rsidR="003B7A1D" w:rsidRPr="001E5FCD" w:rsidRDefault="003B7A1D" w:rsidP="003B7A1D">
      <w:pPr>
        <w:numPr>
          <w:ilvl w:val="0"/>
          <w:numId w:val="61"/>
        </w:numPr>
        <w:tabs>
          <w:tab w:val="left" w:pos="0"/>
        </w:tabs>
        <w:spacing w:after="120" w:line="360" w:lineRule="auto"/>
        <w:jc w:val="both"/>
        <w:rPr>
          <w:rFonts w:ascii="Arial" w:hAnsi="Arial" w:cs="Arial"/>
        </w:rPr>
      </w:pPr>
      <w:r w:rsidRPr="001E5FCD">
        <w:rPr>
          <w:rFonts w:ascii="Arial" w:hAnsi="Arial" w:cs="Arial"/>
        </w:rPr>
        <w:t>Shoring work</w:t>
      </w:r>
    </w:p>
    <w:p w:rsidR="003B7A1D" w:rsidRPr="001E5FCD" w:rsidRDefault="003B7A1D" w:rsidP="003B7A1D">
      <w:pPr>
        <w:spacing w:line="360" w:lineRule="auto"/>
        <w:ind w:left="1440"/>
        <w:jc w:val="both"/>
        <w:rPr>
          <w:rFonts w:ascii="Arial" w:hAnsi="Arial" w:cs="Arial"/>
        </w:rPr>
      </w:pPr>
      <w:r w:rsidRPr="001E5FCD">
        <w:rPr>
          <w:rFonts w:ascii="Arial" w:hAnsi="Arial" w:cs="Arial"/>
        </w:rPr>
        <w:t xml:space="preserve">Soil surface has to be excavated about 5 fetes. In our work site raft foundation has been done, according the soil infestation report. So raking shoring has been done at the work site. </w:t>
      </w:r>
    </w:p>
    <w:p w:rsidR="003B7A1D" w:rsidRPr="001E5FCD" w:rsidRDefault="003B7A1D" w:rsidP="003B7A1D">
      <w:pPr>
        <w:spacing w:line="360" w:lineRule="auto"/>
        <w:ind w:left="1440"/>
        <w:jc w:val="both"/>
        <w:rPr>
          <w:rFonts w:ascii="Arial" w:hAnsi="Arial" w:cs="Arial"/>
        </w:rPr>
      </w:pPr>
    </w:p>
    <w:p w:rsidR="003B7A1D" w:rsidRPr="001E5FCD" w:rsidRDefault="003B7A1D" w:rsidP="003B7A1D">
      <w:pPr>
        <w:numPr>
          <w:ilvl w:val="0"/>
          <w:numId w:val="61"/>
        </w:numPr>
        <w:tabs>
          <w:tab w:val="left" w:pos="0"/>
          <w:tab w:val="left" w:pos="180"/>
        </w:tabs>
        <w:spacing w:after="120" w:line="360" w:lineRule="auto"/>
        <w:jc w:val="both"/>
        <w:rPr>
          <w:rFonts w:ascii="Arial" w:hAnsi="Arial" w:cs="Arial"/>
        </w:rPr>
      </w:pPr>
      <w:r w:rsidRPr="001E5FCD">
        <w:rPr>
          <w:rFonts w:ascii="Arial" w:hAnsi="Arial" w:cs="Arial"/>
        </w:rPr>
        <w:t>Preparation of soil leveling and compacting</w:t>
      </w:r>
    </w:p>
    <w:p w:rsidR="003B7A1D" w:rsidRPr="001E5FCD" w:rsidRDefault="003B7A1D" w:rsidP="003B7A1D">
      <w:pPr>
        <w:spacing w:after="120" w:line="360" w:lineRule="auto"/>
        <w:ind w:left="1440"/>
        <w:jc w:val="both"/>
        <w:rPr>
          <w:rFonts w:ascii="Arial" w:hAnsi="Arial" w:cs="Arial"/>
        </w:rPr>
      </w:pPr>
      <w:r w:rsidRPr="001E5FCD">
        <w:rPr>
          <w:rFonts w:ascii="Arial" w:hAnsi="Arial" w:cs="Arial"/>
        </w:rPr>
        <w:t>Compaction should be done for prepare the smooth level surface and reduce the settlement.</w:t>
      </w:r>
    </w:p>
    <w:p w:rsidR="003B7A1D" w:rsidRPr="001E5FCD" w:rsidRDefault="003B7A1D" w:rsidP="003B7A1D">
      <w:pPr>
        <w:numPr>
          <w:ilvl w:val="0"/>
          <w:numId w:val="61"/>
        </w:numPr>
        <w:spacing w:after="120" w:line="360" w:lineRule="auto"/>
        <w:jc w:val="both"/>
        <w:rPr>
          <w:rFonts w:ascii="Arial" w:hAnsi="Arial" w:cs="Arial"/>
        </w:rPr>
      </w:pPr>
      <w:r w:rsidRPr="001E5FCD">
        <w:rPr>
          <w:rFonts w:ascii="Arial" w:hAnsi="Arial" w:cs="Arial"/>
        </w:rPr>
        <w:t>Form work for raft foundation boundary</w:t>
      </w:r>
    </w:p>
    <w:p w:rsidR="003B7A1D" w:rsidRPr="001E5FCD" w:rsidRDefault="003B7A1D" w:rsidP="003B7A1D">
      <w:pPr>
        <w:spacing w:after="120" w:line="360" w:lineRule="auto"/>
        <w:ind w:left="1440"/>
        <w:jc w:val="both"/>
        <w:rPr>
          <w:rFonts w:ascii="Arial" w:hAnsi="Arial" w:cs="Arial"/>
        </w:rPr>
      </w:pPr>
      <w:r w:rsidRPr="001E5FCD">
        <w:rPr>
          <w:rFonts w:ascii="Arial" w:hAnsi="Arial" w:cs="Arial"/>
        </w:rPr>
        <w:t>Formwork should be done for set up the fountain bounty sides to concreting. The ply wood sheets were used for formwork.</w:t>
      </w:r>
    </w:p>
    <w:p w:rsidR="003B7A1D" w:rsidRPr="001E5FCD" w:rsidRDefault="003B7A1D" w:rsidP="003B7A1D">
      <w:pPr>
        <w:numPr>
          <w:ilvl w:val="0"/>
          <w:numId w:val="61"/>
        </w:numPr>
        <w:tabs>
          <w:tab w:val="left" w:pos="360"/>
        </w:tabs>
        <w:spacing w:after="120" w:line="360" w:lineRule="auto"/>
        <w:jc w:val="both"/>
        <w:rPr>
          <w:rFonts w:ascii="Arial" w:hAnsi="Arial" w:cs="Arial"/>
        </w:rPr>
      </w:pPr>
      <w:r w:rsidRPr="001E5FCD">
        <w:rPr>
          <w:rFonts w:ascii="Arial" w:hAnsi="Arial" w:cs="Arial"/>
        </w:rPr>
        <w:t>Apply waterproofing primer and lay polythene membrane</w:t>
      </w:r>
    </w:p>
    <w:p w:rsidR="003B7A1D" w:rsidRPr="001E5FCD" w:rsidRDefault="003B7A1D" w:rsidP="003B7A1D">
      <w:pPr>
        <w:spacing w:line="360" w:lineRule="auto"/>
        <w:ind w:left="720" w:hanging="720"/>
        <w:rPr>
          <w:rFonts w:ascii="Arial" w:hAnsi="Arial" w:cs="Arial"/>
        </w:rPr>
      </w:pPr>
      <w:r w:rsidRPr="001E5FCD">
        <w:rPr>
          <w:rFonts w:ascii="Arial" w:hAnsi="Arial" w:cs="Arial"/>
        </w:rPr>
        <w:t xml:space="preserve">           Foundation may receive the water percolating from adjacent ground. So  Water                                         Proofing should be done it.</w:t>
      </w:r>
    </w:p>
    <w:p w:rsidR="003B7A1D" w:rsidRPr="001E5FCD" w:rsidRDefault="003B7A1D" w:rsidP="003B7A1D">
      <w:pPr>
        <w:numPr>
          <w:ilvl w:val="0"/>
          <w:numId w:val="61"/>
        </w:numPr>
        <w:tabs>
          <w:tab w:val="left" w:pos="360"/>
        </w:tabs>
        <w:spacing w:after="120" w:line="360" w:lineRule="auto"/>
        <w:jc w:val="both"/>
        <w:rPr>
          <w:rFonts w:ascii="Arial" w:hAnsi="Arial" w:cs="Arial"/>
        </w:rPr>
      </w:pPr>
      <w:r w:rsidRPr="001E5FCD">
        <w:rPr>
          <w:rFonts w:ascii="Arial" w:hAnsi="Arial" w:cs="Arial"/>
        </w:rPr>
        <w:t>Lay 25mm 1:3 protective mortar layer</w:t>
      </w:r>
    </w:p>
    <w:p w:rsidR="003B7A1D" w:rsidRPr="001E5FCD" w:rsidRDefault="003B7A1D" w:rsidP="003B7A1D">
      <w:pPr>
        <w:numPr>
          <w:ilvl w:val="0"/>
          <w:numId w:val="61"/>
        </w:numPr>
        <w:tabs>
          <w:tab w:val="left" w:pos="-360"/>
          <w:tab w:val="left" w:pos="360"/>
          <w:tab w:val="left" w:pos="540"/>
          <w:tab w:val="left" w:pos="720"/>
        </w:tabs>
        <w:spacing w:after="120" w:line="360" w:lineRule="auto"/>
        <w:jc w:val="both"/>
        <w:rPr>
          <w:rFonts w:ascii="Arial" w:hAnsi="Arial" w:cs="Arial"/>
        </w:rPr>
      </w:pPr>
      <w:r w:rsidRPr="001E5FCD">
        <w:rPr>
          <w:rFonts w:ascii="Arial" w:hAnsi="Arial" w:cs="Arial"/>
        </w:rPr>
        <w:lastRenderedPageBreak/>
        <w:t xml:space="preserve">Setting out of Columns and other members   </w:t>
      </w:r>
    </w:p>
    <w:p w:rsidR="003B7A1D" w:rsidRPr="001E5FCD" w:rsidRDefault="003B7A1D" w:rsidP="003B7A1D">
      <w:pPr>
        <w:numPr>
          <w:ilvl w:val="0"/>
          <w:numId w:val="61"/>
        </w:numPr>
        <w:tabs>
          <w:tab w:val="left" w:pos="360"/>
          <w:tab w:val="left" w:pos="720"/>
          <w:tab w:val="left" w:pos="900"/>
        </w:tabs>
        <w:spacing w:after="120" w:line="360" w:lineRule="auto"/>
        <w:jc w:val="both"/>
        <w:rPr>
          <w:rFonts w:ascii="Arial" w:hAnsi="Arial" w:cs="Arial"/>
        </w:rPr>
      </w:pPr>
      <w:r w:rsidRPr="001E5FCD">
        <w:rPr>
          <w:rFonts w:ascii="Arial" w:hAnsi="Arial" w:cs="Arial"/>
        </w:rPr>
        <w:t>Reinforcement work</w:t>
      </w:r>
    </w:p>
    <w:p w:rsidR="003B7A1D" w:rsidRPr="001E5FCD" w:rsidRDefault="003B7A1D" w:rsidP="003B7A1D">
      <w:pPr>
        <w:numPr>
          <w:ilvl w:val="0"/>
          <w:numId w:val="61"/>
        </w:numPr>
        <w:tabs>
          <w:tab w:val="left" w:pos="360"/>
        </w:tabs>
        <w:spacing w:after="200" w:line="360" w:lineRule="auto"/>
        <w:jc w:val="both"/>
        <w:rPr>
          <w:rFonts w:ascii="Arial" w:hAnsi="Arial" w:cs="Arial"/>
        </w:rPr>
      </w:pPr>
      <w:r w:rsidRPr="001E5FCD">
        <w:rPr>
          <w:rFonts w:ascii="Arial" w:hAnsi="Arial" w:cs="Arial"/>
        </w:rPr>
        <w:t>Concreting</w:t>
      </w: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jc w:val="both"/>
        <w:rPr>
          <w:rFonts w:ascii="Arial" w:hAnsi="Arial" w:cs="Arial"/>
          <w:b/>
          <w:u w:val="single"/>
        </w:rPr>
      </w:pPr>
      <w:r w:rsidRPr="001E5FCD">
        <w:rPr>
          <w:rFonts w:ascii="Arial" w:hAnsi="Arial" w:cs="Arial"/>
          <w:b/>
          <w:u w:val="single"/>
        </w:rPr>
        <w:t>Task-07</w:t>
      </w:r>
    </w:p>
    <w:p w:rsidR="003B7A1D" w:rsidRPr="001E5FCD" w:rsidRDefault="003B7A1D" w:rsidP="003B7A1D">
      <w:pPr>
        <w:spacing w:line="360" w:lineRule="auto"/>
        <w:jc w:val="both"/>
        <w:rPr>
          <w:rFonts w:ascii="Arial" w:hAnsi="Arial" w:cs="Arial"/>
          <w:b/>
        </w:rPr>
      </w:pPr>
      <w:r w:rsidRPr="001E5FCD">
        <w:rPr>
          <w:rFonts w:ascii="Arial" w:hAnsi="Arial" w:cs="Arial"/>
          <w:b/>
        </w:rPr>
        <w:t>Explore various type of form works needed for the construction of building elements and their supporting system suitable for your building construction.</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b/>
          <w:u w:val="single"/>
        </w:rPr>
      </w:pPr>
      <w:r w:rsidRPr="001E5FCD">
        <w:rPr>
          <w:rFonts w:ascii="Arial" w:hAnsi="Arial" w:cs="Arial"/>
          <w:b/>
          <w:u w:val="single"/>
          <w:lang w:val="en-GB"/>
        </w:rPr>
        <w:t>Form Work</w:t>
      </w:r>
      <w:r w:rsidRPr="001E5FCD">
        <w:rPr>
          <w:rFonts w:ascii="Arial" w:hAnsi="Arial" w:cs="Arial"/>
          <w:b/>
          <w:u w:val="single"/>
        </w:rPr>
        <w:t xml:space="preserve"> </w:t>
      </w:r>
    </w:p>
    <w:p w:rsidR="003B7A1D" w:rsidRPr="001E5FCD" w:rsidRDefault="003B7A1D" w:rsidP="003B7A1D">
      <w:pPr>
        <w:pStyle w:val="ListParagraph"/>
        <w:numPr>
          <w:ilvl w:val="0"/>
          <w:numId w:val="67"/>
        </w:numPr>
        <w:spacing w:line="360" w:lineRule="auto"/>
        <w:jc w:val="both"/>
        <w:rPr>
          <w:rFonts w:ascii="Arial" w:hAnsi="Arial" w:cs="Arial"/>
          <w:bCs/>
          <w:sz w:val="24"/>
          <w:szCs w:val="24"/>
        </w:rPr>
      </w:pPr>
      <w:r w:rsidRPr="001E5FCD">
        <w:rPr>
          <w:rFonts w:ascii="Arial" w:hAnsi="Arial" w:cs="Arial"/>
          <w:bCs/>
          <w:sz w:val="24"/>
          <w:szCs w:val="24"/>
        </w:rPr>
        <w:t>Centering, shuttering or formwork is a sort of temporary construction provided for laying cast-in-situ concrete to required shape. A good form work should satisfy the following requirements.</w:t>
      </w:r>
    </w:p>
    <w:p w:rsidR="003B7A1D" w:rsidRPr="001E5FCD" w:rsidRDefault="003B7A1D" w:rsidP="003B7A1D">
      <w:pPr>
        <w:pStyle w:val="ListParagraph"/>
        <w:numPr>
          <w:ilvl w:val="0"/>
          <w:numId w:val="67"/>
        </w:numPr>
        <w:spacing w:line="360" w:lineRule="auto"/>
        <w:jc w:val="both"/>
        <w:rPr>
          <w:rFonts w:ascii="Arial" w:hAnsi="Arial" w:cs="Arial"/>
          <w:bCs/>
          <w:sz w:val="24"/>
          <w:szCs w:val="24"/>
        </w:rPr>
      </w:pPr>
      <w:r w:rsidRPr="001E5FCD">
        <w:rPr>
          <w:rFonts w:ascii="Arial" w:hAnsi="Arial" w:cs="Arial"/>
          <w:bCs/>
          <w:sz w:val="24"/>
          <w:szCs w:val="24"/>
        </w:rPr>
        <w:t>It should be strong enough to with stand all types of dead and live loads such as self weight, weight of reinforcement, weight of wet concrete, loads due to workmen, construction equipment, other incidental loads and forces caused by placement and consolidation of concrete, imposed upon it during and after casting of concrete.</w:t>
      </w:r>
    </w:p>
    <w:p w:rsidR="003B7A1D" w:rsidRPr="001E5FCD" w:rsidRDefault="003B7A1D" w:rsidP="003B7A1D">
      <w:pPr>
        <w:pStyle w:val="ListParagraph"/>
        <w:numPr>
          <w:ilvl w:val="0"/>
          <w:numId w:val="67"/>
        </w:numPr>
        <w:spacing w:line="360" w:lineRule="auto"/>
        <w:jc w:val="both"/>
        <w:rPr>
          <w:rFonts w:ascii="Arial" w:hAnsi="Arial" w:cs="Arial"/>
          <w:bCs/>
          <w:sz w:val="24"/>
          <w:szCs w:val="24"/>
        </w:rPr>
      </w:pPr>
      <w:r w:rsidRPr="001E5FCD">
        <w:rPr>
          <w:rFonts w:ascii="Arial" w:hAnsi="Arial" w:cs="Arial"/>
          <w:bCs/>
          <w:sz w:val="24"/>
          <w:szCs w:val="24"/>
        </w:rPr>
        <w:t>It should be rigidly constructed and efficiently propped and braced (both horizontally and vertically) so as to retain its shape without undue deflection.</w:t>
      </w:r>
    </w:p>
    <w:p w:rsidR="003B7A1D" w:rsidRPr="001E5FCD" w:rsidRDefault="003B7A1D" w:rsidP="003B7A1D">
      <w:pPr>
        <w:pStyle w:val="ListParagraph"/>
        <w:numPr>
          <w:ilvl w:val="0"/>
          <w:numId w:val="67"/>
        </w:numPr>
        <w:spacing w:line="360" w:lineRule="auto"/>
        <w:jc w:val="both"/>
        <w:rPr>
          <w:rFonts w:ascii="Arial" w:hAnsi="Arial" w:cs="Arial"/>
          <w:bCs/>
          <w:sz w:val="24"/>
          <w:szCs w:val="24"/>
        </w:rPr>
      </w:pPr>
      <w:r w:rsidRPr="001E5FCD">
        <w:rPr>
          <w:rFonts w:ascii="Arial" w:hAnsi="Arial" w:cs="Arial"/>
          <w:bCs/>
          <w:sz w:val="24"/>
          <w:szCs w:val="24"/>
        </w:rPr>
        <w:t>The joints in the formwork should be tight against leakage of cement grout.</w:t>
      </w:r>
    </w:p>
    <w:p w:rsidR="003B7A1D" w:rsidRPr="001E5FCD" w:rsidRDefault="003B7A1D" w:rsidP="003B7A1D">
      <w:pPr>
        <w:pStyle w:val="ListParagraph"/>
        <w:numPr>
          <w:ilvl w:val="0"/>
          <w:numId w:val="67"/>
        </w:numPr>
        <w:spacing w:line="360" w:lineRule="auto"/>
        <w:jc w:val="both"/>
        <w:rPr>
          <w:rFonts w:ascii="Arial" w:hAnsi="Arial" w:cs="Arial"/>
          <w:bCs/>
          <w:sz w:val="24"/>
          <w:szCs w:val="24"/>
        </w:rPr>
      </w:pPr>
      <w:r w:rsidRPr="001E5FCD">
        <w:rPr>
          <w:rFonts w:ascii="Arial" w:hAnsi="Arial" w:cs="Arial"/>
          <w:bCs/>
          <w:sz w:val="24"/>
          <w:szCs w:val="24"/>
        </w:rPr>
        <w:t>The formwork should be constructed in such a manner that it may permit the removal of various parts in desired sequence without jarring or damaging the concrete.</w:t>
      </w:r>
    </w:p>
    <w:p w:rsidR="003B7A1D" w:rsidRPr="001E5FCD" w:rsidRDefault="003B7A1D" w:rsidP="003B7A1D">
      <w:pPr>
        <w:pStyle w:val="ListParagraph"/>
        <w:numPr>
          <w:ilvl w:val="0"/>
          <w:numId w:val="67"/>
        </w:numPr>
        <w:spacing w:line="360" w:lineRule="auto"/>
        <w:jc w:val="both"/>
        <w:rPr>
          <w:rFonts w:ascii="Arial" w:hAnsi="Arial" w:cs="Arial"/>
          <w:bCs/>
          <w:sz w:val="24"/>
          <w:szCs w:val="24"/>
        </w:rPr>
      </w:pPr>
      <w:r w:rsidRPr="001E5FCD">
        <w:rPr>
          <w:rFonts w:ascii="Arial" w:hAnsi="Arial" w:cs="Arial"/>
          <w:bCs/>
          <w:sz w:val="24"/>
          <w:szCs w:val="24"/>
        </w:rPr>
        <w:t>The material of the formwork should be cheap, easily available and should be suitable for re-use several times</w:t>
      </w:r>
    </w:p>
    <w:p w:rsidR="003B7A1D" w:rsidRPr="001E5FCD" w:rsidRDefault="003B7A1D" w:rsidP="003B7A1D">
      <w:pPr>
        <w:pStyle w:val="ListParagraph"/>
        <w:numPr>
          <w:ilvl w:val="0"/>
          <w:numId w:val="67"/>
        </w:numPr>
        <w:spacing w:line="360" w:lineRule="auto"/>
        <w:jc w:val="both"/>
        <w:rPr>
          <w:rFonts w:ascii="Arial" w:hAnsi="Arial" w:cs="Arial"/>
          <w:bCs/>
          <w:sz w:val="24"/>
          <w:szCs w:val="24"/>
        </w:rPr>
      </w:pPr>
      <w:r w:rsidRPr="001E5FCD">
        <w:rPr>
          <w:rFonts w:ascii="Arial" w:hAnsi="Arial" w:cs="Arial"/>
          <w:bCs/>
          <w:sz w:val="24"/>
          <w:szCs w:val="24"/>
        </w:rPr>
        <w:lastRenderedPageBreak/>
        <w:t>The formwork should be set accurately to the desired line and levels and should have plain surfaces</w:t>
      </w:r>
    </w:p>
    <w:p w:rsidR="003B7A1D" w:rsidRPr="001E5FCD" w:rsidRDefault="003B7A1D" w:rsidP="003B7A1D">
      <w:pPr>
        <w:pStyle w:val="ListParagraph"/>
        <w:numPr>
          <w:ilvl w:val="0"/>
          <w:numId w:val="67"/>
        </w:numPr>
        <w:spacing w:line="360" w:lineRule="auto"/>
        <w:jc w:val="both"/>
        <w:rPr>
          <w:rFonts w:ascii="Arial" w:hAnsi="Arial" w:cs="Arial"/>
          <w:bCs/>
          <w:sz w:val="24"/>
          <w:szCs w:val="24"/>
        </w:rPr>
      </w:pPr>
      <w:r w:rsidRPr="001E5FCD">
        <w:rPr>
          <w:rFonts w:ascii="Arial" w:hAnsi="Arial" w:cs="Arial"/>
          <w:bCs/>
          <w:sz w:val="24"/>
          <w:szCs w:val="24"/>
        </w:rPr>
        <w:t>The formwork should be as light as possible</w:t>
      </w:r>
    </w:p>
    <w:p w:rsidR="003B7A1D" w:rsidRPr="001E5FCD" w:rsidRDefault="003B7A1D" w:rsidP="003B7A1D">
      <w:pPr>
        <w:pStyle w:val="ListParagraph"/>
        <w:numPr>
          <w:ilvl w:val="0"/>
          <w:numId w:val="67"/>
        </w:numPr>
        <w:spacing w:line="360" w:lineRule="auto"/>
        <w:jc w:val="both"/>
        <w:rPr>
          <w:rFonts w:ascii="Arial" w:hAnsi="Arial" w:cs="Arial"/>
          <w:bCs/>
          <w:sz w:val="24"/>
          <w:szCs w:val="24"/>
        </w:rPr>
      </w:pPr>
      <w:r w:rsidRPr="001E5FCD">
        <w:rPr>
          <w:rFonts w:ascii="Arial" w:hAnsi="Arial" w:cs="Arial"/>
          <w:bCs/>
          <w:sz w:val="24"/>
          <w:szCs w:val="24"/>
        </w:rPr>
        <w:t>The material of formwork should not warp or get distorted when exposed to sun, rain or water during concreting.</w:t>
      </w:r>
    </w:p>
    <w:p w:rsidR="003B7A1D" w:rsidRPr="001E5FCD" w:rsidRDefault="003B7A1D" w:rsidP="003B7A1D">
      <w:pPr>
        <w:pStyle w:val="ListParagraph"/>
        <w:numPr>
          <w:ilvl w:val="0"/>
          <w:numId w:val="67"/>
        </w:numPr>
        <w:spacing w:line="360" w:lineRule="auto"/>
        <w:jc w:val="both"/>
        <w:rPr>
          <w:rFonts w:ascii="Arial" w:hAnsi="Arial" w:cs="Arial"/>
          <w:bCs/>
          <w:sz w:val="24"/>
          <w:szCs w:val="24"/>
        </w:rPr>
      </w:pPr>
      <w:r w:rsidRPr="001E5FCD">
        <w:rPr>
          <w:rFonts w:ascii="Arial" w:hAnsi="Arial" w:cs="Arial"/>
          <w:bCs/>
          <w:sz w:val="24"/>
          <w:szCs w:val="24"/>
        </w:rPr>
        <w:t xml:space="preserve">The formwork should rest on firm base    </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b/>
          <w:u w:val="single"/>
        </w:rPr>
      </w:pPr>
      <w:r w:rsidRPr="001E5FCD">
        <w:rPr>
          <w:rFonts w:ascii="Arial" w:hAnsi="Arial" w:cs="Arial"/>
          <w:b/>
          <w:u w:val="single"/>
          <w:lang w:val="en-GB"/>
        </w:rPr>
        <w:t>Requirements of a good form work</w:t>
      </w:r>
      <w:r w:rsidRPr="001E5FCD">
        <w:rPr>
          <w:rFonts w:ascii="Arial" w:hAnsi="Arial" w:cs="Arial"/>
          <w:b/>
          <w:u w:val="single"/>
        </w:rPr>
        <w:t xml:space="preserve"> </w:t>
      </w:r>
    </w:p>
    <w:p w:rsidR="003B7A1D" w:rsidRPr="001E5FCD" w:rsidRDefault="003B7A1D" w:rsidP="003B7A1D">
      <w:pPr>
        <w:numPr>
          <w:ilvl w:val="0"/>
          <w:numId w:val="62"/>
        </w:numPr>
        <w:spacing w:after="200" w:line="360" w:lineRule="auto"/>
        <w:jc w:val="both"/>
        <w:rPr>
          <w:rFonts w:ascii="Arial" w:hAnsi="Arial" w:cs="Arial"/>
        </w:rPr>
      </w:pPr>
      <w:r w:rsidRPr="001E5FCD">
        <w:rPr>
          <w:rFonts w:ascii="Arial" w:hAnsi="Arial" w:cs="Arial"/>
          <w:lang w:val="en-GB"/>
        </w:rPr>
        <w:t>Material should be cheaply and abundantly available in local market</w:t>
      </w:r>
    </w:p>
    <w:p w:rsidR="003B7A1D" w:rsidRPr="001E5FCD" w:rsidRDefault="003B7A1D" w:rsidP="003B7A1D">
      <w:pPr>
        <w:numPr>
          <w:ilvl w:val="0"/>
          <w:numId w:val="62"/>
        </w:numPr>
        <w:spacing w:after="200" w:line="360" w:lineRule="auto"/>
        <w:jc w:val="both"/>
        <w:rPr>
          <w:rFonts w:ascii="Arial" w:hAnsi="Arial" w:cs="Arial"/>
        </w:rPr>
      </w:pPr>
      <w:r w:rsidRPr="001E5FCD">
        <w:rPr>
          <w:rFonts w:ascii="Arial" w:hAnsi="Arial" w:cs="Arial"/>
          <w:lang w:val="en-GB"/>
        </w:rPr>
        <w:t>Should be sufficiently rigid</w:t>
      </w:r>
    </w:p>
    <w:p w:rsidR="003B7A1D" w:rsidRPr="001E5FCD" w:rsidRDefault="003B7A1D" w:rsidP="003B7A1D">
      <w:pPr>
        <w:numPr>
          <w:ilvl w:val="0"/>
          <w:numId w:val="62"/>
        </w:numPr>
        <w:spacing w:after="200" w:line="360" w:lineRule="auto"/>
        <w:jc w:val="both"/>
        <w:rPr>
          <w:rFonts w:ascii="Arial" w:hAnsi="Arial" w:cs="Arial"/>
        </w:rPr>
      </w:pPr>
      <w:r w:rsidRPr="001E5FCD">
        <w:rPr>
          <w:rFonts w:ascii="Arial" w:hAnsi="Arial" w:cs="Arial"/>
          <w:lang w:val="en-GB"/>
        </w:rPr>
        <w:t>Should be easy to erect and remove</w:t>
      </w:r>
    </w:p>
    <w:p w:rsidR="003B7A1D" w:rsidRPr="001E5FCD" w:rsidRDefault="003B7A1D" w:rsidP="003B7A1D">
      <w:pPr>
        <w:numPr>
          <w:ilvl w:val="0"/>
          <w:numId w:val="62"/>
        </w:numPr>
        <w:spacing w:after="200" w:line="360" w:lineRule="auto"/>
        <w:jc w:val="both"/>
        <w:rPr>
          <w:rFonts w:ascii="Arial" w:hAnsi="Arial" w:cs="Arial"/>
        </w:rPr>
      </w:pPr>
      <w:r w:rsidRPr="001E5FCD">
        <w:rPr>
          <w:rFonts w:ascii="Arial" w:hAnsi="Arial" w:cs="Arial"/>
          <w:lang w:val="en-GB"/>
        </w:rPr>
        <w:t>Supports on which form work rests should be strong</w:t>
      </w:r>
    </w:p>
    <w:p w:rsidR="003B7A1D" w:rsidRPr="001E5FCD" w:rsidRDefault="003B7A1D" w:rsidP="003B7A1D">
      <w:pPr>
        <w:numPr>
          <w:ilvl w:val="0"/>
          <w:numId w:val="62"/>
        </w:numPr>
        <w:spacing w:after="200" w:line="360" w:lineRule="auto"/>
        <w:jc w:val="both"/>
        <w:rPr>
          <w:rFonts w:ascii="Arial" w:hAnsi="Arial" w:cs="Arial"/>
        </w:rPr>
      </w:pPr>
      <w:r w:rsidRPr="001E5FCD">
        <w:rPr>
          <w:rFonts w:ascii="Arial" w:hAnsi="Arial" w:cs="Arial"/>
          <w:lang w:val="en-GB"/>
        </w:rPr>
        <w:t>Surface of the form work should be smooth</w:t>
      </w:r>
    </w:p>
    <w:p w:rsidR="003B7A1D" w:rsidRPr="001E5FCD" w:rsidRDefault="003B7A1D" w:rsidP="003B7A1D">
      <w:pPr>
        <w:numPr>
          <w:ilvl w:val="0"/>
          <w:numId w:val="63"/>
        </w:numPr>
        <w:spacing w:after="200" w:line="360" w:lineRule="auto"/>
        <w:jc w:val="both"/>
        <w:rPr>
          <w:rFonts w:ascii="Arial" w:hAnsi="Arial" w:cs="Arial"/>
        </w:rPr>
      </w:pPr>
      <w:r w:rsidRPr="001E5FCD">
        <w:rPr>
          <w:rFonts w:ascii="Arial" w:hAnsi="Arial" w:cs="Arial"/>
          <w:lang w:val="en-GB"/>
        </w:rPr>
        <w:t>Joints of form work should be stiff and strong</w:t>
      </w:r>
    </w:p>
    <w:p w:rsidR="003B7A1D" w:rsidRPr="001E5FCD" w:rsidRDefault="003B7A1D" w:rsidP="003B7A1D">
      <w:pPr>
        <w:spacing w:line="360" w:lineRule="auto"/>
        <w:ind w:left="720"/>
        <w:jc w:val="both"/>
        <w:rPr>
          <w:rFonts w:ascii="Arial" w:hAnsi="Arial" w:cs="Arial"/>
          <w: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rPr>
      </w:pPr>
      <w:r w:rsidRPr="001E5FCD">
        <w:rPr>
          <w:rFonts w:ascii="Arial" w:hAnsi="Arial" w:cs="Arial"/>
          <w:b/>
          <w:u w:val="single"/>
          <w:lang w:val="en-GB"/>
        </w:rPr>
        <w:t>Materials for form work</w:t>
      </w:r>
      <w:r w:rsidRPr="001E5FCD">
        <w:rPr>
          <w:rFonts w:ascii="Arial" w:hAnsi="Arial" w:cs="Arial"/>
          <w:b/>
          <w:u w:val="single"/>
        </w:rPr>
        <w:t xml:space="preserve"> </w:t>
      </w:r>
    </w:p>
    <w:p w:rsidR="003B7A1D" w:rsidRPr="001E5FCD" w:rsidRDefault="003B7A1D" w:rsidP="003B7A1D">
      <w:pPr>
        <w:spacing w:line="360" w:lineRule="auto"/>
        <w:jc w:val="both"/>
        <w:rPr>
          <w:rFonts w:ascii="Arial" w:hAnsi="Arial" w:cs="Arial"/>
          <w:b/>
          <w:u w:val="single"/>
        </w:rPr>
      </w:pPr>
    </w:p>
    <w:p w:rsidR="003B7A1D" w:rsidRPr="001E5FCD" w:rsidRDefault="003B7A1D" w:rsidP="003B7A1D">
      <w:pPr>
        <w:spacing w:line="360" w:lineRule="auto"/>
        <w:jc w:val="both"/>
        <w:rPr>
          <w:rFonts w:ascii="Arial" w:hAnsi="Arial" w:cs="Arial"/>
          <w:lang w:val="en-GB"/>
        </w:rPr>
      </w:pPr>
      <w:r w:rsidRPr="001E5FCD">
        <w:rPr>
          <w:rFonts w:ascii="Arial" w:hAnsi="Arial" w:cs="Arial"/>
          <w:lang w:val="en-GB"/>
        </w:rPr>
        <w:t>Form work can be made by using timber or steel.</w:t>
      </w:r>
    </w:p>
    <w:p w:rsidR="003B7A1D" w:rsidRPr="001E5FCD" w:rsidRDefault="003B7A1D" w:rsidP="003B7A1D">
      <w:pPr>
        <w:spacing w:line="360" w:lineRule="auto"/>
        <w:jc w:val="both"/>
        <w:rPr>
          <w:rFonts w:ascii="Arial" w:hAnsi="Arial" w:cs="Arial"/>
        </w:rPr>
      </w:pPr>
    </w:p>
    <w:p w:rsidR="003B7A1D" w:rsidRPr="001E5FCD" w:rsidRDefault="003B7A1D" w:rsidP="003B7A1D">
      <w:pPr>
        <w:pStyle w:val="ListParagraph"/>
        <w:numPr>
          <w:ilvl w:val="0"/>
          <w:numId w:val="108"/>
        </w:numPr>
        <w:spacing w:line="360" w:lineRule="auto"/>
        <w:jc w:val="both"/>
        <w:rPr>
          <w:rFonts w:ascii="Arial" w:hAnsi="Arial" w:cs="Arial"/>
          <w:b/>
          <w:sz w:val="24"/>
          <w:szCs w:val="24"/>
        </w:rPr>
      </w:pPr>
      <w:r w:rsidRPr="001E5FCD">
        <w:rPr>
          <w:rFonts w:ascii="Arial" w:hAnsi="Arial" w:cs="Arial"/>
          <w:b/>
          <w:sz w:val="24"/>
          <w:szCs w:val="24"/>
          <w:lang w:val="en-GB"/>
        </w:rPr>
        <w:t>Steel form work</w:t>
      </w:r>
    </w:p>
    <w:p w:rsidR="003B7A1D" w:rsidRPr="001E5FCD" w:rsidRDefault="003B7A1D" w:rsidP="003B7A1D">
      <w:pPr>
        <w:numPr>
          <w:ilvl w:val="0"/>
          <w:numId w:val="64"/>
        </w:numPr>
        <w:spacing w:after="200" w:line="360" w:lineRule="auto"/>
        <w:jc w:val="both"/>
        <w:rPr>
          <w:rFonts w:ascii="Arial" w:hAnsi="Arial" w:cs="Arial"/>
        </w:rPr>
      </w:pPr>
      <w:r w:rsidRPr="001E5FCD">
        <w:rPr>
          <w:rFonts w:ascii="Arial" w:hAnsi="Arial" w:cs="Arial"/>
          <w:lang w:val="en-GB"/>
        </w:rPr>
        <w:t>High initial cost</w:t>
      </w:r>
    </w:p>
    <w:p w:rsidR="003B7A1D" w:rsidRPr="001E5FCD" w:rsidRDefault="003B7A1D" w:rsidP="003B7A1D">
      <w:pPr>
        <w:numPr>
          <w:ilvl w:val="0"/>
          <w:numId w:val="64"/>
        </w:numPr>
        <w:spacing w:after="200" w:line="360" w:lineRule="auto"/>
        <w:jc w:val="both"/>
        <w:rPr>
          <w:rFonts w:ascii="Arial" w:hAnsi="Arial" w:cs="Arial"/>
        </w:rPr>
      </w:pPr>
      <w:r w:rsidRPr="001E5FCD">
        <w:rPr>
          <w:rFonts w:ascii="Arial" w:hAnsi="Arial" w:cs="Arial"/>
          <w:lang w:val="en-GB"/>
        </w:rPr>
        <w:t>It can be repeatedly used for higher no. of times</w:t>
      </w:r>
    </w:p>
    <w:p w:rsidR="003B7A1D" w:rsidRPr="001E5FCD" w:rsidRDefault="003B7A1D" w:rsidP="003B7A1D">
      <w:pPr>
        <w:numPr>
          <w:ilvl w:val="0"/>
          <w:numId w:val="64"/>
        </w:numPr>
        <w:spacing w:after="200" w:line="360" w:lineRule="auto"/>
        <w:jc w:val="both"/>
        <w:rPr>
          <w:rFonts w:ascii="Arial" w:hAnsi="Arial" w:cs="Arial"/>
        </w:rPr>
      </w:pPr>
      <w:r w:rsidRPr="001E5FCD">
        <w:rPr>
          <w:rFonts w:ascii="Arial" w:hAnsi="Arial" w:cs="Arial"/>
          <w:lang w:val="en-GB"/>
        </w:rPr>
        <w:t>It is stronger</w:t>
      </w:r>
    </w:p>
    <w:p w:rsidR="003B7A1D" w:rsidRPr="001E5FCD" w:rsidRDefault="003B7A1D" w:rsidP="003B7A1D">
      <w:pPr>
        <w:numPr>
          <w:ilvl w:val="0"/>
          <w:numId w:val="64"/>
        </w:numPr>
        <w:spacing w:after="200" w:line="360" w:lineRule="auto"/>
        <w:jc w:val="both"/>
        <w:rPr>
          <w:rFonts w:ascii="Arial" w:hAnsi="Arial" w:cs="Arial"/>
        </w:rPr>
      </w:pPr>
      <w:r w:rsidRPr="001E5FCD">
        <w:rPr>
          <w:rFonts w:ascii="Arial" w:hAnsi="Arial" w:cs="Arial"/>
          <w:lang w:val="en-GB"/>
        </w:rPr>
        <w:t>It is not liable to swell, shrink, or warp</w:t>
      </w:r>
    </w:p>
    <w:p w:rsidR="003B7A1D" w:rsidRPr="001E5FCD" w:rsidRDefault="003B7A1D" w:rsidP="003B7A1D">
      <w:pPr>
        <w:numPr>
          <w:ilvl w:val="0"/>
          <w:numId w:val="64"/>
        </w:numPr>
        <w:spacing w:after="200" w:line="360" w:lineRule="auto"/>
        <w:jc w:val="both"/>
        <w:rPr>
          <w:rFonts w:ascii="Arial" w:hAnsi="Arial" w:cs="Arial"/>
        </w:rPr>
      </w:pPr>
      <w:r w:rsidRPr="001E5FCD">
        <w:rPr>
          <w:rFonts w:ascii="Arial" w:hAnsi="Arial" w:cs="Arial"/>
          <w:lang w:val="en-GB"/>
        </w:rPr>
        <w:lastRenderedPageBreak/>
        <w:t>It should be handled carefully</w:t>
      </w:r>
      <w:r w:rsidRPr="001E5FCD">
        <w:rPr>
          <w:rFonts w:ascii="Arial" w:hAnsi="Arial" w:cs="Arial"/>
        </w:rPr>
        <w:t xml:space="preserve"> </w:t>
      </w:r>
    </w:p>
    <w:p w:rsidR="003B7A1D" w:rsidRPr="001E5FCD" w:rsidRDefault="003B7A1D" w:rsidP="003B7A1D">
      <w:pPr>
        <w:pStyle w:val="ListParagraph"/>
        <w:numPr>
          <w:ilvl w:val="0"/>
          <w:numId w:val="107"/>
        </w:numPr>
        <w:spacing w:line="360" w:lineRule="auto"/>
        <w:jc w:val="both"/>
        <w:rPr>
          <w:rFonts w:ascii="Arial" w:hAnsi="Arial" w:cs="Arial"/>
          <w:b/>
          <w:sz w:val="24"/>
          <w:szCs w:val="24"/>
        </w:rPr>
      </w:pPr>
      <w:r w:rsidRPr="001E5FCD">
        <w:rPr>
          <w:rFonts w:ascii="Arial" w:hAnsi="Arial" w:cs="Arial"/>
          <w:b/>
          <w:sz w:val="24"/>
          <w:szCs w:val="24"/>
          <w:lang w:val="en-GB"/>
        </w:rPr>
        <w:t>Timber form work</w:t>
      </w:r>
    </w:p>
    <w:p w:rsidR="003B7A1D" w:rsidRPr="001E5FCD" w:rsidRDefault="003B7A1D" w:rsidP="003B7A1D">
      <w:pPr>
        <w:numPr>
          <w:ilvl w:val="0"/>
          <w:numId w:val="65"/>
        </w:numPr>
        <w:tabs>
          <w:tab w:val="clear" w:pos="720"/>
          <w:tab w:val="num" w:pos="1080"/>
        </w:tabs>
        <w:spacing w:after="200" w:line="360" w:lineRule="auto"/>
        <w:ind w:left="1080"/>
        <w:jc w:val="both"/>
        <w:rPr>
          <w:rFonts w:ascii="Arial" w:hAnsi="Arial" w:cs="Arial"/>
        </w:rPr>
      </w:pPr>
      <w:r w:rsidRPr="001E5FCD">
        <w:rPr>
          <w:rFonts w:ascii="Arial" w:hAnsi="Arial" w:cs="Arial"/>
          <w:lang w:val="en-GB"/>
        </w:rPr>
        <w:t>It is economical</w:t>
      </w:r>
    </w:p>
    <w:p w:rsidR="003B7A1D" w:rsidRPr="001E5FCD" w:rsidRDefault="003B7A1D" w:rsidP="003B7A1D">
      <w:pPr>
        <w:numPr>
          <w:ilvl w:val="0"/>
          <w:numId w:val="65"/>
        </w:numPr>
        <w:tabs>
          <w:tab w:val="clear" w:pos="720"/>
          <w:tab w:val="num" w:pos="1080"/>
        </w:tabs>
        <w:spacing w:after="200" w:line="360" w:lineRule="auto"/>
        <w:ind w:left="1080"/>
        <w:jc w:val="both"/>
        <w:rPr>
          <w:rFonts w:ascii="Arial" w:hAnsi="Arial" w:cs="Arial"/>
        </w:rPr>
      </w:pPr>
      <w:r w:rsidRPr="001E5FCD">
        <w:rPr>
          <w:rFonts w:ascii="Arial" w:hAnsi="Arial" w:cs="Arial"/>
          <w:lang w:val="en-GB"/>
        </w:rPr>
        <w:t>It can be made in any shape and size as per requirements</w:t>
      </w:r>
      <w:r w:rsidRPr="001E5FCD">
        <w:rPr>
          <w:rFonts w:ascii="Arial" w:hAnsi="Arial" w:cs="Arial"/>
        </w:rPr>
        <w:t xml:space="preserve"> </w:t>
      </w:r>
    </w:p>
    <w:p w:rsidR="003B7A1D" w:rsidRPr="001E5FCD" w:rsidRDefault="003B7A1D" w:rsidP="003B7A1D">
      <w:pPr>
        <w:spacing w:line="360" w:lineRule="auto"/>
        <w:jc w:val="both"/>
        <w:rPr>
          <w:rFonts w:ascii="Arial" w:hAnsi="Arial" w:cs="Arial"/>
        </w:rPr>
      </w:pPr>
    </w:p>
    <w:p w:rsidR="003B7A1D" w:rsidRPr="001E5FCD" w:rsidRDefault="003B7A1D" w:rsidP="003B7A1D">
      <w:pPr>
        <w:pStyle w:val="Heading1"/>
        <w:spacing w:line="360" w:lineRule="auto"/>
        <w:jc w:val="both"/>
        <w:rPr>
          <w:rFonts w:ascii="Arial" w:hAnsi="Arial" w:cs="Arial"/>
          <w:color w:val="auto"/>
          <w:sz w:val="24"/>
          <w:szCs w:val="24"/>
          <w:u w:val="single"/>
        </w:rPr>
      </w:pPr>
      <w:r w:rsidRPr="001E5FCD">
        <w:rPr>
          <w:rFonts w:ascii="Arial" w:hAnsi="Arial" w:cs="Arial"/>
          <w:color w:val="auto"/>
          <w:sz w:val="24"/>
          <w:szCs w:val="24"/>
          <w:u w:val="single"/>
        </w:rPr>
        <w:t>Checking items before concreting</w:t>
      </w:r>
    </w:p>
    <w:p w:rsidR="003B7A1D" w:rsidRPr="001E5FCD" w:rsidRDefault="003B7A1D" w:rsidP="003B7A1D">
      <w:pPr>
        <w:spacing w:line="360" w:lineRule="auto"/>
        <w:jc w:val="both"/>
        <w:rPr>
          <w:rFonts w:ascii="Arial" w:hAnsi="Arial" w:cs="Arial"/>
        </w:rPr>
      </w:pPr>
    </w:p>
    <w:p w:rsidR="003B7A1D" w:rsidRPr="001E5FCD" w:rsidRDefault="003B7A1D" w:rsidP="003B7A1D">
      <w:pPr>
        <w:pStyle w:val="ListParagraph"/>
        <w:numPr>
          <w:ilvl w:val="0"/>
          <w:numId w:val="70"/>
        </w:numPr>
        <w:spacing w:line="360" w:lineRule="auto"/>
        <w:jc w:val="both"/>
        <w:rPr>
          <w:rFonts w:ascii="Arial" w:hAnsi="Arial" w:cs="Arial"/>
          <w:sz w:val="24"/>
          <w:szCs w:val="24"/>
        </w:rPr>
      </w:pPr>
      <w:r w:rsidRPr="001E5FCD">
        <w:rPr>
          <w:rFonts w:ascii="Arial" w:hAnsi="Arial" w:cs="Arial"/>
          <w:sz w:val="24"/>
          <w:szCs w:val="24"/>
        </w:rPr>
        <w:t>Dimensions of formworks</w:t>
      </w:r>
    </w:p>
    <w:p w:rsidR="003B7A1D" w:rsidRPr="001E5FCD" w:rsidRDefault="003B7A1D" w:rsidP="003B7A1D">
      <w:pPr>
        <w:pStyle w:val="ListParagraph"/>
        <w:numPr>
          <w:ilvl w:val="0"/>
          <w:numId w:val="70"/>
        </w:numPr>
        <w:spacing w:line="360" w:lineRule="auto"/>
        <w:jc w:val="both"/>
        <w:rPr>
          <w:rFonts w:ascii="Arial" w:hAnsi="Arial" w:cs="Arial"/>
          <w:sz w:val="24"/>
          <w:szCs w:val="24"/>
        </w:rPr>
      </w:pPr>
      <w:r w:rsidRPr="001E5FCD">
        <w:rPr>
          <w:rFonts w:ascii="Arial" w:hAnsi="Arial" w:cs="Arial"/>
          <w:sz w:val="24"/>
          <w:szCs w:val="24"/>
        </w:rPr>
        <w:t>Alignment and verticality</w:t>
      </w:r>
    </w:p>
    <w:p w:rsidR="003B7A1D" w:rsidRPr="001E5FCD" w:rsidRDefault="003B7A1D" w:rsidP="003B7A1D">
      <w:pPr>
        <w:pStyle w:val="ListParagraph"/>
        <w:numPr>
          <w:ilvl w:val="0"/>
          <w:numId w:val="70"/>
        </w:numPr>
        <w:spacing w:line="360" w:lineRule="auto"/>
        <w:jc w:val="both"/>
        <w:rPr>
          <w:rFonts w:ascii="Arial" w:hAnsi="Arial" w:cs="Arial"/>
          <w:sz w:val="24"/>
          <w:szCs w:val="24"/>
        </w:rPr>
      </w:pPr>
      <w:r w:rsidRPr="001E5FCD">
        <w:rPr>
          <w:rFonts w:ascii="Arial" w:hAnsi="Arial" w:cs="Arial"/>
          <w:sz w:val="24"/>
          <w:szCs w:val="24"/>
        </w:rPr>
        <w:t>Reinforcement type, cover and lap length.</w:t>
      </w:r>
    </w:p>
    <w:p w:rsidR="003B7A1D" w:rsidRPr="001E5FCD" w:rsidRDefault="003B7A1D" w:rsidP="003B7A1D">
      <w:pPr>
        <w:pStyle w:val="ListParagraph"/>
        <w:numPr>
          <w:ilvl w:val="0"/>
          <w:numId w:val="70"/>
        </w:numPr>
        <w:spacing w:line="360" w:lineRule="auto"/>
        <w:jc w:val="both"/>
        <w:rPr>
          <w:rFonts w:ascii="Arial" w:hAnsi="Arial" w:cs="Arial"/>
          <w:sz w:val="24"/>
          <w:szCs w:val="24"/>
        </w:rPr>
      </w:pPr>
      <w:r w:rsidRPr="001E5FCD">
        <w:rPr>
          <w:rFonts w:ascii="Arial" w:hAnsi="Arial" w:cs="Arial"/>
          <w:sz w:val="24"/>
          <w:szCs w:val="24"/>
        </w:rPr>
        <w:t>Formwork</w:t>
      </w:r>
    </w:p>
    <w:p w:rsidR="003B7A1D" w:rsidRPr="001E5FCD" w:rsidRDefault="003B7A1D" w:rsidP="003B7A1D">
      <w:pPr>
        <w:pStyle w:val="ListParagraph"/>
        <w:numPr>
          <w:ilvl w:val="0"/>
          <w:numId w:val="70"/>
        </w:numPr>
        <w:spacing w:line="360" w:lineRule="auto"/>
        <w:jc w:val="both"/>
        <w:rPr>
          <w:rFonts w:ascii="Arial" w:hAnsi="Arial" w:cs="Arial"/>
          <w:sz w:val="24"/>
          <w:szCs w:val="24"/>
        </w:rPr>
      </w:pPr>
      <w:r w:rsidRPr="001E5FCD">
        <w:rPr>
          <w:rFonts w:ascii="Arial" w:hAnsi="Arial" w:cs="Arial"/>
          <w:sz w:val="24"/>
          <w:szCs w:val="24"/>
        </w:rPr>
        <w:t>Electrical conduits, fan hooks</w:t>
      </w:r>
    </w:p>
    <w:p w:rsidR="003B7A1D" w:rsidRPr="001E5FCD" w:rsidRDefault="003B7A1D" w:rsidP="003B7A1D">
      <w:pPr>
        <w:pStyle w:val="ListParagraph"/>
        <w:numPr>
          <w:ilvl w:val="0"/>
          <w:numId w:val="70"/>
        </w:numPr>
        <w:spacing w:line="360" w:lineRule="auto"/>
        <w:jc w:val="both"/>
        <w:rPr>
          <w:rFonts w:ascii="Arial" w:hAnsi="Arial" w:cs="Arial"/>
          <w:sz w:val="24"/>
          <w:szCs w:val="24"/>
        </w:rPr>
      </w:pPr>
      <w:r w:rsidRPr="001E5FCD">
        <w:rPr>
          <w:rFonts w:ascii="Arial" w:hAnsi="Arial" w:cs="Arial"/>
          <w:sz w:val="24"/>
          <w:szCs w:val="24"/>
        </w:rPr>
        <w:t>Drainage and other pipes</w:t>
      </w: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rPr>
      </w:pPr>
      <w:r w:rsidRPr="001E5FCD">
        <w:rPr>
          <w:rFonts w:ascii="Arial" w:hAnsi="Arial" w:cs="Arial"/>
          <w:b/>
          <w:u w:val="single"/>
          <w:lang w:val="en-GB"/>
        </w:rPr>
        <w:t>Column form work</w:t>
      </w:r>
      <w:r w:rsidRPr="001E5FCD">
        <w:rPr>
          <w:rFonts w:ascii="Arial" w:hAnsi="Arial" w:cs="Arial"/>
          <w:b/>
          <w:u w:val="single"/>
        </w:rPr>
        <w:t xml:space="preserve"> </w:t>
      </w:r>
    </w:p>
    <w:p w:rsidR="003B7A1D" w:rsidRPr="001E5FCD" w:rsidRDefault="003B7A1D" w:rsidP="003B7A1D">
      <w:pPr>
        <w:spacing w:line="360" w:lineRule="auto"/>
        <w:jc w:val="both"/>
        <w:rPr>
          <w:rFonts w:ascii="Arial" w:hAnsi="Arial" w:cs="Arial"/>
          <w:b/>
          <w:u w:val="single"/>
        </w:rPr>
      </w:pPr>
    </w:p>
    <w:p w:rsidR="003B7A1D" w:rsidRPr="001E5FCD" w:rsidRDefault="003B7A1D" w:rsidP="003B7A1D">
      <w:pPr>
        <w:pStyle w:val="ListParagraph"/>
        <w:numPr>
          <w:ilvl w:val="0"/>
          <w:numId w:val="66"/>
        </w:numPr>
        <w:spacing w:line="360" w:lineRule="auto"/>
        <w:jc w:val="both"/>
        <w:rPr>
          <w:rFonts w:ascii="Arial" w:hAnsi="Arial" w:cs="Arial"/>
          <w:sz w:val="24"/>
          <w:szCs w:val="24"/>
        </w:rPr>
      </w:pPr>
      <w:r w:rsidRPr="001E5FCD">
        <w:rPr>
          <w:rFonts w:ascii="Arial" w:hAnsi="Arial" w:cs="Arial"/>
          <w:sz w:val="24"/>
          <w:szCs w:val="24"/>
          <w:lang w:val="en-GB"/>
        </w:rPr>
        <w:t>Column form work consists of following</w:t>
      </w:r>
    </w:p>
    <w:p w:rsidR="003B7A1D" w:rsidRPr="001E5FCD" w:rsidRDefault="003B7A1D" w:rsidP="003B7A1D">
      <w:pPr>
        <w:numPr>
          <w:ilvl w:val="0"/>
          <w:numId w:val="66"/>
        </w:numPr>
        <w:spacing w:after="200" w:line="360" w:lineRule="auto"/>
        <w:jc w:val="both"/>
        <w:rPr>
          <w:rFonts w:ascii="Arial" w:hAnsi="Arial" w:cs="Arial"/>
        </w:rPr>
      </w:pPr>
      <w:r w:rsidRPr="001E5FCD">
        <w:rPr>
          <w:rFonts w:ascii="Arial" w:hAnsi="Arial" w:cs="Arial"/>
          <w:lang w:val="en-GB"/>
        </w:rPr>
        <w:t>Sheathing – These are vertical timber planks provided all along the perimeter of the column. Sheathing is generally nailed to yokes</w:t>
      </w:r>
    </w:p>
    <w:p w:rsidR="003B7A1D" w:rsidRPr="001E5FCD" w:rsidRDefault="003B7A1D" w:rsidP="003B7A1D">
      <w:pPr>
        <w:numPr>
          <w:ilvl w:val="0"/>
          <w:numId w:val="66"/>
        </w:numPr>
        <w:spacing w:after="200" w:line="360" w:lineRule="auto"/>
        <w:jc w:val="both"/>
        <w:rPr>
          <w:rFonts w:ascii="Arial" w:hAnsi="Arial" w:cs="Arial"/>
        </w:rPr>
      </w:pPr>
      <w:r w:rsidRPr="001E5FCD">
        <w:rPr>
          <w:rFonts w:ascii="Arial" w:hAnsi="Arial" w:cs="Arial"/>
          <w:lang w:val="en-GB"/>
        </w:rPr>
        <w:t>Side yokes and end yokes – The side yokes and end yokes consist of two numbers and are suitably spaced along the length of the form work. Side yokes are interconnected together through two long bolts.</w:t>
      </w:r>
    </w:p>
    <w:p w:rsidR="003B7A1D" w:rsidRPr="001E5FCD" w:rsidRDefault="003B7A1D" w:rsidP="003B7A1D">
      <w:pPr>
        <w:numPr>
          <w:ilvl w:val="0"/>
          <w:numId w:val="66"/>
        </w:numPr>
        <w:spacing w:after="200" w:line="360" w:lineRule="auto"/>
        <w:jc w:val="both"/>
        <w:rPr>
          <w:rFonts w:ascii="Arial" w:hAnsi="Arial" w:cs="Arial"/>
        </w:rPr>
      </w:pPr>
      <w:r w:rsidRPr="001E5FCD">
        <w:rPr>
          <w:rFonts w:ascii="Arial" w:hAnsi="Arial" w:cs="Arial"/>
          <w:lang w:val="en-GB"/>
        </w:rPr>
        <w:t xml:space="preserve">Wedges – Wedges are used to tighten various elements of the form work. </w:t>
      </w:r>
    </w:p>
    <w:p w:rsidR="003B7A1D" w:rsidRPr="001E5FCD" w:rsidRDefault="003B7A1D" w:rsidP="003B7A1D">
      <w:pPr>
        <w:spacing w:after="200"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b/>
          <w:u w:val="single"/>
        </w:rPr>
      </w:pPr>
      <w:r w:rsidRPr="001E5FCD">
        <w:rPr>
          <w:rFonts w:ascii="Arial" w:hAnsi="Arial" w:cs="Arial"/>
          <w:b/>
          <w:u w:val="single"/>
        </w:rPr>
        <w:lastRenderedPageBreak/>
        <w:t>Checking column formworks</w:t>
      </w:r>
    </w:p>
    <w:p w:rsidR="003B7A1D" w:rsidRPr="001E5FCD" w:rsidRDefault="003B7A1D" w:rsidP="003B7A1D">
      <w:pPr>
        <w:spacing w:line="360" w:lineRule="auto"/>
        <w:jc w:val="both"/>
        <w:rPr>
          <w:rFonts w:ascii="Arial" w:hAnsi="Arial" w:cs="Arial"/>
          <w:b/>
          <w:u w:val="single"/>
        </w:rPr>
      </w:pPr>
    </w:p>
    <w:p w:rsidR="003B7A1D" w:rsidRPr="001E5FCD" w:rsidRDefault="003B7A1D" w:rsidP="003B7A1D">
      <w:pPr>
        <w:pStyle w:val="ListParagraph"/>
        <w:numPr>
          <w:ilvl w:val="0"/>
          <w:numId w:val="72"/>
        </w:numPr>
        <w:spacing w:line="360" w:lineRule="auto"/>
        <w:jc w:val="both"/>
        <w:rPr>
          <w:rFonts w:ascii="Arial" w:hAnsi="Arial" w:cs="Arial"/>
          <w:sz w:val="24"/>
          <w:szCs w:val="24"/>
        </w:rPr>
      </w:pPr>
      <w:r w:rsidRPr="001E5FCD">
        <w:rPr>
          <w:rFonts w:ascii="Arial" w:hAnsi="Arial" w:cs="Arial"/>
          <w:sz w:val="24"/>
          <w:szCs w:val="24"/>
        </w:rPr>
        <w:t>Vertical alignment and alignment between faces</w:t>
      </w:r>
    </w:p>
    <w:p w:rsidR="003B7A1D" w:rsidRPr="001E5FCD" w:rsidRDefault="003B7A1D" w:rsidP="003B7A1D">
      <w:pPr>
        <w:pStyle w:val="ListParagraph"/>
        <w:numPr>
          <w:ilvl w:val="0"/>
          <w:numId w:val="72"/>
        </w:numPr>
        <w:spacing w:line="360" w:lineRule="auto"/>
        <w:jc w:val="both"/>
        <w:rPr>
          <w:rFonts w:ascii="Arial" w:hAnsi="Arial" w:cs="Arial"/>
          <w:sz w:val="24"/>
          <w:szCs w:val="24"/>
        </w:rPr>
      </w:pPr>
      <w:r w:rsidRPr="001E5FCD">
        <w:rPr>
          <w:rFonts w:ascii="Arial" w:hAnsi="Arial" w:cs="Arial"/>
          <w:sz w:val="24"/>
          <w:szCs w:val="24"/>
        </w:rPr>
        <w:t>Any possible to leakage</w:t>
      </w:r>
    </w:p>
    <w:p w:rsidR="003B7A1D" w:rsidRPr="001E5FCD" w:rsidRDefault="003B7A1D" w:rsidP="003B7A1D">
      <w:pPr>
        <w:pStyle w:val="ListParagraph"/>
        <w:numPr>
          <w:ilvl w:val="0"/>
          <w:numId w:val="72"/>
        </w:numPr>
        <w:spacing w:line="360" w:lineRule="auto"/>
        <w:jc w:val="both"/>
        <w:rPr>
          <w:rFonts w:ascii="Arial" w:hAnsi="Arial" w:cs="Arial"/>
          <w:sz w:val="24"/>
          <w:szCs w:val="24"/>
        </w:rPr>
      </w:pPr>
      <w:r w:rsidRPr="001E5FCD">
        <w:rPr>
          <w:rFonts w:ascii="Arial" w:hAnsi="Arial" w:cs="Arial"/>
          <w:sz w:val="24"/>
          <w:szCs w:val="24"/>
        </w:rPr>
        <w:t>Size of column</w:t>
      </w:r>
    </w:p>
    <w:p w:rsidR="003B7A1D" w:rsidRPr="001E5FCD" w:rsidRDefault="003B7A1D" w:rsidP="003B7A1D">
      <w:pPr>
        <w:pStyle w:val="ListParagraph"/>
        <w:numPr>
          <w:ilvl w:val="0"/>
          <w:numId w:val="72"/>
        </w:numPr>
        <w:spacing w:line="360" w:lineRule="auto"/>
        <w:jc w:val="both"/>
        <w:rPr>
          <w:rFonts w:ascii="Arial" w:hAnsi="Arial" w:cs="Arial"/>
          <w:sz w:val="24"/>
          <w:szCs w:val="24"/>
        </w:rPr>
      </w:pPr>
      <w:r w:rsidRPr="001E5FCD">
        <w:rPr>
          <w:rFonts w:ascii="Arial" w:hAnsi="Arial" w:cs="Arial"/>
          <w:sz w:val="24"/>
          <w:szCs w:val="24"/>
        </w:rPr>
        <w:t>Proper supporting</w:t>
      </w:r>
    </w:p>
    <w:p w:rsidR="003B7A1D" w:rsidRPr="001E5FCD" w:rsidRDefault="003B7A1D" w:rsidP="003B7A1D">
      <w:pPr>
        <w:pStyle w:val="ListParagraph"/>
        <w:numPr>
          <w:ilvl w:val="0"/>
          <w:numId w:val="72"/>
        </w:numPr>
        <w:spacing w:line="360" w:lineRule="auto"/>
        <w:jc w:val="both"/>
        <w:rPr>
          <w:rFonts w:ascii="Arial" w:hAnsi="Arial" w:cs="Arial"/>
          <w:sz w:val="24"/>
          <w:szCs w:val="24"/>
        </w:rPr>
      </w:pPr>
      <w:r w:rsidRPr="001E5FCD">
        <w:rPr>
          <w:rFonts w:ascii="Arial" w:hAnsi="Arial" w:cs="Arial"/>
          <w:sz w:val="24"/>
          <w:szCs w:val="24"/>
        </w:rPr>
        <w:t>Smoothness of inner surface of formwork</w:t>
      </w:r>
    </w:p>
    <w:p w:rsidR="003B7A1D" w:rsidRPr="001E5FCD" w:rsidRDefault="003B7A1D" w:rsidP="003B7A1D">
      <w:pPr>
        <w:spacing w:line="360" w:lineRule="auto"/>
        <w:jc w:val="both"/>
        <w:rPr>
          <w:rFonts w:ascii="Arial" w:hAnsi="Arial" w:cs="Arial"/>
          <w:b/>
          <w:u w:val="single"/>
        </w:rPr>
      </w:pPr>
    </w:p>
    <w:p w:rsidR="003B7A1D" w:rsidRPr="001E5FCD" w:rsidRDefault="003B7A1D" w:rsidP="003B7A1D">
      <w:pPr>
        <w:spacing w:line="360" w:lineRule="auto"/>
        <w:jc w:val="both"/>
        <w:rPr>
          <w:rFonts w:ascii="Arial" w:hAnsi="Arial" w:cs="Arial"/>
          <w:b/>
          <w:u w:val="single"/>
        </w:rPr>
      </w:pPr>
      <w:r w:rsidRPr="001E5FCD">
        <w:rPr>
          <w:rFonts w:ascii="Arial" w:hAnsi="Arial" w:cs="Arial"/>
          <w:b/>
          <w:u w:val="single"/>
        </w:rPr>
        <w:t>Cover blocks</w:t>
      </w:r>
    </w:p>
    <w:p w:rsidR="003B7A1D" w:rsidRPr="001E5FCD" w:rsidRDefault="003B7A1D" w:rsidP="003B7A1D">
      <w:pPr>
        <w:pStyle w:val="ListParagraph"/>
        <w:numPr>
          <w:ilvl w:val="0"/>
          <w:numId w:val="71"/>
        </w:numPr>
        <w:spacing w:line="360" w:lineRule="auto"/>
        <w:jc w:val="both"/>
        <w:rPr>
          <w:rFonts w:ascii="Arial" w:hAnsi="Arial" w:cs="Arial"/>
          <w:sz w:val="24"/>
          <w:szCs w:val="24"/>
        </w:rPr>
      </w:pPr>
      <w:r w:rsidRPr="001E5FCD">
        <w:rPr>
          <w:rFonts w:ascii="Arial" w:hAnsi="Arial" w:cs="Arial"/>
          <w:sz w:val="24"/>
          <w:szCs w:val="24"/>
        </w:rPr>
        <w:t>Cover blocks are used to maintain a uniform cover thickness. Main thing is the durability of concrete depends on cover thickness.</w:t>
      </w:r>
    </w:p>
    <w:p w:rsidR="003B7A1D" w:rsidRPr="001E5FCD" w:rsidRDefault="003B7A1D" w:rsidP="003B7A1D">
      <w:pPr>
        <w:pStyle w:val="ListParagraph"/>
        <w:numPr>
          <w:ilvl w:val="0"/>
          <w:numId w:val="71"/>
        </w:numPr>
        <w:spacing w:line="360" w:lineRule="auto"/>
        <w:jc w:val="both"/>
        <w:rPr>
          <w:rFonts w:ascii="Arial" w:hAnsi="Arial" w:cs="Arial"/>
          <w:sz w:val="24"/>
          <w:szCs w:val="24"/>
        </w:rPr>
      </w:pPr>
      <w:r w:rsidRPr="001E5FCD">
        <w:rPr>
          <w:rFonts w:ascii="Arial" w:hAnsi="Arial" w:cs="Arial"/>
          <w:sz w:val="24"/>
          <w:szCs w:val="24"/>
        </w:rPr>
        <w:t>Also, cover helps to</w:t>
      </w:r>
    </w:p>
    <w:p w:rsidR="003B7A1D" w:rsidRPr="001E5FCD" w:rsidRDefault="003B7A1D" w:rsidP="003B7A1D">
      <w:pPr>
        <w:pStyle w:val="ListParagraph"/>
        <w:numPr>
          <w:ilvl w:val="0"/>
          <w:numId w:val="71"/>
        </w:numPr>
        <w:spacing w:line="360" w:lineRule="auto"/>
        <w:jc w:val="both"/>
        <w:rPr>
          <w:rFonts w:ascii="Arial" w:hAnsi="Arial" w:cs="Arial"/>
          <w:sz w:val="24"/>
          <w:szCs w:val="24"/>
        </w:rPr>
      </w:pPr>
      <w:r w:rsidRPr="001E5FCD">
        <w:rPr>
          <w:rFonts w:ascii="Arial" w:hAnsi="Arial" w:cs="Arial"/>
          <w:sz w:val="24"/>
          <w:szCs w:val="24"/>
        </w:rPr>
        <w:t>Prevent those corrosive agents reaching the reinforcement.</w:t>
      </w:r>
    </w:p>
    <w:p w:rsidR="003B7A1D" w:rsidRPr="001E5FCD" w:rsidRDefault="003B7A1D" w:rsidP="003B7A1D">
      <w:pPr>
        <w:pStyle w:val="ListParagraph"/>
        <w:numPr>
          <w:ilvl w:val="0"/>
          <w:numId w:val="71"/>
        </w:numPr>
        <w:spacing w:line="360" w:lineRule="auto"/>
        <w:jc w:val="both"/>
        <w:rPr>
          <w:rFonts w:ascii="Arial" w:hAnsi="Arial" w:cs="Arial"/>
          <w:sz w:val="24"/>
          <w:szCs w:val="24"/>
        </w:rPr>
      </w:pPr>
      <w:r w:rsidRPr="001E5FCD">
        <w:rPr>
          <w:rFonts w:ascii="Arial" w:hAnsi="Arial" w:cs="Arial"/>
          <w:sz w:val="24"/>
          <w:szCs w:val="24"/>
        </w:rPr>
        <w:t>Protect the reinforcement in terms of time from strength loss during fire.</w:t>
      </w:r>
    </w:p>
    <w:p w:rsidR="003B7A1D" w:rsidRPr="001E5FCD" w:rsidRDefault="003B7A1D" w:rsidP="003B7A1D">
      <w:pPr>
        <w:spacing w:line="360" w:lineRule="auto"/>
        <w:jc w:val="both"/>
        <w:rPr>
          <w:rFonts w:ascii="Arial" w:hAnsi="Arial" w:cs="Arial"/>
        </w:rPr>
      </w:pPr>
      <w:r>
        <w:rPr>
          <w:rFonts w:ascii="Arial" w:hAnsi="Arial" w:cs="Arial"/>
          <w:noProof/>
          <w:lang w:val="en-GB" w:eastAsia="en-GB" w:bidi="ta-IN"/>
        </w:rPr>
        <w:drawing>
          <wp:anchor distT="0" distB="0" distL="114300" distR="114300" simplePos="0" relativeHeight="251691008" behindDoc="1" locked="0" layoutInCell="1" allowOverlap="1">
            <wp:simplePos x="0" y="0"/>
            <wp:positionH relativeFrom="column">
              <wp:posOffset>698500</wp:posOffset>
            </wp:positionH>
            <wp:positionV relativeFrom="paragraph">
              <wp:posOffset>12065</wp:posOffset>
            </wp:positionV>
            <wp:extent cx="4331335" cy="3727450"/>
            <wp:effectExtent l="19050" t="0" r="0" b="0"/>
            <wp:wrapNone/>
            <wp:docPr id="32" name="Picture 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3"/>
                    <pic:cNvPicPr>
                      <a:picLocks noChangeAspect="1" noChangeArrowheads="1"/>
                    </pic:cNvPicPr>
                  </pic:nvPicPr>
                  <pic:blipFill>
                    <a:blip r:embed="rId38" cstate="print"/>
                    <a:srcRect/>
                    <a:stretch>
                      <a:fillRect/>
                    </a:stretch>
                  </pic:blipFill>
                  <pic:spPr bwMode="auto">
                    <a:xfrm>
                      <a:off x="0" y="0"/>
                      <a:ext cx="4331335" cy="3727450"/>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r w:rsidRPr="001E5FCD">
        <w:rPr>
          <w:rFonts w:ascii="Arial" w:hAnsi="Arial" w:cs="Arial"/>
          <w:noProof/>
          <w:lang w:eastAsia="zh-TW"/>
        </w:rPr>
        <w:pict>
          <v:shape id="_x0000_s1069" type="#_x0000_t202" style="position:absolute;left:0;text-align:left;margin-left:116.95pt;margin-top:2.2pt;width:172.8pt;height:34.8pt;z-index:251704320;mso-width-percent:400;mso-height-percent:200;mso-width-percent:400;mso-height-percent:200;mso-width-relative:margin;mso-height-relative:margin" stroked="f">
            <v:textbox style="mso-fit-shape-to-text:t">
              <w:txbxContent>
                <w:p w:rsidR="003B7A1D" w:rsidRPr="001336CE" w:rsidRDefault="003B7A1D" w:rsidP="003B7A1D">
                  <w:pPr>
                    <w:jc w:val="center"/>
                    <w:rPr>
                      <w:rFonts w:ascii="Arial" w:hAnsi="Arial" w:cs="Arial"/>
                    </w:rPr>
                  </w:pPr>
                  <w:r w:rsidRPr="001336CE">
                    <w:rPr>
                      <w:rFonts w:ascii="Arial" w:hAnsi="Arial" w:cs="Arial"/>
                    </w:rPr>
                    <w:t>Fig.-22- Form work for column</w:t>
                  </w:r>
                </w:p>
              </w:txbxContent>
            </v:textbox>
          </v:shape>
        </w:pict>
      </w: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p>
    <w:p w:rsidR="003B7A1D" w:rsidRPr="001E5FCD" w:rsidRDefault="003B7A1D" w:rsidP="003B7A1D">
      <w:pPr>
        <w:spacing w:line="360" w:lineRule="auto"/>
        <w:jc w:val="both"/>
        <w:rPr>
          <w:rFonts w:ascii="Arial" w:hAnsi="Arial" w:cs="Arial"/>
          <w:b/>
          <w:u w:val="single"/>
          <w:lang w:val="en-GB"/>
        </w:rPr>
      </w:pPr>
      <w:r w:rsidRPr="001E5FCD">
        <w:rPr>
          <w:rFonts w:ascii="Arial" w:hAnsi="Arial" w:cs="Arial"/>
          <w:b/>
          <w:u w:val="single"/>
          <w:lang w:val="en-GB"/>
        </w:rPr>
        <w:t xml:space="preserve">Form work for Beams </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ind w:left="360"/>
        <w:jc w:val="both"/>
        <w:rPr>
          <w:rFonts w:ascii="Arial" w:hAnsi="Arial" w:cs="Arial"/>
        </w:rPr>
      </w:pPr>
      <w:r w:rsidRPr="001E5FCD">
        <w:rPr>
          <w:rFonts w:ascii="Arial" w:hAnsi="Arial" w:cs="Arial"/>
          <w:lang w:val="en-GB"/>
        </w:rPr>
        <w:t>Form work consists of following,</w:t>
      </w:r>
    </w:p>
    <w:p w:rsidR="003B7A1D" w:rsidRPr="001E5FCD" w:rsidRDefault="003B7A1D" w:rsidP="003B7A1D">
      <w:pPr>
        <w:numPr>
          <w:ilvl w:val="0"/>
          <w:numId w:val="69"/>
        </w:numPr>
        <w:tabs>
          <w:tab w:val="clear" w:pos="720"/>
          <w:tab w:val="num" w:pos="1080"/>
        </w:tabs>
        <w:spacing w:after="200" w:line="360" w:lineRule="auto"/>
        <w:ind w:left="1080"/>
        <w:jc w:val="both"/>
        <w:rPr>
          <w:rFonts w:ascii="Arial" w:hAnsi="Arial" w:cs="Arial"/>
        </w:rPr>
      </w:pPr>
      <w:r w:rsidRPr="001E5FCD">
        <w:rPr>
          <w:rFonts w:ascii="Arial" w:hAnsi="Arial" w:cs="Arial"/>
          <w:lang w:val="en-GB"/>
        </w:rPr>
        <w:t xml:space="preserve">Cleats – Cleats are fixed to the sides of the beams. </w:t>
      </w:r>
    </w:p>
    <w:p w:rsidR="003B7A1D" w:rsidRPr="001E5FCD" w:rsidRDefault="003B7A1D" w:rsidP="003B7A1D">
      <w:pPr>
        <w:numPr>
          <w:ilvl w:val="0"/>
          <w:numId w:val="69"/>
        </w:numPr>
        <w:tabs>
          <w:tab w:val="clear" w:pos="720"/>
          <w:tab w:val="num" w:pos="1080"/>
        </w:tabs>
        <w:spacing w:after="200" w:line="360" w:lineRule="auto"/>
        <w:ind w:left="1080"/>
        <w:jc w:val="both"/>
        <w:rPr>
          <w:rFonts w:ascii="Arial" w:hAnsi="Arial" w:cs="Arial"/>
        </w:rPr>
      </w:pPr>
      <w:r w:rsidRPr="001E5FCD">
        <w:rPr>
          <w:rFonts w:ascii="Arial" w:hAnsi="Arial" w:cs="Arial"/>
          <w:lang w:val="en-GB"/>
        </w:rPr>
        <w:t>Side forms or sheathing- Vertical timber planks used for side walls of the beam</w:t>
      </w:r>
    </w:p>
    <w:p w:rsidR="003B7A1D" w:rsidRPr="001E5FCD" w:rsidRDefault="003B7A1D" w:rsidP="003B7A1D">
      <w:pPr>
        <w:numPr>
          <w:ilvl w:val="0"/>
          <w:numId w:val="69"/>
        </w:numPr>
        <w:tabs>
          <w:tab w:val="clear" w:pos="720"/>
          <w:tab w:val="num" w:pos="1080"/>
        </w:tabs>
        <w:spacing w:after="200" w:line="360" w:lineRule="auto"/>
        <w:ind w:left="1080"/>
        <w:jc w:val="both"/>
        <w:rPr>
          <w:rFonts w:ascii="Arial" w:hAnsi="Arial" w:cs="Arial"/>
        </w:rPr>
      </w:pPr>
      <w:r w:rsidRPr="001E5FCD">
        <w:rPr>
          <w:rFonts w:ascii="Arial" w:hAnsi="Arial" w:cs="Arial"/>
          <w:lang w:val="en-GB"/>
        </w:rPr>
        <w:t>Joists or Battens – Joists support the decking. The size of the joists depend upon c/c spacing of the joists and span of the joists.</w:t>
      </w:r>
    </w:p>
    <w:p w:rsidR="003B7A1D" w:rsidRPr="001E5FCD" w:rsidRDefault="003B7A1D" w:rsidP="003B7A1D">
      <w:pPr>
        <w:numPr>
          <w:ilvl w:val="0"/>
          <w:numId w:val="69"/>
        </w:numPr>
        <w:tabs>
          <w:tab w:val="clear" w:pos="720"/>
          <w:tab w:val="num" w:pos="1080"/>
        </w:tabs>
        <w:spacing w:after="200" w:line="360" w:lineRule="auto"/>
        <w:ind w:left="1080"/>
        <w:jc w:val="both"/>
        <w:rPr>
          <w:rFonts w:ascii="Arial" w:hAnsi="Arial" w:cs="Arial"/>
        </w:rPr>
      </w:pPr>
      <w:r w:rsidRPr="001E5FCD">
        <w:rPr>
          <w:rFonts w:ascii="Arial" w:hAnsi="Arial" w:cs="Arial"/>
          <w:lang w:val="en-GB"/>
        </w:rPr>
        <w:t>Ledgers – Horizontal wooden pieces nailed to the cleats</w:t>
      </w:r>
    </w:p>
    <w:p w:rsidR="003B7A1D" w:rsidRPr="001E5FCD" w:rsidRDefault="003B7A1D" w:rsidP="003B7A1D">
      <w:pPr>
        <w:numPr>
          <w:ilvl w:val="0"/>
          <w:numId w:val="69"/>
        </w:numPr>
        <w:tabs>
          <w:tab w:val="clear" w:pos="720"/>
          <w:tab w:val="num" w:pos="1080"/>
        </w:tabs>
        <w:spacing w:after="200" w:line="360" w:lineRule="auto"/>
        <w:ind w:left="1080"/>
        <w:jc w:val="both"/>
        <w:rPr>
          <w:rFonts w:ascii="Arial" w:hAnsi="Arial" w:cs="Arial"/>
        </w:rPr>
      </w:pPr>
      <w:r w:rsidRPr="001E5FCD">
        <w:rPr>
          <w:rFonts w:ascii="Arial" w:hAnsi="Arial" w:cs="Arial"/>
          <w:lang w:val="en-GB"/>
        </w:rPr>
        <w:t>Head Tree – The whole of the beam form is supported o a head tree</w:t>
      </w:r>
    </w:p>
    <w:p w:rsidR="003B7A1D" w:rsidRPr="001E5FCD" w:rsidRDefault="003B7A1D" w:rsidP="003B7A1D">
      <w:pPr>
        <w:spacing w:line="360" w:lineRule="auto"/>
        <w:jc w:val="both"/>
        <w:rPr>
          <w:rFonts w:ascii="Arial" w:hAnsi="Arial" w:cs="Arial"/>
          <w:b/>
          <w:u w:val="single"/>
        </w:rPr>
      </w:pPr>
    </w:p>
    <w:p w:rsidR="003B7A1D" w:rsidRPr="001E5FCD" w:rsidRDefault="003B7A1D" w:rsidP="003B7A1D">
      <w:pPr>
        <w:spacing w:line="360" w:lineRule="auto"/>
        <w:jc w:val="both"/>
        <w:rPr>
          <w:rFonts w:ascii="Arial" w:hAnsi="Arial" w:cs="Arial"/>
          <w:b/>
          <w:u w:val="single"/>
        </w:rPr>
      </w:pPr>
      <w:r w:rsidRPr="001E5FCD">
        <w:rPr>
          <w:rFonts w:ascii="Arial" w:hAnsi="Arial" w:cs="Arial"/>
          <w:b/>
          <w:u w:val="single"/>
        </w:rPr>
        <w:t>Checking beam formworks</w:t>
      </w:r>
    </w:p>
    <w:p w:rsidR="003B7A1D" w:rsidRPr="001E5FCD" w:rsidRDefault="003B7A1D" w:rsidP="003B7A1D">
      <w:pPr>
        <w:spacing w:line="360" w:lineRule="auto"/>
        <w:jc w:val="both"/>
        <w:rPr>
          <w:rFonts w:ascii="Arial" w:hAnsi="Arial" w:cs="Arial"/>
          <w:b/>
          <w:u w:val="single"/>
        </w:rPr>
      </w:pPr>
    </w:p>
    <w:p w:rsidR="003B7A1D" w:rsidRPr="001E5FCD" w:rsidRDefault="003B7A1D" w:rsidP="003B7A1D">
      <w:pPr>
        <w:pStyle w:val="ListParagraph"/>
        <w:numPr>
          <w:ilvl w:val="0"/>
          <w:numId w:val="68"/>
        </w:numPr>
        <w:spacing w:line="360" w:lineRule="auto"/>
        <w:jc w:val="both"/>
        <w:rPr>
          <w:rFonts w:ascii="Arial" w:hAnsi="Arial" w:cs="Arial"/>
          <w:sz w:val="24"/>
          <w:szCs w:val="24"/>
        </w:rPr>
      </w:pPr>
      <w:r w:rsidRPr="001E5FCD">
        <w:rPr>
          <w:rFonts w:ascii="Arial" w:hAnsi="Arial" w:cs="Arial"/>
          <w:sz w:val="24"/>
          <w:szCs w:val="24"/>
        </w:rPr>
        <w:t>Level of beam bottom</w:t>
      </w:r>
    </w:p>
    <w:p w:rsidR="003B7A1D" w:rsidRPr="001E5FCD" w:rsidRDefault="003B7A1D" w:rsidP="003B7A1D">
      <w:pPr>
        <w:pStyle w:val="ListParagraph"/>
        <w:numPr>
          <w:ilvl w:val="0"/>
          <w:numId w:val="68"/>
        </w:numPr>
        <w:spacing w:line="360" w:lineRule="auto"/>
        <w:jc w:val="both"/>
        <w:rPr>
          <w:rFonts w:ascii="Arial" w:hAnsi="Arial" w:cs="Arial"/>
          <w:sz w:val="24"/>
          <w:szCs w:val="24"/>
        </w:rPr>
      </w:pPr>
      <w:r w:rsidRPr="001E5FCD">
        <w:rPr>
          <w:rFonts w:ascii="Arial" w:hAnsi="Arial" w:cs="Arial"/>
          <w:sz w:val="24"/>
          <w:szCs w:val="24"/>
        </w:rPr>
        <w:t>Any possible to leakage</w:t>
      </w:r>
    </w:p>
    <w:p w:rsidR="003B7A1D" w:rsidRPr="001E5FCD" w:rsidRDefault="003B7A1D" w:rsidP="003B7A1D">
      <w:pPr>
        <w:pStyle w:val="ListParagraph"/>
        <w:numPr>
          <w:ilvl w:val="0"/>
          <w:numId w:val="68"/>
        </w:numPr>
        <w:spacing w:line="360" w:lineRule="auto"/>
        <w:jc w:val="both"/>
        <w:rPr>
          <w:rFonts w:ascii="Arial" w:hAnsi="Arial" w:cs="Arial"/>
          <w:sz w:val="24"/>
          <w:szCs w:val="24"/>
        </w:rPr>
      </w:pPr>
      <w:r w:rsidRPr="001E5FCD">
        <w:rPr>
          <w:rFonts w:ascii="Arial" w:hAnsi="Arial" w:cs="Arial"/>
          <w:sz w:val="24"/>
          <w:szCs w:val="24"/>
        </w:rPr>
        <w:t>Width and depth of beam</w:t>
      </w:r>
    </w:p>
    <w:p w:rsidR="003B7A1D" w:rsidRPr="001E5FCD" w:rsidRDefault="003B7A1D" w:rsidP="003B7A1D">
      <w:pPr>
        <w:pStyle w:val="ListParagraph"/>
        <w:numPr>
          <w:ilvl w:val="0"/>
          <w:numId w:val="68"/>
        </w:numPr>
        <w:spacing w:line="360" w:lineRule="auto"/>
        <w:jc w:val="both"/>
        <w:rPr>
          <w:rFonts w:ascii="Arial" w:hAnsi="Arial" w:cs="Arial"/>
          <w:sz w:val="24"/>
          <w:szCs w:val="24"/>
        </w:rPr>
      </w:pPr>
      <w:r w:rsidRPr="001E5FCD">
        <w:rPr>
          <w:rFonts w:ascii="Arial" w:hAnsi="Arial" w:cs="Arial"/>
          <w:sz w:val="24"/>
          <w:szCs w:val="24"/>
        </w:rPr>
        <w:t>Proper supporting</w:t>
      </w:r>
    </w:p>
    <w:p w:rsidR="003B7A1D" w:rsidRPr="001E5FCD" w:rsidRDefault="003B7A1D" w:rsidP="003B7A1D">
      <w:pPr>
        <w:pStyle w:val="ListParagraph"/>
        <w:numPr>
          <w:ilvl w:val="0"/>
          <w:numId w:val="68"/>
        </w:numPr>
        <w:spacing w:line="360" w:lineRule="auto"/>
        <w:jc w:val="both"/>
        <w:rPr>
          <w:rFonts w:ascii="Arial" w:hAnsi="Arial" w:cs="Arial"/>
          <w:sz w:val="24"/>
          <w:szCs w:val="24"/>
        </w:rPr>
      </w:pPr>
      <w:r w:rsidRPr="001E5FCD">
        <w:rPr>
          <w:rFonts w:ascii="Arial" w:hAnsi="Arial" w:cs="Arial"/>
          <w:sz w:val="24"/>
          <w:szCs w:val="24"/>
        </w:rPr>
        <w:t>Smoothness of inner surface of formwork</w:t>
      </w:r>
    </w:p>
    <w:p w:rsidR="003B7A1D" w:rsidRPr="001E5FCD" w:rsidRDefault="003B7A1D" w:rsidP="003B7A1D">
      <w:pPr>
        <w:pStyle w:val="ListParagraph"/>
        <w:numPr>
          <w:ilvl w:val="0"/>
          <w:numId w:val="68"/>
        </w:numPr>
        <w:spacing w:line="360" w:lineRule="auto"/>
        <w:jc w:val="both"/>
        <w:rPr>
          <w:rFonts w:ascii="Arial" w:hAnsi="Arial" w:cs="Arial"/>
          <w:sz w:val="24"/>
          <w:szCs w:val="24"/>
        </w:rPr>
      </w:pPr>
      <w:r w:rsidRPr="001E5FCD">
        <w:rPr>
          <w:rFonts w:ascii="Arial" w:hAnsi="Arial" w:cs="Arial"/>
          <w:sz w:val="24"/>
          <w:szCs w:val="24"/>
        </w:rPr>
        <w:t>If there any leakages in formwork, punch it with wet cement bags to avoid leakage.</w:t>
      </w:r>
    </w:p>
    <w:p w:rsidR="003B7A1D" w:rsidRPr="001E5FCD" w:rsidRDefault="003B7A1D" w:rsidP="003B7A1D">
      <w:pPr>
        <w:spacing w:line="360" w:lineRule="auto"/>
        <w:ind w:left="720"/>
        <w:jc w:val="both"/>
        <w:rPr>
          <w:rFonts w:ascii="Arial" w:hAnsi="Arial" w:cs="Arial"/>
        </w:rPr>
      </w:pPr>
      <w:r w:rsidRPr="001E5FCD">
        <w:rPr>
          <w:rFonts w:ascii="Arial" w:hAnsi="Arial" w:cs="Arial"/>
          <w:noProof/>
          <w:lang w:eastAsia="zh-TW"/>
        </w:rPr>
        <w:pict>
          <v:shape id="_x0000_s1070" type="#_x0000_t202" style="position:absolute;left:0;text-align:left;margin-left:141.35pt;margin-top:9.9pt;width:231.45pt;height:21pt;z-index:251705344;mso-height-percent:200;mso-height-percent:200;mso-width-relative:margin;mso-height-relative:margin" stroked="f">
            <v:textbox style="mso-fit-shape-to-text:t">
              <w:txbxContent>
                <w:p w:rsidR="003B7A1D" w:rsidRPr="001336CE" w:rsidRDefault="003B7A1D" w:rsidP="003B7A1D">
                  <w:pPr>
                    <w:rPr>
                      <w:rFonts w:ascii="Arial" w:hAnsi="Arial" w:cs="Arial"/>
                    </w:rPr>
                  </w:pPr>
                  <w:r w:rsidRPr="001336CE">
                    <w:rPr>
                      <w:rFonts w:ascii="Arial" w:hAnsi="Arial" w:cs="Arial"/>
                    </w:rPr>
                    <w:t>Fig.-23- Form work for Beam &amp; slab</w:t>
                  </w:r>
                </w:p>
              </w:txbxContent>
            </v:textbox>
          </v:shape>
        </w:pict>
      </w:r>
      <w:r>
        <w:rPr>
          <w:rFonts w:ascii="Arial" w:hAnsi="Arial" w:cs="Arial"/>
          <w:noProof/>
          <w:lang w:val="en-GB" w:eastAsia="en-GB" w:bidi="ta-IN"/>
        </w:rPr>
        <w:drawing>
          <wp:anchor distT="0" distB="0" distL="114300" distR="114300" simplePos="0" relativeHeight="251692032" behindDoc="0" locked="0" layoutInCell="1" allowOverlap="1">
            <wp:simplePos x="0" y="0"/>
            <wp:positionH relativeFrom="column">
              <wp:posOffset>122555</wp:posOffset>
            </wp:positionH>
            <wp:positionV relativeFrom="paragraph">
              <wp:posOffset>80010</wp:posOffset>
            </wp:positionV>
            <wp:extent cx="5829300" cy="3329305"/>
            <wp:effectExtent l="19050" t="0" r="0" b="0"/>
            <wp:wrapThrough wrapText="bothSides">
              <wp:wrapPolygon edited="0">
                <wp:start x="-71" y="0"/>
                <wp:lineTo x="-71" y="21505"/>
                <wp:lineTo x="21600" y="21505"/>
                <wp:lineTo x="21600" y="0"/>
                <wp:lineTo x="-71" y="0"/>
              </wp:wrapPolygon>
            </wp:wrapThrough>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829300" cy="3329305"/>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b/>
        </w:rPr>
      </w:pPr>
      <w:r w:rsidRPr="001E5FCD">
        <w:rPr>
          <w:rFonts w:ascii="Arial" w:hAnsi="Arial" w:cs="Arial"/>
          <w:b/>
        </w:rPr>
        <w:t>Task 08</w:t>
      </w:r>
    </w:p>
    <w:p w:rsidR="003B7A1D" w:rsidRPr="001E5FCD" w:rsidRDefault="003B7A1D" w:rsidP="003B7A1D">
      <w:pPr>
        <w:spacing w:line="360" w:lineRule="auto"/>
        <w:jc w:val="both"/>
        <w:rPr>
          <w:rFonts w:ascii="Arial" w:hAnsi="Arial" w:cs="Arial"/>
        </w:rPr>
      </w:pPr>
      <w:r w:rsidRPr="001E5FCD">
        <w:rPr>
          <w:rFonts w:ascii="Arial" w:hAnsi="Arial" w:cs="Arial"/>
          <w:b/>
        </w:rPr>
        <w:t>Explain the major reinforced concrete members of your building, their reinforcement arrangement (include important checks) and methods of constructions (steps should be clearly demonstrated)</w:t>
      </w:r>
    </w:p>
    <w:p w:rsidR="003B7A1D" w:rsidRPr="001E5FCD" w:rsidRDefault="003B7A1D" w:rsidP="003B7A1D">
      <w:pPr>
        <w:spacing w:line="360" w:lineRule="auto"/>
        <w:jc w:val="both"/>
        <w:rPr>
          <w:rFonts w:ascii="Arial" w:hAnsi="Arial" w:cs="Arial"/>
          <w:b/>
        </w:rPr>
      </w:pPr>
      <w:r w:rsidRPr="001E5FCD">
        <w:rPr>
          <w:rFonts w:ascii="Arial" w:hAnsi="Arial" w:cs="Arial"/>
          <w:b/>
        </w:rPr>
        <w:t>REINFORCEMENT</w:t>
      </w:r>
    </w:p>
    <w:p w:rsidR="003B7A1D" w:rsidRPr="001E5FCD" w:rsidRDefault="003B7A1D" w:rsidP="003B7A1D">
      <w:pPr>
        <w:spacing w:line="360" w:lineRule="auto"/>
        <w:jc w:val="both"/>
        <w:rPr>
          <w:rFonts w:ascii="Arial" w:hAnsi="Arial" w:cs="Arial"/>
        </w:rPr>
      </w:pPr>
      <w:r w:rsidRPr="001E5FCD">
        <w:rPr>
          <w:rFonts w:ascii="Arial" w:hAnsi="Arial" w:cs="Arial"/>
        </w:rPr>
        <w:lastRenderedPageBreak/>
        <w:t xml:space="preserve">The material which can be used as reinforcement in R.C.C work should have the following characteristics </w:t>
      </w:r>
    </w:p>
    <w:p w:rsidR="003B7A1D" w:rsidRPr="001E5FCD" w:rsidRDefault="003B7A1D" w:rsidP="003B7A1D">
      <w:pPr>
        <w:numPr>
          <w:ilvl w:val="0"/>
          <w:numId w:val="76"/>
        </w:numPr>
        <w:spacing w:after="200" w:line="360" w:lineRule="auto"/>
        <w:jc w:val="both"/>
        <w:rPr>
          <w:rFonts w:ascii="Arial" w:hAnsi="Arial" w:cs="Arial"/>
        </w:rPr>
      </w:pPr>
      <w:r w:rsidRPr="001E5FCD">
        <w:rPr>
          <w:rFonts w:ascii="Arial" w:hAnsi="Arial" w:cs="Arial"/>
        </w:rPr>
        <w:t>It should be able to develop perfect bond with concrete.</w:t>
      </w:r>
    </w:p>
    <w:p w:rsidR="003B7A1D" w:rsidRPr="001E5FCD" w:rsidRDefault="003B7A1D" w:rsidP="003B7A1D">
      <w:pPr>
        <w:numPr>
          <w:ilvl w:val="0"/>
          <w:numId w:val="76"/>
        </w:numPr>
        <w:spacing w:after="200" w:line="360" w:lineRule="auto"/>
        <w:jc w:val="both"/>
        <w:rPr>
          <w:rFonts w:ascii="Arial" w:hAnsi="Arial" w:cs="Arial"/>
        </w:rPr>
      </w:pPr>
      <w:r w:rsidRPr="001E5FCD">
        <w:rPr>
          <w:rFonts w:ascii="Arial" w:hAnsi="Arial" w:cs="Arial"/>
        </w:rPr>
        <w:t>Its co-efficient of thermal expansion should be nearly same as that of concrete.</w:t>
      </w:r>
    </w:p>
    <w:p w:rsidR="003B7A1D" w:rsidRPr="001E5FCD" w:rsidRDefault="003B7A1D" w:rsidP="003B7A1D">
      <w:pPr>
        <w:numPr>
          <w:ilvl w:val="0"/>
          <w:numId w:val="76"/>
        </w:numPr>
        <w:spacing w:after="200" w:line="360" w:lineRule="auto"/>
        <w:jc w:val="both"/>
        <w:rPr>
          <w:rFonts w:ascii="Arial" w:hAnsi="Arial" w:cs="Arial"/>
        </w:rPr>
      </w:pPr>
      <w:r w:rsidRPr="001E5FCD">
        <w:rPr>
          <w:rFonts w:ascii="Arial" w:hAnsi="Arial" w:cs="Arial"/>
        </w:rPr>
        <w:t>It should have high tensile strength.</w:t>
      </w:r>
    </w:p>
    <w:p w:rsidR="003B7A1D" w:rsidRPr="001E5FCD" w:rsidRDefault="003B7A1D" w:rsidP="003B7A1D">
      <w:pPr>
        <w:numPr>
          <w:ilvl w:val="0"/>
          <w:numId w:val="76"/>
        </w:numPr>
        <w:spacing w:after="200" w:line="360" w:lineRule="auto"/>
        <w:jc w:val="both"/>
        <w:rPr>
          <w:rFonts w:ascii="Arial" w:hAnsi="Arial" w:cs="Arial"/>
        </w:rPr>
      </w:pPr>
      <w:r w:rsidRPr="001E5FCD">
        <w:rPr>
          <w:rFonts w:ascii="Arial" w:hAnsi="Arial" w:cs="Arial"/>
        </w:rPr>
        <w:t>Concrete should not produce any harmful effect on the embedded material.</w:t>
      </w:r>
    </w:p>
    <w:p w:rsidR="003B7A1D" w:rsidRPr="001E5FCD" w:rsidRDefault="003B7A1D" w:rsidP="003B7A1D">
      <w:pPr>
        <w:numPr>
          <w:ilvl w:val="0"/>
          <w:numId w:val="76"/>
        </w:numPr>
        <w:spacing w:after="200" w:line="360" w:lineRule="auto"/>
        <w:jc w:val="both"/>
        <w:rPr>
          <w:rFonts w:ascii="Arial" w:hAnsi="Arial" w:cs="Arial"/>
        </w:rPr>
      </w:pPr>
      <w:r w:rsidRPr="001E5FCD">
        <w:rPr>
          <w:rFonts w:ascii="Arial" w:hAnsi="Arial" w:cs="Arial"/>
        </w:rPr>
        <w:t xml:space="preserve">It should be easy to cut, bend, bind or weld. </w:t>
      </w:r>
    </w:p>
    <w:p w:rsidR="003B7A1D" w:rsidRPr="001E5FCD" w:rsidRDefault="003B7A1D" w:rsidP="003B7A1D">
      <w:pPr>
        <w:numPr>
          <w:ilvl w:val="0"/>
          <w:numId w:val="76"/>
        </w:numPr>
        <w:spacing w:after="200" w:line="360" w:lineRule="auto"/>
        <w:jc w:val="both"/>
        <w:rPr>
          <w:rFonts w:ascii="Arial" w:hAnsi="Arial" w:cs="Arial"/>
        </w:rPr>
      </w:pPr>
      <w:r w:rsidRPr="001E5FCD">
        <w:rPr>
          <w:rFonts w:ascii="Arial" w:hAnsi="Arial" w:cs="Arial"/>
        </w:rPr>
        <w:t>It should be easily available.</w:t>
      </w:r>
    </w:p>
    <w:p w:rsidR="003B7A1D" w:rsidRPr="001E5FCD" w:rsidRDefault="003B7A1D" w:rsidP="003B7A1D">
      <w:pPr>
        <w:spacing w:line="360" w:lineRule="auto"/>
        <w:jc w:val="both"/>
        <w:rPr>
          <w:rFonts w:ascii="Arial" w:hAnsi="Arial" w:cs="Arial"/>
          <w:b/>
        </w:rPr>
      </w:pPr>
      <w:r w:rsidRPr="001E5FCD">
        <w:rPr>
          <w:rFonts w:ascii="Arial" w:hAnsi="Arial" w:cs="Arial"/>
          <w:b/>
        </w:rPr>
        <w:t>REINFORCE CONCRETE</w:t>
      </w:r>
    </w:p>
    <w:p w:rsidR="003B7A1D" w:rsidRPr="001E5FCD" w:rsidRDefault="003B7A1D" w:rsidP="003B7A1D">
      <w:pPr>
        <w:numPr>
          <w:ilvl w:val="0"/>
          <w:numId w:val="77"/>
        </w:numPr>
        <w:spacing w:after="200" w:line="360" w:lineRule="auto"/>
        <w:jc w:val="both"/>
        <w:rPr>
          <w:rFonts w:ascii="Arial" w:hAnsi="Arial" w:cs="Arial"/>
        </w:rPr>
      </w:pPr>
      <w:r w:rsidRPr="001E5FCD">
        <w:rPr>
          <w:rFonts w:ascii="Arial" w:hAnsi="Arial" w:cs="Arial"/>
        </w:rPr>
        <w:t>Though strong in compression, concrete is extremely weak in tension. Its resistance to tension is so low that plain concrete can only be used where the member is in pure compression. Steel on the other hand is equally strong in compression and tension. Therefore steel combined with concrete. Such as a combination is called reinforce concrete.</w:t>
      </w:r>
    </w:p>
    <w:p w:rsidR="003B7A1D" w:rsidRPr="001E5FCD" w:rsidRDefault="003B7A1D" w:rsidP="003B7A1D">
      <w:pPr>
        <w:spacing w:line="360" w:lineRule="auto"/>
        <w:jc w:val="both"/>
        <w:rPr>
          <w:rFonts w:ascii="Arial" w:hAnsi="Arial" w:cs="Arial"/>
          <w:b/>
        </w:rPr>
      </w:pPr>
      <w:r w:rsidRPr="001E5FCD">
        <w:rPr>
          <w:rFonts w:ascii="Arial" w:hAnsi="Arial" w:cs="Arial"/>
          <w:b/>
        </w:rPr>
        <w:t>ADVANCETAGES OF REINFORCED CONCRETE</w:t>
      </w:r>
    </w:p>
    <w:p w:rsidR="003B7A1D" w:rsidRPr="001E5FCD" w:rsidRDefault="003B7A1D" w:rsidP="003B7A1D">
      <w:pPr>
        <w:numPr>
          <w:ilvl w:val="0"/>
          <w:numId w:val="78"/>
        </w:numPr>
        <w:spacing w:after="200" w:line="360" w:lineRule="auto"/>
        <w:jc w:val="both"/>
        <w:rPr>
          <w:rFonts w:ascii="Arial" w:hAnsi="Arial" w:cs="Arial"/>
        </w:rPr>
      </w:pPr>
      <w:r w:rsidRPr="001E5FCD">
        <w:rPr>
          <w:rFonts w:ascii="Arial" w:hAnsi="Arial" w:cs="Arial"/>
        </w:rPr>
        <w:t>It is economical in ultimate cost.</w:t>
      </w:r>
    </w:p>
    <w:p w:rsidR="003B7A1D" w:rsidRPr="001E5FCD" w:rsidRDefault="003B7A1D" w:rsidP="003B7A1D">
      <w:pPr>
        <w:numPr>
          <w:ilvl w:val="0"/>
          <w:numId w:val="78"/>
        </w:numPr>
        <w:spacing w:after="200" w:line="360" w:lineRule="auto"/>
        <w:jc w:val="both"/>
        <w:rPr>
          <w:rFonts w:ascii="Arial" w:hAnsi="Arial" w:cs="Arial"/>
        </w:rPr>
      </w:pPr>
      <w:r w:rsidRPr="001E5FCD">
        <w:rPr>
          <w:rFonts w:ascii="Arial" w:hAnsi="Arial" w:cs="Arial"/>
        </w:rPr>
        <w:t>It is almost impermeable to moisture.</w:t>
      </w:r>
    </w:p>
    <w:p w:rsidR="003B7A1D" w:rsidRPr="001E5FCD" w:rsidRDefault="003B7A1D" w:rsidP="003B7A1D">
      <w:pPr>
        <w:numPr>
          <w:ilvl w:val="0"/>
          <w:numId w:val="78"/>
        </w:numPr>
        <w:spacing w:after="200" w:line="360" w:lineRule="auto"/>
        <w:jc w:val="both"/>
        <w:rPr>
          <w:rFonts w:ascii="Arial" w:hAnsi="Arial" w:cs="Arial"/>
        </w:rPr>
      </w:pPr>
      <w:r w:rsidRPr="001E5FCD">
        <w:rPr>
          <w:rFonts w:ascii="Arial" w:hAnsi="Arial" w:cs="Arial"/>
        </w:rPr>
        <w:t>The cost of maintenance of a reinforced concrete structure is almost nil.</w:t>
      </w:r>
    </w:p>
    <w:p w:rsidR="003B7A1D" w:rsidRPr="001E5FCD" w:rsidRDefault="003B7A1D" w:rsidP="003B7A1D">
      <w:pPr>
        <w:numPr>
          <w:ilvl w:val="0"/>
          <w:numId w:val="78"/>
        </w:numPr>
        <w:spacing w:after="200" w:line="360" w:lineRule="auto"/>
        <w:jc w:val="both"/>
        <w:rPr>
          <w:rFonts w:ascii="Arial" w:hAnsi="Arial" w:cs="Arial"/>
        </w:rPr>
      </w:pPr>
      <w:r w:rsidRPr="001E5FCD">
        <w:rPr>
          <w:rFonts w:ascii="Arial" w:hAnsi="Arial" w:cs="Arial"/>
        </w:rPr>
        <w:t>The materials used in the reinforced concrete construction are easily obtainable.</w:t>
      </w:r>
    </w:p>
    <w:p w:rsidR="003B7A1D" w:rsidRPr="001E5FCD" w:rsidRDefault="003B7A1D" w:rsidP="003B7A1D">
      <w:pPr>
        <w:numPr>
          <w:ilvl w:val="0"/>
          <w:numId w:val="78"/>
        </w:numPr>
        <w:spacing w:after="200" w:line="360" w:lineRule="auto"/>
        <w:jc w:val="both"/>
        <w:rPr>
          <w:rFonts w:ascii="Arial" w:hAnsi="Arial" w:cs="Arial"/>
        </w:rPr>
      </w:pPr>
      <w:r w:rsidRPr="001E5FCD">
        <w:rPr>
          <w:rFonts w:ascii="Arial" w:hAnsi="Arial" w:cs="Arial"/>
        </w:rPr>
        <w:t xml:space="preserve">  Its monolithic character gives much rigidity to the structure.</w:t>
      </w:r>
    </w:p>
    <w:p w:rsidR="003B7A1D" w:rsidRPr="001E5FCD" w:rsidRDefault="003B7A1D" w:rsidP="003B7A1D">
      <w:pPr>
        <w:numPr>
          <w:ilvl w:val="0"/>
          <w:numId w:val="78"/>
        </w:numPr>
        <w:spacing w:after="200" w:line="360" w:lineRule="auto"/>
        <w:jc w:val="both"/>
        <w:rPr>
          <w:rFonts w:ascii="Arial" w:hAnsi="Arial" w:cs="Arial"/>
        </w:rPr>
      </w:pPr>
      <w:r w:rsidRPr="001E5FCD">
        <w:rPr>
          <w:rFonts w:ascii="Arial" w:hAnsi="Arial" w:cs="Arial"/>
        </w:rPr>
        <w:t xml:space="preserve">It is durable and fire- resisting. It does not rot or decay and is not attacked by termites. </w:t>
      </w: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b/>
        </w:rPr>
      </w:pPr>
      <w:r w:rsidRPr="001E5FCD">
        <w:rPr>
          <w:rFonts w:ascii="Arial" w:hAnsi="Arial" w:cs="Arial"/>
          <w:b/>
        </w:rPr>
        <w:t>Main components of reinforcement</w:t>
      </w:r>
    </w:p>
    <w:p w:rsidR="003B7A1D" w:rsidRPr="001E5FCD" w:rsidRDefault="003B7A1D" w:rsidP="003B7A1D">
      <w:pPr>
        <w:numPr>
          <w:ilvl w:val="0"/>
          <w:numId w:val="79"/>
        </w:numPr>
        <w:spacing w:line="360" w:lineRule="auto"/>
        <w:jc w:val="both"/>
        <w:rPr>
          <w:rFonts w:ascii="Arial" w:hAnsi="Arial" w:cs="Arial"/>
        </w:rPr>
      </w:pPr>
      <w:r w:rsidRPr="001E5FCD">
        <w:rPr>
          <w:rFonts w:ascii="Arial" w:hAnsi="Arial" w:cs="Arial"/>
        </w:rPr>
        <w:t xml:space="preserve">Concrete </w:t>
      </w:r>
    </w:p>
    <w:p w:rsidR="003B7A1D" w:rsidRPr="001E5FCD" w:rsidRDefault="003B7A1D" w:rsidP="003B7A1D">
      <w:pPr>
        <w:numPr>
          <w:ilvl w:val="0"/>
          <w:numId w:val="79"/>
        </w:numPr>
        <w:spacing w:line="360" w:lineRule="auto"/>
        <w:jc w:val="both"/>
        <w:rPr>
          <w:rFonts w:ascii="Arial" w:hAnsi="Arial" w:cs="Arial"/>
        </w:rPr>
      </w:pPr>
      <w:r w:rsidRPr="001E5FCD">
        <w:rPr>
          <w:rFonts w:ascii="Arial" w:hAnsi="Arial" w:cs="Arial"/>
        </w:rPr>
        <w:t>Reinforcement (steel)</w:t>
      </w:r>
    </w:p>
    <w:p w:rsidR="003B7A1D" w:rsidRPr="001E5FCD" w:rsidRDefault="003B7A1D" w:rsidP="003B7A1D">
      <w:pPr>
        <w:spacing w:line="360" w:lineRule="auto"/>
        <w:jc w:val="both"/>
        <w:rPr>
          <w:rFonts w:ascii="Arial" w:hAnsi="Arial" w:cs="Arial"/>
          <w:b/>
        </w:rPr>
      </w:pPr>
      <w:r w:rsidRPr="001E5FCD">
        <w:rPr>
          <w:rFonts w:ascii="Arial" w:hAnsi="Arial" w:cs="Arial"/>
          <w:b/>
        </w:rPr>
        <w:t>Concrete</w:t>
      </w:r>
    </w:p>
    <w:p w:rsidR="003B7A1D" w:rsidRPr="001E5FCD" w:rsidRDefault="003B7A1D" w:rsidP="003B7A1D">
      <w:pPr>
        <w:spacing w:line="360" w:lineRule="auto"/>
        <w:jc w:val="both"/>
        <w:rPr>
          <w:rFonts w:ascii="Arial" w:hAnsi="Arial" w:cs="Arial"/>
        </w:rPr>
      </w:pPr>
      <w:r w:rsidRPr="001E5FCD">
        <w:rPr>
          <w:rFonts w:ascii="Arial" w:hAnsi="Arial" w:cs="Arial"/>
        </w:rPr>
        <w:t>Concrete is a soled hard material, which is consists of cement, fine aggregate (sand &lt; 0.5mm), cost aggregate (material &gt; 0.5), water, admixture.</w:t>
      </w:r>
    </w:p>
    <w:p w:rsidR="003B7A1D" w:rsidRPr="001E5FCD" w:rsidRDefault="003B7A1D" w:rsidP="003B7A1D">
      <w:pPr>
        <w:spacing w:line="360" w:lineRule="auto"/>
        <w:jc w:val="both"/>
        <w:rPr>
          <w:rFonts w:ascii="Arial" w:hAnsi="Arial" w:cs="Arial"/>
        </w:rPr>
      </w:pPr>
      <w:r w:rsidRPr="001E5FCD">
        <w:rPr>
          <w:rFonts w:ascii="Arial" w:hAnsi="Arial" w:cs="Arial"/>
        </w:rPr>
        <w:t>The concrete strength, durability other characteristics of concrete depend on the properties of the mixture, method of compaction, grate of the concrete.</w:t>
      </w:r>
    </w:p>
    <w:p w:rsidR="003B7A1D" w:rsidRPr="001E5FCD" w:rsidRDefault="003B7A1D" w:rsidP="003B7A1D">
      <w:pPr>
        <w:spacing w:line="360" w:lineRule="auto"/>
        <w:jc w:val="both"/>
        <w:rPr>
          <w:rFonts w:ascii="Arial" w:hAnsi="Arial" w:cs="Arial"/>
          <w:b/>
        </w:rPr>
      </w:pPr>
      <w:r w:rsidRPr="001E5FCD">
        <w:rPr>
          <w:rFonts w:ascii="Arial" w:hAnsi="Arial" w:cs="Arial"/>
          <w:b/>
        </w:rPr>
        <w:t>PROPERTIES OF CONCRETE</w:t>
      </w:r>
    </w:p>
    <w:p w:rsidR="003B7A1D" w:rsidRPr="001E5FCD" w:rsidRDefault="003B7A1D" w:rsidP="003B7A1D">
      <w:pPr>
        <w:numPr>
          <w:ilvl w:val="0"/>
          <w:numId w:val="80"/>
        </w:numPr>
        <w:spacing w:after="200" w:line="360" w:lineRule="auto"/>
        <w:ind w:left="1800" w:hanging="1440"/>
        <w:jc w:val="both"/>
        <w:rPr>
          <w:rFonts w:ascii="Arial" w:hAnsi="Arial" w:cs="Arial"/>
        </w:rPr>
      </w:pPr>
      <w:r w:rsidRPr="001E5FCD">
        <w:rPr>
          <w:rFonts w:ascii="Arial" w:hAnsi="Arial" w:cs="Arial"/>
          <w:b/>
        </w:rPr>
        <w:t>Strength</w:t>
      </w:r>
      <w:r w:rsidRPr="001E5FCD">
        <w:rPr>
          <w:rFonts w:ascii="Arial" w:hAnsi="Arial" w:cs="Arial"/>
        </w:rPr>
        <w:t xml:space="preserve"> - The concrete must be strong enough to with stand without injury all the         imposed stresses with the required factor of safety.</w:t>
      </w:r>
    </w:p>
    <w:p w:rsidR="003B7A1D" w:rsidRPr="001E5FCD" w:rsidRDefault="003B7A1D" w:rsidP="003B7A1D">
      <w:pPr>
        <w:numPr>
          <w:ilvl w:val="0"/>
          <w:numId w:val="80"/>
        </w:numPr>
        <w:spacing w:after="200" w:line="360" w:lineRule="auto"/>
        <w:ind w:left="1890" w:hanging="1530"/>
        <w:jc w:val="both"/>
        <w:rPr>
          <w:rFonts w:ascii="Arial" w:hAnsi="Arial" w:cs="Arial"/>
        </w:rPr>
      </w:pPr>
      <w:r w:rsidRPr="001E5FCD">
        <w:rPr>
          <w:rFonts w:ascii="Arial" w:hAnsi="Arial" w:cs="Arial"/>
          <w:b/>
        </w:rPr>
        <w:t>Durability</w:t>
      </w:r>
      <w:r w:rsidRPr="001E5FCD">
        <w:rPr>
          <w:rFonts w:ascii="Arial" w:hAnsi="Arial" w:cs="Arial"/>
        </w:rPr>
        <w:t xml:space="preserve"> - It is the property of concrete by virtue of which it is capable of resisting its    disintegration and decay. which may be caused due to:</w:t>
      </w:r>
    </w:p>
    <w:p w:rsidR="003B7A1D" w:rsidRPr="001E5FCD" w:rsidRDefault="003B7A1D" w:rsidP="003B7A1D">
      <w:pPr>
        <w:numPr>
          <w:ilvl w:val="0"/>
          <w:numId w:val="81"/>
        </w:numPr>
        <w:spacing w:after="200" w:line="360" w:lineRule="auto"/>
        <w:jc w:val="both"/>
        <w:rPr>
          <w:rFonts w:ascii="Arial" w:hAnsi="Arial" w:cs="Arial"/>
        </w:rPr>
      </w:pPr>
      <w:r w:rsidRPr="001E5FCD">
        <w:rPr>
          <w:rFonts w:ascii="Arial" w:hAnsi="Arial" w:cs="Arial"/>
        </w:rPr>
        <w:t>Use of unsound cement.</w:t>
      </w:r>
    </w:p>
    <w:p w:rsidR="003B7A1D" w:rsidRPr="001E5FCD" w:rsidRDefault="003B7A1D" w:rsidP="003B7A1D">
      <w:pPr>
        <w:numPr>
          <w:ilvl w:val="0"/>
          <w:numId w:val="81"/>
        </w:numPr>
        <w:spacing w:after="200" w:line="360" w:lineRule="auto"/>
        <w:jc w:val="both"/>
        <w:rPr>
          <w:rFonts w:ascii="Arial" w:hAnsi="Arial" w:cs="Arial"/>
        </w:rPr>
      </w:pPr>
      <w:r w:rsidRPr="001E5FCD">
        <w:rPr>
          <w:rFonts w:ascii="Arial" w:hAnsi="Arial" w:cs="Arial"/>
        </w:rPr>
        <w:t>Use of less durable aggregate.</w:t>
      </w:r>
    </w:p>
    <w:p w:rsidR="003B7A1D" w:rsidRPr="001E5FCD" w:rsidRDefault="003B7A1D" w:rsidP="003B7A1D">
      <w:pPr>
        <w:numPr>
          <w:ilvl w:val="0"/>
          <w:numId w:val="81"/>
        </w:numPr>
        <w:spacing w:after="200" w:line="360" w:lineRule="auto"/>
        <w:jc w:val="both"/>
        <w:rPr>
          <w:rFonts w:ascii="Arial" w:hAnsi="Arial" w:cs="Arial"/>
        </w:rPr>
      </w:pPr>
      <w:r w:rsidRPr="001E5FCD">
        <w:rPr>
          <w:rFonts w:ascii="Arial" w:hAnsi="Arial" w:cs="Arial"/>
        </w:rPr>
        <w:t xml:space="preserve">Entry of harmful gases and salts through the pores and voids preset in the concrete </w:t>
      </w:r>
    </w:p>
    <w:p w:rsidR="003B7A1D" w:rsidRPr="001E5FCD" w:rsidRDefault="003B7A1D" w:rsidP="003B7A1D">
      <w:pPr>
        <w:numPr>
          <w:ilvl w:val="0"/>
          <w:numId w:val="81"/>
        </w:numPr>
        <w:spacing w:after="200" w:line="360" w:lineRule="auto"/>
        <w:jc w:val="both"/>
        <w:rPr>
          <w:rFonts w:ascii="Arial" w:hAnsi="Arial" w:cs="Arial"/>
        </w:rPr>
      </w:pPr>
      <w:r w:rsidRPr="001E5FCD">
        <w:rPr>
          <w:rFonts w:ascii="Arial" w:hAnsi="Arial" w:cs="Arial"/>
        </w:rPr>
        <w:t>Freezing and thawing of water sucked through the cracks or crevices by capillary action.</w:t>
      </w:r>
    </w:p>
    <w:p w:rsidR="003B7A1D" w:rsidRPr="001E5FCD" w:rsidRDefault="003B7A1D" w:rsidP="003B7A1D">
      <w:pPr>
        <w:numPr>
          <w:ilvl w:val="0"/>
          <w:numId w:val="81"/>
        </w:numPr>
        <w:spacing w:after="200" w:line="360" w:lineRule="auto"/>
        <w:jc w:val="both"/>
        <w:rPr>
          <w:rFonts w:ascii="Arial" w:hAnsi="Arial" w:cs="Arial"/>
        </w:rPr>
      </w:pPr>
      <w:r w:rsidRPr="001E5FCD">
        <w:rPr>
          <w:rFonts w:ascii="Arial" w:hAnsi="Arial" w:cs="Arial"/>
        </w:rPr>
        <w:t>Expansion and contraction resulting from temperature changes and alternate drying and wetting.</w:t>
      </w:r>
    </w:p>
    <w:p w:rsidR="003B7A1D" w:rsidRPr="001E5FCD" w:rsidRDefault="003B7A1D" w:rsidP="003B7A1D">
      <w:pPr>
        <w:numPr>
          <w:ilvl w:val="0"/>
          <w:numId w:val="82"/>
        </w:numPr>
        <w:spacing w:after="200" w:line="360" w:lineRule="auto"/>
        <w:ind w:left="2160" w:hanging="1800"/>
        <w:jc w:val="both"/>
        <w:rPr>
          <w:rFonts w:ascii="Arial" w:hAnsi="Arial" w:cs="Arial"/>
        </w:rPr>
      </w:pPr>
      <w:r w:rsidRPr="001E5FCD">
        <w:rPr>
          <w:rFonts w:ascii="Arial" w:hAnsi="Arial" w:cs="Arial"/>
          <w:b/>
        </w:rPr>
        <w:lastRenderedPageBreak/>
        <w:t>Workability</w:t>
      </w:r>
      <w:r w:rsidRPr="001E5FCD">
        <w:rPr>
          <w:rFonts w:ascii="Arial" w:hAnsi="Arial" w:cs="Arial"/>
        </w:rPr>
        <w:t xml:space="preserve"> - It is simplest from a concrete is said to be workable if it can be easily mixed, handled, transported, placed in position and compacted.</w:t>
      </w:r>
    </w:p>
    <w:p w:rsidR="003B7A1D" w:rsidRPr="001E5FCD" w:rsidRDefault="003B7A1D" w:rsidP="003B7A1D">
      <w:pPr>
        <w:numPr>
          <w:ilvl w:val="0"/>
          <w:numId w:val="82"/>
        </w:numPr>
        <w:spacing w:after="200" w:line="360" w:lineRule="auto"/>
        <w:ind w:left="2160" w:hanging="1800"/>
        <w:jc w:val="both"/>
        <w:rPr>
          <w:rFonts w:ascii="Arial" w:hAnsi="Arial" w:cs="Arial"/>
        </w:rPr>
      </w:pPr>
      <w:r w:rsidRPr="001E5FCD">
        <w:rPr>
          <w:rFonts w:ascii="Arial" w:hAnsi="Arial" w:cs="Arial"/>
          <w:b/>
        </w:rPr>
        <w:t>Moldable</w:t>
      </w:r>
      <w:r w:rsidRPr="001E5FCD">
        <w:rPr>
          <w:rFonts w:ascii="Arial" w:hAnsi="Arial" w:cs="Arial"/>
        </w:rPr>
        <w:t xml:space="preserve"> -    Can be cast and any shape.</w:t>
      </w:r>
    </w:p>
    <w:p w:rsidR="003B7A1D" w:rsidRPr="001E5FCD" w:rsidRDefault="003B7A1D" w:rsidP="003B7A1D">
      <w:pPr>
        <w:numPr>
          <w:ilvl w:val="0"/>
          <w:numId w:val="82"/>
        </w:numPr>
        <w:spacing w:after="200" w:line="360" w:lineRule="auto"/>
        <w:jc w:val="both"/>
        <w:rPr>
          <w:rFonts w:ascii="Arial" w:hAnsi="Arial" w:cs="Arial"/>
        </w:rPr>
      </w:pPr>
      <w:r w:rsidRPr="001E5FCD">
        <w:rPr>
          <w:rFonts w:ascii="Arial" w:hAnsi="Arial" w:cs="Arial"/>
          <w:b/>
        </w:rPr>
        <w:t xml:space="preserve">                          Economical</w:t>
      </w:r>
      <w:r w:rsidRPr="001E5FCD">
        <w:rPr>
          <w:rFonts w:ascii="Arial" w:hAnsi="Arial" w:cs="Arial"/>
        </w:rPr>
        <w:t xml:space="preserve"> - Reasonable price.</w:t>
      </w: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b/>
        </w:rPr>
      </w:pPr>
      <w:r w:rsidRPr="001E5FCD">
        <w:rPr>
          <w:rFonts w:ascii="Arial" w:hAnsi="Arial" w:cs="Arial"/>
          <w:b/>
        </w:rPr>
        <w:t>GRADES OFCONCRETE</w:t>
      </w:r>
    </w:p>
    <w:p w:rsidR="003B7A1D" w:rsidRPr="001E5FCD" w:rsidRDefault="003B7A1D" w:rsidP="003B7A1D">
      <w:pPr>
        <w:spacing w:line="360" w:lineRule="auto"/>
        <w:jc w:val="both"/>
        <w:rPr>
          <w:rFonts w:ascii="Arial" w:hAnsi="Arial" w:cs="Arial"/>
          <w:b/>
        </w:rPr>
      </w:pPr>
      <w:r w:rsidRPr="001E5FCD">
        <w:rPr>
          <w:rFonts w:ascii="Arial" w:hAnsi="Arial" w:cs="Arial"/>
        </w:rPr>
        <w:t xml:space="preserve">Seven grades of concrete were specified as M 100, M 150, M 200, M 250, M 300, M 350 and M 400. In the designation of the mix letter M represented the mix. Represented the work cube compressive strength of 15cm cubes at 28 days expressed in </w:t>
      </w:r>
    </w:p>
    <w:p w:rsidR="003B7A1D" w:rsidRPr="001E5FCD" w:rsidRDefault="003B7A1D" w:rsidP="003B7A1D">
      <w:pPr>
        <w:spacing w:line="360" w:lineRule="auto"/>
        <w:jc w:val="both"/>
        <w:rPr>
          <w:rFonts w:ascii="Arial" w:hAnsi="Arial" w:cs="Arial"/>
          <w:b/>
        </w:rPr>
      </w:pPr>
      <w:r w:rsidRPr="001E5FCD">
        <w:rPr>
          <w:rFonts w:ascii="Arial" w:hAnsi="Arial" w:cs="Arial"/>
          <w:b/>
        </w:rPr>
        <w:t xml:space="preserve">  Grades of concrete</w:t>
      </w:r>
    </w:p>
    <w:p w:rsidR="003B7A1D" w:rsidRPr="001E5FCD" w:rsidRDefault="003B7A1D" w:rsidP="003B7A1D">
      <w:pPr>
        <w:spacing w:line="360" w:lineRule="auto"/>
        <w:jc w:val="both"/>
        <w:rPr>
          <w:rFonts w:ascii="Arial" w:hAnsi="Arial" w:cs="Arial"/>
        </w:rPr>
      </w:pPr>
      <w:r w:rsidRPr="001E5FCD">
        <w:rPr>
          <w:rFonts w:ascii="Arial" w:hAnsi="Arial" w:cs="Arial"/>
          <w:noProof/>
        </w:rPr>
        <w:pict>
          <v:shapetype id="_x0000_t32" coordsize="21600,21600" o:spt="32" o:oned="t" path="m,l21600,21600e" filled="f">
            <v:path arrowok="t" fillok="f" o:connecttype="none"/>
            <o:lock v:ext="edit" shapetype="t"/>
          </v:shapetype>
          <v:shape id="_x0000_s1074" type="#_x0000_t32" style="position:absolute;left:0;text-align:left;margin-left:181.4pt;margin-top:1.4pt;width:0;height:136.3pt;z-index:251709440" o:connectortype="straight"/>
        </w:pict>
      </w:r>
      <w:r w:rsidRPr="001E5FCD">
        <w:rPr>
          <w:rFonts w:ascii="Arial" w:hAnsi="Arial" w:cs="Arial"/>
          <w:noProof/>
        </w:rPr>
        <w:pict>
          <v:shape id="_x0000_s1077" type="#_x0000_t202" style="position:absolute;left:0;text-align:left;margin-left:6.25pt;margin-top:17.7pt;width:175.15pt;height:120pt;z-index:251712512">
            <v:textbox style="mso-next-textbox:#_x0000_s1077">
              <w:txbxContent>
                <w:p w:rsidR="003B7A1D" w:rsidRPr="00F25A75" w:rsidRDefault="003B7A1D" w:rsidP="003B7A1D">
                  <w:pPr>
                    <w:ind w:left="720"/>
                  </w:pPr>
                  <w:r w:rsidRPr="00F25A75">
                    <w:t>M 10</w:t>
                  </w:r>
                </w:p>
                <w:p w:rsidR="003B7A1D" w:rsidRPr="00F25A75" w:rsidRDefault="003B7A1D" w:rsidP="003B7A1D">
                  <w:pPr>
                    <w:ind w:left="720"/>
                  </w:pPr>
                  <w:r w:rsidRPr="00F25A75">
                    <w:t>M 15</w:t>
                  </w:r>
                </w:p>
                <w:p w:rsidR="003B7A1D" w:rsidRPr="00F25A75" w:rsidRDefault="003B7A1D" w:rsidP="003B7A1D">
                  <w:pPr>
                    <w:ind w:left="720"/>
                  </w:pPr>
                  <w:r w:rsidRPr="00F25A75">
                    <w:t>M 20</w:t>
                  </w:r>
                </w:p>
                <w:p w:rsidR="003B7A1D" w:rsidRPr="00F25A75" w:rsidRDefault="003B7A1D" w:rsidP="003B7A1D">
                  <w:pPr>
                    <w:ind w:left="720"/>
                  </w:pPr>
                  <w:r w:rsidRPr="00F25A75">
                    <w:t>M 25</w:t>
                  </w:r>
                </w:p>
                <w:p w:rsidR="003B7A1D" w:rsidRPr="00F25A75" w:rsidRDefault="003B7A1D" w:rsidP="003B7A1D">
                  <w:pPr>
                    <w:ind w:left="720"/>
                  </w:pPr>
                  <w:r w:rsidRPr="00F25A75">
                    <w:t>M 30</w:t>
                  </w:r>
                </w:p>
                <w:p w:rsidR="003B7A1D" w:rsidRPr="00F25A75" w:rsidRDefault="003B7A1D" w:rsidP="003B7A1D">
                  <w:pPr>
                    <w:ind w:left="720"/>
                  </w:pPr>
                  <w:r w:rsidRPr="00F25A75">
                    <w:t>M 35</w:t>
                  </w:r>
                </w:p>
                <w:p w:rsidR="003B7A1D" w:rsidRPr="00F25A75" w:rsidRDefault="003B7A1D" w:rsidP="003B7A1D">
                  <w:pPr>
                    <w:ind w:left="720"/>
                  </w:pPr>
                  <w:r w:rsidRPr="00F25A75">
                    <w:t>M 40</w:t>
                  </w:r>
                </w:p>
              </w:txbxContent>
            </v:textbox>
          </v:shape>
        </w:pict>
      </w:r>
      <w:r w:rsidRPr="001E5FCD">
        <w:rPr>
          <w:rFonts w:ascii="Arial" w:hAnsi="Arial" w:cs="Arial"/>
          <w:noProof/>
        </w:rPr>
        <w:pict>
          <v:shape id="_x0000_s1078" type="#_x0000_t202" style="position:absolute;left:0;text-align:left;margin-left:181.4pt;margin-top:17.7pt;width:204.2pt;height:120pt;z-index:251713536">
            <v:textbox style="mso-next-textbox:#_x0000_s1078">
              <w:txbxContent>
                <w:p w:rsidR="003B7A1D" w:rsidRPr="00F25A75" w:rsidRDefault="003B7A1D" w:rsidP="003B7A1D">
                  <w:pPr>
                    <w:ind w:left="1440"/>
                  </w:pPr>
                  <w:r w:rsidRPr="00F25A75">
                    <w:t>10</w:t>
                  </w:r>
                </w:p>
                <w:p w:rsidR="003B7A1D" w:rsidRPr="00F25A75" w:rsidRDefault="003B7A1D" w:rsidP="003B7A1D">
                  <w:pPr>
                    <w:ind w:left="1440"/>
                  </w:pPr>
                  <w:r w:rsidRPr="00F25A75">
                    <w:t>15</w:t>
                  </w:r>
                </w:p>
                <w:p w:rsidR="003B7A1D" w:rsidRPr="00F25A75" w:rsidRDefault="003B7A1D" w:rsidP="003B7A1D">
                  <w:pPr>
                    <w:ind w:left="1440"/>
                  </w:pPr>
                  <w:r w:rsidRPr="00F25A75">
                    <w:t>20</w:t>
                  </w:r>
                </w:p>
                <w:p w:rsidR="003B7A1D" w:rsidRPr="00F25A75" w:rsidRDefault="003B7A1D" w:rsidP="003B7A1D">
                  <w:pPr>
                    <w:ind w:left="1440"/>
                  </w:pPr>
                  <w:r w:rsidRPr="00F25A75">
                    <w:t>25</w:t>
                  </w:r>
                </w:p>
                <w:p w:rsidR="003B7A1D" w:rsidRPr="00F25A75" w:rsidRDefault="003B7A1D" w:rsidP="003B7A1D">
                  <w:pPr>
                    <w:ind w:left="1440"/>
                  </w:pPr>
                  <w:r w:rsidRPr="00F25A75">
                    <w:t>30</w:t>
                  </w:r>
                </w:p>
                <w:p w:rsidR="003B7A1D" w:rsidRPr="00F25A75" w:rsidRDefault="003B7A1D" w:rsidP="003B7A1D">
                  <w:pPr>
                    <w:ind w:left="1440"/>
                  </w:pPr>
                  <w:r w:rsidRPr="00F25A75">
                    <w:t>35</w:t>
                  </w:r>
                </w:p>
                <w:p w:rsidR="003B7A1D" w:rsidRPr="00F25A75" w:rsidRDefault="003B7A1D" w:rsidP="003B7A1D">
                  <w:pPr>
                    <w:ind w:left="1440"/>
                  </w:pPr>
                  <w:r w:rsidRPr="00F25A75">
                    <w:t>40</w:t>
                  </w:r>
                </w:p>
                <w:p w:rsidR="003B7A1D" w:rsidRDefault="003B7A1D" w:rsidP="003B7A1D"/>
              </w:txbxContent>
            </v:textbox>
          </v:shape>
        </w:pict>
      </w:r>
      <w:r w:rsidRPr="001E5FCD">
        <w:rPr>
          <w:rFonts w:ascii="Arial" w:hAnsi="Arial" w:cs="Arial"/>
          <w:noProof/>
        </w:rPr>
        <w:pict>
          <v:rect id="_x0000_s1072" style="position:absolute;left:0;text-align:left;margin-left:6.25pt;margin-top:1.4pt;width:379.35pt;height:121.65pt;z-index:251707392"/>
        </w:pict>
      </w:r>
      <w:r w:rsidRPr="001E5FCD">
        <w:rPr>
          <w:rFonts w:ascii="Arial" w:hAnsi="Arial" w:cs="Arial"/>
          <w:noProof/>
        </w:rPr>
        <w:pict>
          <v:shape id="_x0000_s1076" type="#_x0000_t202" style="position:absolute;left:0;text-align:left;margin-left:181.4pt;margin-top:1.4pt;width:204.2pt;height:35.35pt;z-index:251711488">
            <v:textbox style="mso-next-textbox:#_x0000_s1076">
              <w:txbxContent>
                <w:p w:rsidR="003B7A1D" w:rsidRPr="00151A38" w:rsidRDefault="003B7A1D" w:rsidP="003B7A1D">
                  <w:pPr>
                    <w:rPr>
                      <w:vertAlign w:val="superscript"/>
                    </w:rPr>
                  </w:pPr>
                  <w:r w:rsidRPr="00151A38">
                    <w:t>Strength at 28 days in N/mm</w:t>
                  </w:r>
                  <w:r w:rsidRPr="00151A38">
                    <w:rPr>
                      <w:vertAlign w:val="superscript"/>
                    </w:rPr>
                    <w:t>2</w:t>
                  </w:r>
                </w:p>
              </w:txbxContent>
            </v:textbox>
          </v:shape>
        </w:pict>
      </w:r>
      <w:r w:rsidRPr="001E5FCD">
        <w:rPr>
          <w:rFonts w:ascii="Arial" w:hAnsi="Arial" w:cs="Arial"/>
          <w:noProof/>
        </w:rPr>
        <w:pict>
          <v:shape id="_x0000_s1075" type="#_x0000_t202" style="position:absolute;left:0;text-align:left;margin-left:6.25pt;margin-top:1.4pt;width:175.15pt;height:35.35pt;z-index:251710464">
            <v:textbox style="mso-next-textbox:#_x0000_s1075">
              <w:txbxContent>
                <w:p w:rsidR="003B7A1D" w:rsidRPr="002352AE" w:rsidRDefault="003B7A1D" w:rsidP="003B7A1D">
                  <w:r w:rsidRPr="002352AE">
                    <w:t>Grade of concrete</w:t>
                  </w:r>
                </w:p>
              </w:txbxContent>
            </v:textbox>
          </v:shape>
        </w:pict>
      </w:r>
      <w:r w:rsidRPr="001E5FCD">
        <w:rPr>
          <w:rFonts w:ascii="Arial" w:hAnsi="Arial" w:cs="Arial"/>
          <w:noProof/>
        </w:rPr>
        <w:pict>
          <v:shape id="_x0000_s1071" type="#_x0000_t32" style="position:absolute;left:0;text-align:left;margin-left:6.25pt;margin-top:9.75pt;width:0;height:0;z-index:251706368" o:connectortype="straight"/>
        </w:pict>
      </w:r>
    </w:p>
    <w:p w:rsidR="003B7A1D" w:rsidRPr="001E5FCD" w:rsidRDefault="003B7A1D" w:rsidP="003B7A1D">
      <w:pPr>
        <w:spacing w:line="360" w:lineRule="auto"/>
        <w:jc w:val="both"/>
        <w:rPr>
          <w:rFonts w:ascii="Arial" w:hAnsi="Arial" w:cs="Arial"/>
        </w:rPr>
      </w:pPr>
      <w:r w:rsidRPr="001E5FCD">
        <w:rPr>
          <w:rFonts w:ascii="Arial" w:hAnsi="Arial" w:cs="Arial"/>
          <w:noProof/>
        </w:rPr>
        <w:pict>
          <v:shape id="_x0000_s1073" type="#_x0000_t32" style="position:absolute;left:0;text-align:left;margin-left:6.25pt;margin-top:10.9pt;width:379.35pt;height:0;z-index:251708416" o:connectortype="straight"/>
        </w:pic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numPr>
          <w:ilvl w:val="0"/>
          <w:numId w:val="43"/>
        </w:numPr>
        <w:spacing w:after="200" w:line="360" w:lineRule="auto"/>
        <w:jc w:val="both"/>
        <w:rPr>
          <w:rFonts w:ascii="Arial" w:hAnsi="Arial" w:cs="Arial"/>
        </w:rPr>
      </w:pPr>
      <w:r w:rsidRPr="001E5FCD">
        <w:rPr>
          <w:rFonts w:ascii="Arial" w:hAnsi="Arial" w:cs="Arial"/>
        </w:rPr>
        <w:t>These grate concrete mixtures used in my site</w:t>
      </w:r>
    </w:p>
    <w:p w:rsidR="003B7A1D" w:rsidRPr="001E5FCD" w:rsidRDefault="003B7A1D" w:rsidP="003B7A1D">
      <w:pPr>
        <w:numPr>
          <w:ilvl w:val="0"/>
          <w:numId w:val="83"/>
        </w:numPr>
        <w:spacing w:after="200" w:line="360" w:lineRule="auto"/>
        <w:jc w:val="both"/>
        <w:rPr>
          <w:rFonts w:ascii="Arial" w:hAnsi="Arial" w:cs="Arial"/>
        </w:rPr>
      </w:pPr>
      <w:r w:rsidRPr="001E5FCD">
        <w:rPr>
          <w:rFonts w:ascii="Arial" w:hAnsi="Arial" w:cs="Arial"/>
        </w:rPr>
        <w:t>Grate 15 &amp; 20 – for screed concrete</w:t>
      </w:r>
    </w:p>
    <w:p w:rsidR="003B7A1D" w:rsidRPr="001E5FCD" w:rsidRDefault="003B7A1D" w:rsidP="003B7A1D">
      <w:pPr>
        <w:spacing w:after="200" w:line="360" w:lineRule="auto"/>
        <w:ind w:left="720"/>
        <w:jc w:val="both"/>
        <w:rPr>
          <w:rFonts w:ascii="Arial" w:hAnsi="Arial" w:cs="Arial"/>
        </w:rPr>
      </w:pPr>
    </w:p>
    <w:p w:rsidR="003B7A1D" w:rsidRPr="001E5FCD" w:rsidRDefault="003B7A1D" w:rsidP="003B7A1D">
      <w:pPr>
        <w:numPr>
          <w:ilvl w:val="0"/>
          <w:numId w:val="83"/>
        </w:numPr>
        <w:spacing w:after="200" w:line="360" w:lineRule="auto"/>
        <w:jc w:val="both"/>
        <w:rPr>
          <w:rFonts w:ascii="Arial" w:hAnsi="Arial" w:cs="Arial"/>
        </w:rPr>
      </w:pPr>
      <w:r w:rsidRPr="001E5FCD">
        <w:rPr>
          <w:rFonts w:ascii="Arial" w:hAnsi="Arial" w:cs="Arial"/>
        </w:rPr>
        <w:t xml:space="preserve">Grate 25          - for heavily load columns </w:t>
      </w:r>
    </w:p>
    <w:p w:rsidR="003B7A1D" w:rsidRPr="001E5FCD" w:rsidRDefault="003B7A1D" w:rsidP="003B7A1D">
      <w:pPr>
        <w:numPr>
          <w:ilvl w:val="0"/>
          <w:numId w:val="83"/>
        </w:numPr>
        <w:spacing w:after="200" w:line="360" w:lineRule="auto"/>
        <w:jc w:val="both"/>
        <w:rPr>
          <w:rFonts w:ascii="Arial" w:hAnsi="Arial" w:cs="Arial"/>
        </w:rPr>
      </w:pPr>
      <w:r w:rsidRPr="001E5FCD">
        <w:rPr>
          <w:rFonts w:ascii="Arial" w:hAnsi="Arial" w:cs="Arial"/>
        </w:rPr>
        <w:lastRenderedPageBreak/>
        <w:t>Grate 30 &amp; 35 – for the retain structures</w:t>
      </w: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b/>
        </w:rPr>
      </w:pPr>
      <w:r w:rsidRPr="001E5FCD">
        <w:rPr>
          <w:rFonts w:ascii="Arial" w:hAnsi="Arial" w:cs="Arial"/>
          <w:b/>
        </w:rPr>
        <w:t>Admixtures</w:t>
      </w:r>
    </w:p>
    <w:p w:rsidR="003B7A1D" w:rsidRPr="001E5FCD" w:rsidRDefault="003B7A1D" w:rsidP="003B7A1D">
      <w:pPr>
        <w:numPr>
          <w:ilvl w:val="0"/>
          <w:numId w:val="84"/>
        </w:numPr>
        <w:spacing w:after="200" w:line="360" w:lineRule="auto"/>
        <w:jc w:val="both"/>
        <w:rPr>
          <w:rFonts w:ascii="Arial" w:hAnsi="Arial" w:cs="Arial"/>
        </w:rPr>
      </w:pPr>
      <w:r w:rsidRPr="001E5FCD">
        <w:rPr>
          <w:rFonts w:ascii="Arial" w:hAnsi="Arial" w:cs="Arial"/>
        </w:rPr>
        <w:t>In our site admixtures are used in this purpose 25c°</w:t>
      </w:r>
    </w:p>
    <w:p w:rsidR="003B7A1D" w:rsidRPr="001E5FCD" w:rsidRDefault="003B7A1D" w:rsidP="003B7A1D">
      <w:pPr>
        <w:numPr>
          <w:ilvl w:val="0"/>
          <w:numId w:val="84"/>
        </w:numPr>
        <w:spacing w:after="200" w:line="360" w:lineRule="auto"/>
        <w:jc w:val="both"/>
        <w:rPr>
          <w:rFonts w:ascii="Arial" w:hAnsi="Arial" w:cs="Arial"/>
        </w:rPr>
      </w:pPr>
      <w:r w:rsidRPr="001E5FCD">
        <w:rPr>
          <w:rFonts w:ascii="Arial" w:hAnsi="Arial" w:cs="Arial"/>
          <w:b/>
        </w:rPr>
        <w:t>Concrete tests</w:t>
      </w:r>
    </w:p>
    <w:p w:rsidR="003B7A1D" w:rsidRPr="001E5FCD" w:rsidRDefault="003B7A1D" w:rsidP="003B7A1D">
      <w:pPr>
        <w:numPr>
          <w:ilvl w:val="1"/>
          <w:numId w:val="85"/>
        </w:numPr>
        <w:spacing w:line="360" w:lineRule="auto"/>
        <w:jc w:val="both"/>
        <w:rPr>
          <w:rFonts w:ascii="Arial" w:hAnsi="Arial" w:cs="Arial"/>
        </w:rPr>
      </w:pPr>
      <w:r w:rsidRPr="001E5FCD">
        <w:rPr>
          <w:rFonts w:ascii="Arial" w:hAnsi="Arial" w:cs="Arial"/>
        </w:rPr>
        <w:t>Concrete strength testing</w:t>
      </w:r>
    </w:p>
    <w:p w:rsidR="003B7A1D" w:rsidRPr="001E5FCD" w:rsidRDefault="003B7A1D" w:rsidP="003B7A1D">
      <w:pPr>
        <w:numPr>
          <w:ilvl w:val="1"/>
          <w:numId w:val="85"/>
        </w:numPr>
        <w:spacing w:line="360" w:lineRule="auto"/>
        <w:jc w:val="both"/>
        <w:rPr>
          <w:rFonts w:ascii="Arial" w:hAnsi="Arial" w:cs="Arial"/>
        </w:rPr>
      </w:pPr>
      <w:r w:rsidRPr="001E5FCD">
        <w:rPr>
          <w:rFonts w:ascii="Arial" w:hAnsi="Arial" w:cs="Arial"/>
        </w:rPr>
        <w:t>The workability of concrete can be measured by one of the following three tests</w:t>
      </w:r>
    </w:p>
    <w:p w:rsidR="003B7A1D" w:rsidRPr="001E5FCD" w:rsidRDefault="003B7A1D" w:rsidP="003B7A1D">
      <w:pPr>
        <w:numPr>
          <w:ilvl w:val="2"/>
          <w:numId w:val="85"/>
        </w:numPr>
        <w:spacing w:line="360" w:lineRule="auto"/>
        <w:jc w:val="both"/>
        <w:rPr>
          <w:rFonts w:ascii="Arial" w:hAnsi="Arial" w:cs="Arial"/>
        </w:rPr>
      </w:pPr>
      <w:r w:rsidRPr="001E5FCD">
        <w:rPr>
          <w:rFonts w:ascii="Arial" w:hAnsi="Arial" w:cs="Arial"/>
        </w:rPr>
        <w:t>Slum test</w:t>
      </w:r>
    </w:p>
    <w:p w:rsidR="003B7A1D" w:rsidRPr="001E5FCD" w:rsidRDefault="003B7A1D" w:rsidP="003B7A1D">
      <w:pPr>
        <w:numPr>
          <w:ilvl w:val="2"/>
          <w:numId w:val="85"/>
        </w:numPr>
        <w:spacing w:line="360" w:lineRule="auto"/>
        <w:jc w:val="both"/>
        <w:rPr>
          <w:rFonts w:ascii="Arial" w:hAnsi="Arial" w:cs="Arial"/>
        </w:rPr>
      </w:pPr>
      <w:r w:rsidRPr="001E5FCD">
        <w:rPr>
          <w:rFonts w:ascii="Arial" w:hAnsi="Arial" w:cs="Arial"/>
        </w:rPr>
        <w:t xml:space="preserve">Compaction factor test </w:t>
      </w:r>
    </w:p>
    <w:p w:rsidR="003B7A1D" w:rsidRPr="001E5FCD" w:rsidRDefault="003B7A1D" w:rsidP="003B7A1D">
      <w:pPr>
        <w:numPr>
          <w:ilvl w:val="2"/>
          <w:numId w:val="85"/>
        </w:numPr>
        <w:spacing w:line="360" w:lineRule="auto"/>
        <w:jc w:val="both"/>
        <w:rPr>
          <w:rFonts w:ascii="Arial" w:hAnsi="Arial" w:cs="Arial"/>
        </w:rPr>
      </w:pPr>
      <w:r w:rsidRPr="001E5FCD">
        <w:rPr>
          <w:rFonts w:ascii="Arial" w:hAnsi="Arial" w:cs="Arial"/>
        </w:rPr>
        <w:t>Vee-bee test</w:t>
      </w:r>
    </w:p>
    <w:p w:rsidR="003B7A1D" w:rsidRPr="001E5FCD" w:rsidRDefault="003B7A1D" w:rsidP="003B7A1D">
      <w:pPr>
        <w:spacing w:line="360" w:lineRule="auto"/>
        <w:ind w:left="1440"/>
        <w:jc w:val="both"/>
        <w:rPr>
          <w:rFonts w:ascii="Arial" w:hAnsi="Arial" w:cs="Arial"/>
        </w:rPr>
      </w:pPr>
    </w:p>
    <w:p w:rsidR="003B7A1D" w:rsidRPr="001E5FCD" w:rsidRDefault="003B7A1D" w:rsidP="003B7A1D">
      <w:pPr>
        <w:numPr>
          <w:ilvl w:val="1"/>
          <w:numId w:val="85"/>
        </w:numPr>
        <w:spacing w:line="360" w:lineRule="auto"/>
        <w:jc w:val="both"/>
        <w:rPr>
          <w:rFonts w:ascii="Arial" w:hAnsi="Arial" w:cs="Arial"/>
        </w:rPr>
      </w:pPr>
      <w:r w:rsidRPr="001E5FCD">
        <w:rPr>
          <w:rFonts w:ascii="Arial" w:hAnsi="Arial" w:cs="Arial"/>
        </w:rPr>
        <w:t>Cube test</w:t>
      </w:r>
    </w:p>
    <w:p w:rsidR="003B7A1D" w:rsidRPr="001E5FCD" w:rsidRDefault="003B7A1D" w:rsidP="003B7A1D">
      <w:pPr>
        <w:spacing w:after="200" w:line="360" w:lineRule="auto"/>
        <w:ind w:left="720"/>
        <w:jc w:val="both"/>
        <w:rPr>
          <w:rFonts w:ascii="Arial" w:hAnsi="Arial" w:cs="Arial"/>
        </w:rPr>
      </w:pPr>
    </w:p>
    <w:p w:rsidR="003B7A1D" w:rsidRPr="001E5FCD" w:rsidRDefault="003B7A1D" w:rsidP="003B7A1D">
      <w:pPr>
        <w:numPr>
          <w:ilvl w:val="0"/>
          <w:numId w:val="43"/>
        </w:numPr>
        <w:spacing w:after="200" w:line="360" w:lineRule="auto"/>
        <w:jc w:val="both"/>
        <w:rPr>
          <w:rFonts w:ascii="Arial" w:hAnsi="Arial" w:cs="Arial"/>
        </w:rPr>
      </w:pPr>
      <w:r w:rsidRPr="001E5FCD">
        <w:rPr>
          <w:rFonts w:ascii="Arial" w:hAnsi="Arial" w:cs="Arial"/>
        </w:rPr>
        <w:t>In our site done slum test to test the workability</w:t>
      </w:r>
    </w:p>
    <w:p w:rsidR="003B7A1D" w:rsidRPr="001E5FCD" w:rsidRDefault="003B7A1D" w:rsidP="003B7A1D">
      <w:pPr>
        <w:numPr>
          <w:ilvl w:val="0"/>
          <w:numId w:val="84"/>
        </w:numPr>
        <w:spacing w:line="360" w:lineRule="auto"/>
        <w:jc w:val="both"/>
        <w:rPr>
          <w:rFonts w:ascii="Arial" w:hAnsi="Arial" w:cs="Arial"/>
        </w:rPr>
      </w:pPr>
      <w:r w:rsidRPr="001E5FCD">
        <w:rPr>
          <w:rFonts w:ascii="Arial" w:hAnsi="Arial" w:cs="Arial"/>
        </w:rPr>
        <w:t xml:space="preserve">The workability of the mix is determined by the slump test. </w:t>
      </w:r>
    </w:p>
    <w:p w:rsidR="003B7A1D" w:rsidRPr="001E5FCD" w:rsidRDefault="003B7A1D" w:rsidP="003B7A1D">
      <w:pPr>
        <w:numPr>
          <w:ilvl w:val="0"/>
          <w:numId w:val="84"/>
        </w:numPr>
        <w:spacing w:line="360" w:lineRule="auto"/>
        <w:jc w:val="both"/>
        <w:rPr>
          <w:rFonts w:ascii="Arial" w:hAnsi="Arial" w:cs="Arial"/>
        </w:rPr>
      </w:pPr>
      <w:r w:rsidRPr="001E5FCD">
        <w:rPr>
          <w:rFonts w:ascii="Arial" w:hAnsi="Arial" w:cs="Arial"/>
        </w:rPr>
        <w:t>The amount of the slump, (in length) is the measure of the `concrete’ workability.</w:t>
      </w:r>
    </w:p>
    <w:p w:rsidR="003B7A1D" w:rsidRPr="001E5FCD" w:rsidRDefault="003B7A1D" w:rsidP="003B7A1D">
      <w:pPr>
        <w:numPr>
          <w:ilvl w:val="0"/>
          <w:numId w:val="84"/>
        </w:numPr>
        <w:spacing w:line="360" w:lineRule="auto"/>
        <w:jc w:val="both"/>
        <w:rPr>
          <w:rFonts w:ascii="Arial" w:hAnsi="Arial" w:cs="Arial"/>
        </w:rPr>
      </w:pPr>
      <w:r w:rsidRPr="001E5FCD">
        <w:rPr>
          <w:rFonts w:ascii="Arial" w:hAnsi="Arial" w:cs="Arial"/>
        </w:rPr>
        <w:t xml:space="preserve">The  more  the  slump,  the  higher the workability  </w:t>
      </w:r>
    </w:p>
    <w:p w:rsidR="003B7A1D" w:rsidRPr="001E5FCD" w:rsidRDefault="003B7A1D" w:rsidP="003B7A1D">
      <w:pPr>
        <w:numPr>
          <w:ilvl w:val="0"/>
          <w:numId w:val="84"/>
        </w:numPr>
        <w:spacing w:line="360" w:lineRule="auto"/>
        <w:jc w:val="both"/>
        <w:rPr>
          <w:rFonts w:ascii="Arial" w:hAnsi="Arial" w:cs="Arial"/>
        </w:rPr>
      </w:pPr>
      <w:r w:rsidRPr="001E5FCD">
        <w:rPr>
          <w:rFonts w:ascii="Arial" w:hAnsi="Arial" w:cs="Arial"/>
        </w:rPr>
        <w:t xml:space="preserve">The slump can be controlled change in any one or all of following: </w:t>
      </w:r>
    </w:p>
    <w:p w:rsidR="003B7A1D" w:rsidRPr="001E5FCD" w:rsidRDefault="003B7A1D" w:rsidP="003B7A1D">
      <w:pPr>
        <w:numPr>
          <w:ilvl w:val="1"/>
          <w:numId w:val="86"/>
        </w:numPr>
        <w:spacing w:line="360" w:lineRule="auto"/>
        <w:jc w:val="both"/>
        <w:rPr>
          <w:rFonts w:ascii="Arial" w:hAnsi="Arial" w:cs="Arial"/>
        </w:rPr>
      </w:pPr>
      <w:r w:rsidRPr="001E5FCD">
        <w:rPr>
          <w:rFonts w:ascii="Arial" w:hAnsi="Arial" w:cs="Arial"/>
        </w:rPr>
        <w:t>Gradation of aggregates,</w:t>
      </w:r>
    </w:p>
    <w:p w:rsidR="003B7A1D" w:rsidRPr="001E5FCD" w:rsidRDefault="003B7A1D" w:rsidP="003B7A1D">
      <w:pPr>
        <w:numPr>
          <w:ilvl w:val="1"/>
          <w:numId w:val="86"/>
        </w:numPr>
        <w:spacing w:line="360" w:lineRule="auto"/>
        <w:jc w:val="both"/>
        <w:rPr>
          <w:rFonts w:ascii="Arial" w:hAnsi="Arial" w:cs="Arial"/>
        </w:rPr>
      </w:pPr>
      <w:r w:rsidRPr="001E5FCD">
        <w:rPr>
          <w:rFonts w:ascii="Arial" w:hAnsi="Arial" w:cs="Arial"/>
        </w:rPr>
        <w:t xml:space="preserve">Proportion of aggregates, or </w:t>
      </w:r>
    </w:p>
    <w:p w:rsidR="003B7A1D" w:rsidRPr="001E5FCD" w:rsidRDefault="003B7A1D" w:rsidP="003B7A1D">
      <w:pPr>
        <w:numPr>
          <w:ilvl w:val="1"/>
          <w:numId w:val="86"/>
        </w:numPr>
        <w:spacing w:line="360" w:lineRule="auto"/>
        <w:jc w:val="both"/>
        <w:rPr>
          <w:rFonts w:ascii="Arial" w:hAnsi="Arial" w:cs="Arial"/>
        </w:rPr>
      </w:pPr>
      <w:r w:rsidRPr="001E5FCD">
        <w:rPr>
          <w:rFonts w:ascii="Arial" w:hAnsi="Arial" w:cs="Arial"/>
        </w:rPr>
        <w:t>Moisture content.</w:t>
      </w:r>
    </w:p>
    <w:p w:rsidR="003B7A1D" w:rsidRPr="001E5FCD" w:rsidRDefault="003B7A1D" w:rsidP="003B7A1D">
      <w:pPr>
        <w:spacing w:line="360" w:lineRule="auto"/>
        <w:jc w:val="both"/>
        <w:rPr>
          <w:rFonts w:ascii="Arial" w:hAnsi="Arial" w:cs="Arial"/>
          <w:b/>
        </w:rPr>
      </w:pPr>
      <w:r w:rsidRPr="001E5FCD">
        <w:rPr>
          <w:rFonts w:ascii="Arial" w:hAnsi="Arial" w:cs="Arial"/>
          <w:b/>
        </w:rPr>
        <w:t>Compaction</w:t>
      </w:r>
    </w:p>
    <w:p w:rsidR="003B7A1D" w:rsidRPr="001E5FCD" w:rsidRDefault="003B7A1D" w:rsidP="003B7A1D">
      <w:pPr>
        <w:spacing w:line="360" w:lineRule="auto"/>
        <w:jc w:val="both"/>
        <w:rPr>
          <w:rFonts w:ascii="Arial" w:hAnsi="Arial" w:cs="Arial"/>
        </w:rPr>
      </w:pPr>
      <w:r w:rsidRPr="001E5FCD">
        <w:rPr>
          <w:rFonts w:ascii="Arial" w:hAnsi="Arial" w:cs="Arial"/>
        </w:rPr>
        <w:t xml:space="preserve">Consolidation of concrete should proceed immediately after placing. The concrete mss should be consolidated or compacted till the cream of the cement starts appearing on the surface. Over- compaction may lead to segregation of concrete while under- compaction may leave air- voids in concrete. Consolidation done by hand or by mechanical device.    </w:t>
      </w:r>
    </w:p>
    <w:p w:rsidR="003B7A1D" w:rsidRPr="001E5FCD" w:rsidRDefault="003B7A1D" w:rsidP="003B7A1D">
      <w:pPr>
        <w:spacing w:line="360" w:lineRule="auto"/>
        <w:jc w:val="both"/>
        <w:rPr>
          <w:rFonts w:ascii="Arial" w:hAnsi="Arial" w:cs="Arial"/>
        </w:rPr>
      </w:pPr>
      <w:r w:rsidRPr="001E5FCD">
        <w:rPr>
          <w:rFonts w:ascii="Arial" w:hAnsi="Arial" w:cs="Arial"/>
        </w:rPr>
        <w:lastRenderedPageBreak/>
        <w:t>It is important to remove this entrapped air (voids) for the following reason.</w:t>
      </w:r>
    </w:p>
    <w:p w:rsidR="003B7A1D" w:rsidRPr="001E5FCD" w:rsidRDefault="003B7A1D" w:rsidP="003B7A1D">
      <w:pPr>
        <w:numPr>
          <w:ilvl w:val="2"/>
          <w:numId w:val="87"/>
        </w:numPr>
        <w:spacing w:line="360" w:lineRule="auto"/>
        <w:jc w:val="both"/>
        <w:rPr>
          <w:rFonts w:ascii="Arial" w:hAnsi="Arial" w:cs="Arial"/>
        </w:rPr>
      </w:pPr>
      <w:r w:rsidRPr="001E5FCD">
        <w:rPr>
          <w:rFonts w:ascii="Arial" w:hAnsi="Arial" w:cs="Arial"/>
        </w:rPr>
        <w:t>Voids reduce strength of concrete</w:t>
      </w:r>
    </w:p>
    <w:p w:rsidR="003B7A1D" w:rsidRPr="001E5FCD" w:rsidRDefault="003B7A1D" w:rsidP="003B7A1D">
      <w:pPr>
        <w:numPr>
          <w:ilvl w:val="2"/>
          <w:numId w:val="87"/>
        </w:numPr>
        <w:spacing w:line="360" w:lineRule="auto"/>
        <w:jc w:val="both"/>
        <w:rPr>
          <w:rFonts w:ascii="Arial" w:hAnsi="Arial" w:cs="Arial"/>
        </w:rPr>
      </w:pPr>
      <w:r w:rsidRPr="001E5FCD">
        <w:rPr>
          <w:rFonts w:ascii="Arial" w:hAnsi="Arial" w:cs="Arial"/>
        </w:rPr>
        <w:t>Voids increase the permeability, which is turns reduce the durability</w:t>
      </w:r>
    </w:p>
    <w:p w:rsidR="003B7A1D" w:rsidRPr="001E5FCD" w:rsidRDefault="003B7A1D" w:rsidP="003B7A1D">
      <w:pPr>
        <w:numPr>
          <w:ilvl w:val="2"/>
          <w:numId w:val="87"/>
        </w:numPr>
        <w:spacing w:line="360" w:lineRule="auto"/>
        <w:jc w:val="both"/>
        <w:rPr>
          <w:rFonts w:ascii="Arial" w:hAnsi="Arial" w:cs="Arial"/>
        </w:rPr>
      </w:pPr>
      <w:r w:rsidRPr="001E5FCD">
        <w:rPr>
          <w:rFonts w:ascii="Arial" w:hAnsi="Arial" w:cs="Arial"/>
        </w:rPr>
        <w:t xml:space="preserve">Voids produce honey combing at concrete   </w:t>
      </w:r>
    </w:p>
    <w:p w:rsidR="003B7A1D" w:rsidRPr="001E5FCD" w:rsidRDefault="003B7A1D" w:rsidP="003B7A1D">
      <w:pPr>
        <w:spacing w:line="360" w:lineRule="auto"/>
        <w:jc w:val="both"/>
        <w:rPr>
          <w:rFonts w:ascii="Arial" w:hAnsi="Arial" w:cs="Arial"/>
          <w:b/>
        </w:rPr>
      </w:pPr>
      <w:r w:rsidRPr="001E5FCD">
        <w:rPr>
          <w:rFonts w:ascii="Arial" w:hAnsi="Arial" w:cs="Arial"/>
          <w:b/>
        </w:rPr>
        <w:t>Methods of compaction</w:t>
      </w:r>
    </w:p>
    <w:p w:rsidR="003B7A1D" w:rsidRPr="001E5FCD" w:rsidRDefault="003B7A1D" w:rsidP="003B7A1D">
      <w:pPr>
        <w:numPr>
          <w:ilvl w:val="3"/>
          <w:numId w:val="87"/>
        </w:numPr>
        <w:spacing w:line="360" w:lineRule="auto"/>
        <w:jc w:val="both"/>
        <w:rPr>
          <w:rFonts w:ascii="Arial" w:hAnsi="Arial" w:cs="Arial"/>
        </w:rPr>
      </w:pPr>
      <w:r w:rsidRPr="001E5FCD">
        <w:rPr>
          <w:rFonts w:ascii="Arial" w:hAnsi="Arial" w:cs="Arial"/>
        </w:rPr>
        <w:t>Hand compaction</w:t>
      </w:r>
    </w:p>
    <w:p w:rsidR="003B7A1D" w:rsidRPr="001E5FCD" w:rsidRDefault="003B7A1D" w:rsidP="003B7A1D">
      <w:pPr>
        <w:spacing w:line="360" w:lineRule="auto"/>
        <w:jc w:val="both"/>
        <w:rPr>
          <w:rFonts w:ascii="Arial" w:hAnsi="Arial" w:cs="Arial"/>
        </w:rPr>
      </w:pPr>
      <w:r w:rsidRPr="001E5FCD">
        <w:rPr>
          <w:rFonts w:ascii="Arial" w:hAnsi="Arial" w:cs="Arial"/>
        </w:rPr>
        <w:t xml:space="preserve">              -manual compaction may be done by Roding, temping or hammering</w:t>
      </w:r>
    </w:p>
    <w:p w:rsidR="003B7A1D" w:rsidRPr="001E5FCD" w:rsidRDefault="003B7A1D" w:rsidP="003B7A1D">
      <w:pPr>
        <w:numPr>
          <w:ilvl w:val="3"/>
          <w:numId w:val="87"/>
        </w:numPr>
        <w:spacing w:line="360" w:lineRule="auto"/>
        <w:jc w:val="both"/>
        <w:rPr>
          <w:rFonts w:ascii="Arial" w:hAnsi="Arial" w:cs="Arial"/>
        </w:rPr>
      </w:pPr>
      <w:r w:rsidRPr="001E5FCD">
        <w:rPr>
          <w:rFonts w:ascii="Arial" w:hAnsi="Arial" w:cs="Arial"/>
        </w:rPr>
        <w:t>Mechanical compaction</w:t>
      </w:r>
    </w:p>
    <w:p w:rsidR="003B7A1D" w:rsidRPr="001E5FCD" w:rsidRDefault="003B7A1D" w:rsidP="003B7A1D">
      <w:pPr>
        <w:spacing w:line="360" w:lineRule="auto"/>
        <w:jc w:val="both"/>
        <w:rPr>
          <w:rFonts w:ascii="Arial" w:hAnsi="Arial" w:cs="Arial"/>
        </w:rPr>
      </w:pPr>
      <w:r w:rsidRPr="001E5FCD">
        <w:rPr>
          <w:rFonts w:ascii="Arial" w:hAnsi="Arial" w:cs="Arial"/>
        </w:rPr>
        <w:t xml:space="preserve">               -mechanical compaction is done by the use of vibrators.  </w:t>
      </w:r>
    </w:p>
    <w:p w:rsidR="003B7A1D" w:rsidRPr="001E5FCD" w:rsidRDefault="003B7A1D" w:rsidP="003B7A1D">
      <w:pPr>
        <w:spacing w:line="360" w:lineRule="auto"/>
        <w:jc w:val="both"/>
        <w:rPr>
          <w:rFonts w:ascii="Arial" w:hAnsi="Arial" w:cs="Arial"/>
        </w:rPr>
      </w:pPr>
      <w:r w:rsidRPr="001E5FCD">
        <w:rPr>
          <w:rFonts w:ascii="Arial" w:hAnsi="Arial" w:cs="Arial"/>
        </w:rPr>
        <w:t xml:space="preserve">                Vibratos are four types:</w:t>
      </w:r>
    </w:p>
    <w:p w:rsidR="003B7A1D" w:rsidRPr="001E5FCD" w:rsidRDefault="003B7A1D" w:rsidP="003B7A1D">
      <w:pPr>
        <w:numPr>
          <w:ilvl w:val="0"/>
          <w:numId w:val="88"/>
        </w:numPr>
        <w:spacing w:line="360" w:lineRule="auto"/>
        <w:jc w:val="both"/>
        <w:rPr>
          <w:rFonts w:ascii="Arial" w:hAnsi="Arial" w:cs="Arial"/>
        </w:rPr>
      </w:pPr>
      <w:r w:rsidRPr="001E5FCD">
        <w:rPr>
          <w:rFonts w:ascii="Arial" w:hAnsi="Arial" w:cs="Arial"/>
        </w:rPr>
        <w:t>Internal vibrators (immersion type)</w:t>
      </w:r>
    </w:p>
    <w:p w:rsidR="003B7A1D" w:rsidRPr="001E5FCD" w:rsidRDefault="003B7A1D" w:rsidP="003B7A1D">
      <w:pPr>
        <w:numPr>
          <w:ilvl w:val="0"/>
          <w:numId w:val="88"/>
        </w:numPr>
        <w:spacing w:line="360" w:lineRule="auto"/>
        <w:jc w:val="both"/>
        <w:rPr>
          <w:rFonts w:ascii="Arial" w:hAnsi="Arial" w:cs="Arial"/>
        </w:rPr>
      </w:pPr>
      <w:r w:rsidRPr="001E5FCD">
        <w:rPr>
          <w:rFonts w:ascii="Arial" w:hAnsi="Arial" w:cs="Arial"/>
        </w:rPr>
        <w:t>External vibrators</w:t>
      </w:r>
    </w:p>
    <w:p w:rsidR="003B7A1D" w:rsidRPr="001E5FCD" w:rsidRDefault="003B7A1D" w:rsidP="003B7A1D">
      <w:pPr>
        <w:numPr>
          <w:ilvl w:val="0"/>
          <w:numId w:val="88"/>
        </w:numPr>
        <w:spacing w:line="360" w:lineRule="auto"/>
        <w:jc w:val="both"/>
        <w:rPr>
          <w:rFonts w:ascii="Arial" w:hAnsi="Arial" w:cs="Arial"/>
        </w:rPr>
      </w:pPr>
      <w:r w:rsidRPr="001E5FCD">
        <w:rPr>
          <w:rFonts w:ascii="Arial" w:hAnsi="Arial" w:cs="Arial"/>
        </w:rPr>
        <w:t>Surface vibrators</w:t>
      </w:r>
    </w:p>
    <w:p w:rsidR="003B7A1D" w:rsidRPr="001E5FCD" w:rsidRDefault="003B7A1D" w:rsidP="003B7A1D">
      <w:pPr>
        <w:numPr>
          <w:ilvl w:val="0"/>
          <w:numId w:val="88"/>
        </w:numPr>
        <w:spacing w:line="360" w:lineRule="auto"/>
        <w:jc w:val="both"/>
        <w:rPr>
          <w:rFonts w:ascii="Arial" w:hAnsi="Arial" w:cs="Arial"/>
        </w:rPr>
      </w:pPr>
      <w:r w:rsidRPr="001E5FCD">
        <w:rPr>
          <w:rFonts w:ascii="Arial" w:hAnsi="Arial" w:cs="Arial"/>
        </w:rPr>
        <w:t>Vibrating table</w:t>
      </w:r>
    </w:p>
    <w:p w:rsidR="003B7A1D" w:rsidRPr="001E5FCD" w:rsidRDefault="003B7A1D" w:rsidP="003B7A1D">
      <w:pPr>
        <w:numPr>
          <w:ilvl w:val="0"/>
          <w:numId w:val="43"/>
        </w:numPr>
        <w:spacing w:after="200" w:line="360" w:lineRule="auto"/>
        <w:jc w:val="both"/>
        <w:rPr>
          <w:rFonts w:ascii="Arial" w:hAnsi="Arial" w:cs="Arial"/>
        </w:rPr>
      </w:pPr>
      <w:r w:rsidRPr="001E5FCD">
        <w:rPr>
          <w:rFonts w:ascii="Arial" w:hAnsi="Arial" w:cs="Arial"/>
        </w:rPr>
        <w:t>In our site manual and mechanical compaction were used.</w:t>
      </w:r>
    </w:p>
    <w:p w:rsidR="003B7A1D" w:rsidRPr="001E5FCD" w:rsidRDefault="003B7A1D" w:rsidP="003B7A1D">
      <w:pPr>
        <w:spacing w:line="360" w:lineRule="auto"/>
        <w:jc w:val="both"/>
        <w:rPr>
          <w:rFonts w:ascii="Arial" w:hAnsi="Arial" w:cs="Arial"/>
          <w:b/>
        </w:rPr>
      </w:pPr>
      <w:r w:rsidRPr="001E5FCD">
        <w:rPr>
          <w:rFonts w:ascii="Arial" w:hAnsi="Arial" w:cs="Arial"/>
          <w:b/>
        </w:rPr>
        <w:t xml:space="preserve">Curing of concrete </w:t>
      </w:r>
    </w:p>
    <w:p w:rsidR="003B7A1D" w:rsidRPr="001E5FCD" w:rsidRDefault="003B7A1D" w:rsidP="003B7A1D">
      <w:pPr>
        <w:spacing w:line="360" w:lineRule="auto"/>
        <w:jc w:val="both"/>
        <w:rPr>
          <w:rFonts w:ascii="Arial" w:hAnsi="Arial" w:cs="Arial"/>
        </w:rPr>
      </w:pPr>
      <w:r w:rsidRPr="001E5FCD">
        <w:rPr>
          <w:rFonts w:ascii="Arial" w:hAnsi="Arial" w:cs="Arial"/>
        </w:rPr>
        <w:t>Curing is process of keeping the set concrete continuously. Mainly two type curing methods are used. There are chemical curing and water curing.</w:t>
      </w: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rPr>
      </w:pPr>
      <w:r w:rsidRPr="001E5FCD">
        <w:rPr>
          <w:rFonts w:ascii="Arial" w:hAnsi="Arial" w:cs="Arial"/>
          <w:b/>
        </w:rPr>
        <w:t xml:space="preserve">Column </w:t>
      </w:r>
    </w:p>
    <w:p w:rsidR="003B7A1D" w:rsidRPr="001E5FCD" w:rsidRDefault="003B7A1D" w:rsidP="003B7A1D">
      <w:pPr>
        <w:spacing w:before="100" w:beforeAutospacing="1" w:after="100" w:afterAutospacing="1" w:line="360" w:lineRule="auto"/>
        <w:jc w:val="both"/>
        <w:rPr>
          <w:rFonts w:ascii="Arial" w:hAnsi="Arial" w:cs="Arial"/>
          <w:b/>
        </w:rPr>
      </w:pPr>
      <w:r w:rsidRPr="001E5FCD">
        <w:rPr>
          <w:rFonts w:ascii="Arial" w:hAnsi="Arial" w:cs="Arial"/>
        </w:rPr>
        <w:t xml:space="preserve"> Introduction</w:t>
      </w:r>
    </w:p>
    <w:p w:rsidR="003B7A1D" w:rsidRPr="001E5FCD" w:rsidRDefault="003B7A1D" w:rsidP="003B7A1D">
      <w:pPr>
        <w:pStyle w:val="ListParagraph"/>
        <w:numPr>
          <w:ilvl w:val="0"/>
          <w:numId w:val="73"/>
        </w:numPr>
        <w:spacing w:line="360" w:lineRule="auto"/>
        <w:jc w:val="both"/>
        <w:rPr>
          <w:rFonts w:ascii="Arial" w:hAnsi="Arial" w:cs="Arial"/>
          <w:sz w:val="24"/>
          <w:szCs w:val="24"/>
        </w:rPr>
      </w:pPr>
      <w:r>
        <w:rPr>
          <w:rFonts w:ascii="Arial" w:hAnsi="Arial" w:cs="Arial"/>
          <w:noProof/>
          <w:sz w:val="24"/>
          <w:szCs w:val="24"/>
          <w:lang w:val="en-GB" w:eastAsia="en-GB" w:bidi="ta-IN"/>
        </w:rPr>
        <w:drawing>
          <wp:anchor distT="0" distB="0" distL="114300" distR="114300" simplePos="0" relativeHeight="251693056" behindDoc="1" locked="0" layoutInCell="1" allowOverlap="1">
            <wp:simplePos x="0" y="0"/>
            <wp:positionH relativeFrom="column">
              <wp:posOffset>1266825</wp:posOffset>
            </wp:positionH>
            <wp:positionV relativeFrom="paragraph">
              <wp:posOffset>903605</wp:posOffset>
            </wp:positionV>
            <wp:extent cx="3742436" cy="1511427"/>
            <wp:effectExtent l="95250" t="95250" r="86614" b="88773"/>
            <wp:wrapTight wrapText="bothSides">
              <wp:wrapPolygon edited="0">
                <wp:start x="-550" y="-1361"/>
                <wp:lineTo x="-550" y="22869"/>
                <wp:lineTo x="22100" y="22869"/>
                <wp:lineTo x="22100" y="-1361"/>
                <wp:lineTo x="-550" y="-1361"/>
              </wp:wrapPolygon>
            </wp:wrapTight>
            <wp:docPr id="3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l="10737" t="25641" r="12981" b="29060"/>
                    <a:stretch>
                      <a:fillRect/>
                    </a:stretch>
                  </pic:blipFill>
                  <pic:spPr bwMode="auto">
                    <a:xfrm>
                      <a:off x="0" y="0"/>
                      <a:ext cx="3742436" cy="1511427"/>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1E5FCD">
        <w:rPr>
          <w:rFonts w:ascii="Arial" w:hAnsi="Arial" w:cs="Arial"/>
          <w:sz w:val="24"/>
          <w:szCs w:val="24"/>
        </w:rPr>
        <w:t xml:space="preserve">A structural member subjected principally to compressive stresses. Concrete filled steal as structure columns supporting vertical concentric compression load. This carries the beam and floor loading to the </w:t>
      </w:r>
      <w:r w:rsidRPr="001E5FCD">
        <w:rPr>
          <w:rFonts w:ascii="Arial" w:hAnsi="Arial" w:cs="Arial"/>
          <w:sz w:val="24"/>
          <w:szCs w:val="24"/>
        </w:rPr>
        <w:lastRenderedPageBreak/>
        <w:t>Foundation. The shapes of the columns are square, rectangular, circle, and L shape.</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 xml:space="preserve">  </w:t>
      </w:r>
    </w:p>
    <w:p w:rsidR="003B7A1D" w:rsidRPr="001E5FCD" w:rsidRDefault="003B7A1D" w:rsidP="003B7A1D">
      <w:pPr>
        <w:spacing w:line="360" w:lineRule="auto"/>
        <w:ind w:left="2160" w:firstLine="720"/>
        <w:jc w:val="both"/>
        <w:rPr>
          <w:rFonts w:ascii="Arial" w:hAnsi="Arial" w:cs="Arial"/>
        </w:rPr>
      </w:pPr>
      <w:r w:rsidRPr="001E5FCD">
        <w:rPr>
          <w:rFonts w:ascii="Arial" w:hAnsi="Arial" w:cs="Arial"/>
        </w:rPr>
        <w:t xml:space="preserve">  Figure -24-    Column main bar arrangement details</w:t>
      </w:r>
    </w:p>
    <w:p w:rsidR="003B7A1D" w:rsidRPr="001E5FCD" w:rsidRDefault="003B7A1D" w:rsidP="003B7A1D">
      <w:pPr>
        <w:pStyle w:val="NormalWeb"/>
        <w:numPr>
          <w:ilvl w:val="0"/>
          <w:numId w:val="43"/>
        </w:numPr>
        <w:shd w:val="clear" w:color="auto" w:fill="FFFFFF"/>
        <w:spacing w:line="360" w:lineRule="auto"/>
        <w:jc w:val="both"/>
        <w:rPr>
          <w:rFonts w:ascii="Arial" w:hAnsi="Arial" w:cs="Arial"/>
          <w:b/>
        </w:rPr>
      </w:pPr>
      <w:r w:rsidRPr="001E5FCD">
        <w:rPr>
          <w:rFonts w:ascii="Arial" w:hAnsi="Arial" w:cs="Arial"/>
        </w:rPr>
        <w:t>They have used tor steel as main bars and mild steel for the shear link purpose. According to BS 8110 they provide 25mm cover from the reinforcements to protect it from fire and corrosion.</w:t>
      </w:r>
    </w:p>
    <w:p w:rsidR="003B7A1D" w:rsidRPr="001E5FCD" w:rsidRDefault="003B7A1D" w:rsidP="003B7A1D">
      <w:pPr>
        <w:pStyle w:val="NormalWeb"/>
        <w:shd w:val="clear" w:color="auto" w:fill="FFFFFF"/>
        <w:spacing w:line="360" w:lineRule="auto"/>
        <w:jc w:val="both"/>
        <w:rPr>
          <w:rFonts w:ascii="Arial" w:hAnsi="Arial" w:cs="Arial"/>
          <w:b/>
        </w:rPr>
      </w:pPr>
      <w:r w:rsidRPr="001E5FCD">
        <w:rPr>
          <w:rFonts w:ascii="Arial" w:hAnsi="Arial" w:cs="Arial"/>
          <w:b/>
        </w:rPr>
        <w:t>Column reinforcement method</w:t>
      </w:r>
    </w:p>
    <w:p w:rsidR="003B7A1D" w:rsidRPr="001E5FCD" w:rsidRDefault="003B7A1D" w:rsidP="003B7A1D">
      <w:pPr>
        <w:pStyle w:val="ListParagraph"/>
        <w:numPr>
          <w:ilvl w:val="0"/>
          <w:numId w:val="74"/>
        </w:numPr>
        <w:spacing w:line="360" w:lineRule="auto"/>
        <w:jc w:val="both"/>
        <w:rPr>
          <w:rFonts w:ascii="Arial" w:hAnsi="Arial" w:cs="Arial"/>
          <w:sz w:val="24"/>
          <w:szCs w:val="24"/>
        </w:rPr>
      </w:pPr>
      <w:r w:rsidRPr="001E5FCD">
        <w:rPr>
          <w:rFonts w:ascii="Arial" w:hAnsi="Arial" w:cs="Arial"/>
          <w:sz w:val="24"/>
          <w:szCs w:val="24"/>
        </w:rPr>
        <w:t xml:space="preserve">In column construction first we have to arrange the reinforcement system. Reinforcement content With </w:t>
      </w:r>
      <w:r w:rsidRPr="001E5FCD">
        <w:rPr>
          <w:rFonts w:ascii="Arial" w:hAnsi="Arial" w:cs="Arial"/>
          <w:b/>
          <w:sz w:val="24"/>
          <w:szCs w:val="24"/>
        </w:rPr>
        <w:t>Tor</w:t>
      </w:r>
      <w:r w:rsidRPr="001E5FCD">
        <w:rPr>
          <w:rFonts w:ascii="Arial" w:hAnsi="Arial" w:cs="Arial"/>
          <w:sz w:val="24"/>
          <w:szCs w:val="24"/>
        </w:rPr>
        <w:t xml:space="preserve"> or </w:t>
      </w:r>
      <w:r w:rsidRPr="001E5FCD">
        <w:rPr>
          <w:rFonts w:ascii="Arial" w:hAnsi="Arial" w:cs="Arial"/>
          <w:b/>
          <w:sz w:val="24"/>
          <w:szCs w:val="24"/>
        </w:rPr>
        <w:t>mid</w:t>
      </w:r>
      <w:r w:rsidRPr="001E5FCD">
        <w:rPr>
          <w:rFonts w:ascii="Arial" w:hAnsi="Arial" w:cs="Arial"/>
          <w:sz w:val="24"/>
          <w:szCs w:val="24"/>
        </w:rPr>
        <w:t xml:space="preserve"> steel and </w:t>
      </w:r>
      <w:r w:rsidRPr="001E5FCD">
        <w:rPr>
          <w:rFonts w:ascii="Arial" w:hAnsi="Arial" w:cs="Arial"/>
          <w:b/>
          <w:sz w:val="24"/>
          <w:szCs w:val="24"/>
        </w:rPr>
        <w:t>binding weirs</w:t>
      </w:r>
      <w:r w:rsidRPr="001E5FCD">
        <w:rPr>
          <w:rFonts w:ascii="Arial" w:hAnsi="Arial" w:cs="Arial"/>
          <w:sz w:val="24"/>
          <w:szCs w:val="24"/>
        </w:rPr>
        <w:t>.</w:t>
      </w:r>
    </w:p>
    <w:p w:rsidR="003B7A1D" w:rsidRPr="001E5FCD" w:rsidRDefault="003B7A1D" w:rsidP="003B7A1D">
      <w:pPr>
        <w:pStyle w:val="NormalWeb"/>
        <w:numPr>
          <w:ilvl w:val="0"/>
          <w:numId w:val="74"/>
        </w:numPr>
        <w:shd w:val="clear" w:color="auto" w:fill="FFFFFF"/>
        <w:spacing w:line="360" w:lineRule="auto"/>
        <w:jc w:val="both"/>
        <w:rPr>
          <w:rFonts w:ascii="Arial" w:hAnsi="Arial" w:cs="Arial"/>
        </w:rPr>
      </w:pPr>
      <w:r w:rsidRPr="001E5FCD">
        <w:rPr>
          <w:rFonts w:ascii="Arial" w:hAnsi="Arial" w:cs="Arial"/>
        </w:rPr>
        <w:t>Setting out: - Knowing in the correct passion of the column and beam.</w:t>
      </w:r>
    </w:p>
    <w:p w:rsidR="003B7A1D" w:rsidRPr="001E5FCD" w:rsidRDefault="003B7A1D" w:rsidP="003B7A1D">
      <w:pPr>
        <w:pStyle w:val="NormalWeb"/>
        <w:numPr>
          <w:ilvl w:val="0"/>
          <w:numId w:val="74"/>
        </w:numPr>
        <w:shd w:val="clear" w:color="auto" w:fill="FFFFFF"/>
        <w:spacing w:line="360" w:lineRule="auto"/>
        <w:jc w:val="both"/>
        <w:rPr>
          <w:rFonts w:ascii="Arial" w:hAnsi="Arial" w:cs="Arial"/>
        </w:rPr>
      </w:pPr>
      <w:r w:rsidRPr="001E5FCD">
        <w:rPr>
          <w:rFonts w:ascii="Arial" w:hAnsi="Arial" w:cs="Arial"/>
        </w:rPr>
        <w:t>The suitable form work for column length and width of form work depends on size of column</w:t>
      </w:r>
    </w:p>
    <w:p w:rsidR="003B7A1D" w:rsidRPr="001E5FCD" w:rsidRDefault="003B7A1D" w:rsidP="003B7A1D">
      <w:pPr>
        <w:pStyle w:val="NormalWeb"/>
        <w:numPr>
          <w:ilvl w:val="0"/>
          <w:numId w:val="74"/>
        </w:numPr>
        <w:shd w:val="clear" w:color="auto" w:fill="FFFFFF"/>
        <w:spacing w:line="360" w:lineRule="auto"/>
        <w:jc w:val="both"/>
        <w:rPr>
          <w:rFonts w:ascii="Arial" w:hAnsi="Arial" w:cs="Arial"/>
        </w:rPr>
      </w:pPr>
      <w:r w:rsidRPr="001E5FCD">
        <w:rPr>
          <w:rFonts w:ascii="Arial" w:hAnsi="Arial" w:cs="Arial"/>
        </w:rPr>
        <w:t>Reinforcement</w:t>
      </w:r>
    </w:p>
    <w:p w:rsidR="003B7A1D" w:rsidRPr="001E5FCD" w:rsidRDefault="003B7A1D" w:rsidP="003B7A1D">
      <w:pPr>
        <w:pStyle w:val="ListParagraph"/>
        <w:numPr>
          <w:ilvl w:val="0"/>
          <w:numId w:val="74"/>
        </w:numPr>
        <w:spacing w:line="360" w:lineRule="auto"/>
        <w:jc w:val="both"/>
        <w:rPr>
          <w:rFonts w:ascii="Arial" w:hAnsi="Arial" w:cs="Arial"/>
          <w:sz w:val="24"/>
          <w:szCs w:val="24"/>
        </w:rPr>
      </w:pPr>
      <w:r w:rsidRPr="001E5FCD">
        <w:rPr>
          <w:rFonts w:ascii="Arial" w:hAnsi="Arial" w:cs="Arial"/>
          <w:sz w:val="24"/>
          <w:szCs w:val="24"/>
        </w:rPr>
        <w:t xml:space="preserve">Form work: - we have to put the concrete in to the form work but in column constriction concrete not finishing on time in one time only fill the 4-5 ft not its difficult to compaction </w:t>
      </w:r>
    </w:p>
    <w:p w:rsidR="003B7A1D" w:rsidRPr="001E5FCD" w:rsidRDefault="003B7A1D" w:rsidP="003B7A1D">
      <w:pPr>
        <w:pStyle w:val="ListParagraph"/>
        <w:numPr>
          <w:ilvl w:val="0"/>
          <w:numId w:val="75"/>
        </w:numPr>
        <w:spacing w:line="360" w:lineRule="auto"/>
        <w:jc w:val="both"/>
        <w:rPr>
          <w:rFonts w:ascii="Arial" w:hAnsi="Arial" w:cs="Arial"/>
          <w:sz w:val="24"/>
          <w:szCs w:val="24"/>
        </w:rPr>
      </w:pPr>
      <w:r w:rsidRPr="001E5FCD">
        <w:rPr>
          <w:rFonts w:ascii="Arial" w:hAnsi="Arial" w:cs="Arial"/>
          <w:sz w:val="24"/>
          <w:szCs w:val="24"/>
        </w:rPr>
        <w:t>Compaction using with vibration</w:t>
      </w:r>
    </w:p>
    <w:p w:rsidR="003B7A1D" w:rsidRPr="001E5FCD" w:rsidRDefault="003B7A1D" w:rsidP="003B7A1D">
      <w:pPr>
        <w:pStyle w:val="ListParagraph"/>
        <w:numPr>
          <w:ilvl w:val="0"/>
          <w:numId w:val="75"/>
        </w:numPr>
        <w:spacing w:line="360" w:lineRule="auto"/>
        <w:jc w:val="both"/>
        <w:rPr>
          <w:rFonts w:ascii="Arial" w:hAnsi="Arial" w:cs="Arial"/>
          <w:sz w:val="24"/>
          <w:szCs w:val="24"/>
        </w:rPr>
      </w:pPr>
      <w:r w:rsidRPr="001E5FCD">
        <w:rPr>
          <w:rFonts w:ascii="Arial" w:hAnsi="Arial" w:cs="Arial"/>
          <w:sz w:val="24"/>
          <w:szCs w:val="24"/>
        </w:rPr>
        <w:t xml:space="preserve">Concreting: - now the concrete mixture at the necessary ratio (G25) may be placed in to the box and reinforce the mixture by the vibrating machine. </w:t>
      </w:r>
    </w:p>
    <w:p w:rsidR="003B7A1D" w:rsidRPr="001E5FCD" w:rsidRDefault="003B7A1D" w:rsidP="003B7A1D">
      <w:pPr>
        <w:pStyle w:val="ListParagraph"/>
        <w:numPr>
          <w:ilvl w:val="0"/>
          <w:numId w:val="75"/>
        </w:numPr>
        <w:spacing w:line="360" w:lineRule="auto"/>
        <w:jc w:val="both"/>
        <w:rPr>
          <w:rFonts w:ascii="Arial" w:hAnsi="Arial" w:cs="Arial"/>
          <w:sz w:val="24"/>
          <w:szCs w:val="24"/>
        </w:rPr>
      </w:pPr>
      <w:r w:rsidRPr="001E5FCD">
        <w:rPr>
          <w:rFonts w:ascii="Arial" w:hAnsi="Arial" w:cs="Arial"/>
          <w:sz w:val="24"/>
          <w:szCs w:val="24"/>
        </w:rPr>
        <w:t>Remove the form work after the 24 hrs of the concreting work.</w:t>
      </w:r>
    </w:p>
    <w:p w:rsidR="003B7A1D" w:rsidRPr="001E5FCD" w:rsidRDefault="003B7A1D" w:rsidP="003B7A1D">
      <w:pPr>
        <w:pStyle w:val="ListParagraph"/>
        <w:numPr>
          <w:ilvl w:val="0"/>
          <w:numId w:val="75"/>
        </w:numPr>
        <w:spacing w:line="360" w:lineRule="auto"/>
        <w:jc w:val="both"/>
        <w:rPr>
          <w:rFonts w:ascii="Arial" w:hAnsi="Arial" w:cs="Arial"/>
          <w:sz w:val="24"/>
          <w:szCs w:val="24"/>
        </w:rPr>
      </w:pPr>
      <w:r w:rsidRPr="001E5FCD">
        <w:rPr>
          <w:rFonts w:ascii="Arial" w:hAnsi="Arial" w:cs="Arial"/>
          <w:sz w:val="24"/>
          <w:szCs w:val="24"/>
        </w:rPr>
        <w:t>Leave the column for curing.</w:t>
      </w:r>
    </w:p>
    <w:p w:rsidR="003B7A1D" w:rsidRPr="001E5FCD" w:rsidRDefault="003B7A1D" w:rsidP="003B7A1D">
      <w:pPr>
        <w:pStyle w:val="ListParagraph"/>
        <w:numPr>
          <w:ilvl w:val="0"/>
          <w:numId w:val="75"/>
        </w:numPr>
        <w:spacing w:line="360" w:lineRule="auto"/>
        <w:jc w:val="both"/>
        <w:rPr>
          <w:rFonts w:ascii="Arial" w:hAnsi="Arial" w:cs="Arial"/>
          <w:sz w:val="24"/>
          <w:szCs w:val="24"/>
        </w:rPr>
      </w:pPr>
      <w:r w:rsidRPr="001E5FCD">
        <w:rPr>
          <w:rFonts w:ascii="Arial" w:hAnsi="Arial" w:cs="Arial"/>
          <w:sz w:val="24"/>
          <w:szCs w:val="24"/>
        </w:rPr>
        <w:lastRenderedPageBreak/>
        <w:t>This is counting for finishing level of column</w:t>
      </w:r>
    </w:p>
    <w:p w:rsidR="003B7A1D" w:rsidRPr="001E5FCD" w:rsidRDefault="003B7A1D" w:rsidP="003B7A1D">
      <w:pPr>
        <w:tabs>
          <w:tab w:val="left" w:pos="360"/>
        </w:tabs>
        <w:spacing w:line="360" w:lineRule="auto"/>
        <w:jc w:val="both"/>
        <w:rPr>
          <w:rFonts w:ascii="Arial" w:hAnsi="Arial" w:cs="Arial"/>
        </w:rPr>
      </w:pPr>
      <w:r w:rsidRPr="001E5FCD">
        <w:rPr>
          <w:rFonts w:ascii="Arial" w:hAnsi="Arial" w:cs="Arial"/>
        </w:rPr>
        <w:object w:dxaOrig="13680" w:dyaOrig="8340">
          <v:shape id="_x0000_i1025" type="#_x0000_t75" style="width:492.75pt;height:378.75pt" o:ole="">
            <v:imagedata r:id="rId41" o:title=""/>
          </v:shape>
          <o:OLEObject Type="Embed" ProgID="AutoCAD.Drawing.16" ShapeID="_x0000_i1025" DrawAspect="Content" ObjectID="_1371921635" r:id="rId42"/>
        </w:object>
      </w:r>
      <w:r w:rsidRPr="001E5FCD">
        <w:rPr>
          <w:rFonts w:ascii="Arial" w:hAnsi="Arial" w:cs="Arial"/>
        </w:rPr>
        <w:t xml:space="preserve">                                                  In my site column layout</w:t>
      </w:r>
    </w:p>
    <w:p w:rsidR="003B7A1D" w:rsidRPr="001E5FCD" w:rsidRDefault="003B7A1D" w:rsidP="003B7A1D">
      <w:pPr>
        <w:tabs>
          <w:tab w:val="left" w:pos="360"/>
        </w:tabs>
        <w:spacing w:line="360" w:lineRule="auto"/>
        <w:jc w:val="both"/>
        <w:rPr>
          <w:rFonts w:ascii="Arial" w:hAnsi="Arial" w:cs="Arial"/>
        </w:rPr>
      </w:pPr>
      <w:r w:rsidRPr="001E5FCD">
        <w:rPr>
          <w:rFonts w:ascii="Arial" w:hAnsi="Arial" w:cs="Arial"/>
        </w:rPr>
        <w:lastRenderedPageBreak/>
        <w:t xml:space="preserve">             </w:t>
      </w:r>
      <w:r w:rsidRPr="001E5FCD">
        <w:rPr>
          <w:rFonts w:ascii="Arial" w:hAnsi="Arial" w:cs="Arial"/>
        </w:rPr>
        <w:object w:dxaOrig="13680" w:dyaOrig="8340">
          <v:shape id="_x0000_i1026" type="#_x0000_t75" style="width:423.75pt;height:280.5pt" o:ole="">
            <v:imagedata r:id="rId43" o:title=""/>
          </v:shape>
          <o:OLEObject Type="Embed" ProgID="AutoCAD.Drawing.16" ShapeID="_x0000_i1026" DrawAspect="Content" ObjectID="_1371921636" r:id="rId44"/>
        </w:object>
      </w:r>
    </w:p>
    <w:p w:rsidR="003B7A1D" w:rsidRPr="001E5FCD" w:rsidRDefault="003B7A1D" w:rsidP="003B7A1D">
      <w:pPr>
        <w:tabs>
          <w:tab w:val="left" w:pos="2354"/>
        </w:tabs>
        <w:spacing w:line="360" w:lineRule="auto"/>
        <w:jc w:val="both"/>
        <w:rPr>
          <w:rFonts w:ascii="Arial" w:hAnsi="Arial" w:cs="Arial"/>
        </w:rPr>
      </w:pPr>
      <w:r w:rsidRPr="001E5FCD">
        <w:rPr>
          <w:rFonts w:ascii="Arial" w:hAnsi="Arial" w:cs="Arial"/>
        </w:rPr>
        <w:tab/>
        <w:t>In my site column bar details</w:t>
      </w:r>
    </w:p>
    <w:p w:rsidR="003B7A1D" w:rsidRPr="001E5FCD" w:rsidRDefault="003B7A1D" w:rsidP="003B7A1D">
      <w:pPr>
        <w:tabs>
          <w:tab w:val="left" w:pos="360"/>
        </w:tabs>
        <w:spacing w:line="360" w:lineRule="auto"/>
        <w:jc w:val="both"/>
        <w:rPr>
          <w:rFonts w:ascii="Arial" w:hAnsi="Arial" w:cs="Arial"/>
        </w:rPr>
      </w:pPr>
      <w:r w:rsidRPr="001E5FCD">
        <w:rPr>
          <w:rFonts w:ascii="Arial" w:hAnsi="Arial" w:cs="Arial"/>
        </w:rPr>
        <w:t>For ex: 6 T 16 105 (In this case we doesn’t need a c/c distance for tor steel)</w:t>
      </w:r>
    </w:p>
    <w:p w:rsidR="003B7A1D" w:rsidRPr="001E5FCD" w:rsidRDefault="003B7A1D" w:rsidP="003B7A1D">
      <w:pPr>
        <w:tabs>
          <w:tab w:val="left" w:pos="360"/>
        </w:tabs>
        <w:spacing w:line="360" w:lineRule="auto"/>
        <w:jc w:val="both"/>
        <w:rPr>
          <w:rFonts w:ascii="Arial" w:hAnsi="Arial" w:cs="Arial"/>
        </w:rPr>
      </w:pPr>
      <w:r w:rsidRPr="001E5FCD">
        <w:rPr>
          <w:rFonts w:ascii="Arial" w:hAnsi="Arial" w:cs="Arial"/>
        </w:rPr>
        <w:t>6 = Bar numbers</w:t>
      </w:r>
    </w:p>
    <w:p w:rsidR="003B7A1D" w:rsidRPr="001E5FCD" w:rsidRDefault="003B7A1D" w:rsidP="003B7A1D">
      <w:pPr>
        <w:tabs>
          <w:tab w:val="left" w:pos="360"/>
        </w:tabs>
        <w:spacing w:line="360" w:lineRule="auto"/>
        <w:jc w:val="both"/>
        <w:rPr>
          <w:rFonts w:ascii="Arial" w:hAnsi="Arial" w:cs="Arial"/>
        </w:rPr>
      </w:pPr>
      <w:r w:rsidRPr="001E5FCD">
        <w:rPr>
          <w:rFonts w:ascii="Arial" w:hAnsi="Arial" w:cs="Arial"/>
        </w:rPr>
        <w:t>T = Tor steel</w:t>
      </w:r>
    </w:p>
    <w:p w:rsidR="003B7A1D" w:rsidRPr="001E5FCD" w:rsidRDefault="003B7A1D" w:rsidP="003B7A1D">
      <w:pPr>
        <w:tabs>
          <w:tab w:val="left" w:pos="360"/>
        </w:tabs>
        <w:spacing w:line="360" w:lineRule="auto"/>
        <w:jc w:val="both"/>
        <w:rPr>
          <w:rFonts w:ascii="Arial" w:hAnsi="Arial" w:cs="Arial"/>
        </w:rPr>
      </w:pPr>
      <w:r w:rsidRPr="001E5FCD">
        <w:rPr>
          <w:rFonts w:ascii="Arial" w:hAnsi="Arial" w:cs="Arial"/>
        </w:rPr>
        <w:t>16 = Bar diameter</w:t>
      </w:r>
    </w:p>
    <w:p w:rsidR="003B7A1D" w:rsidRPr="001E5FCD" w:rsidRDefault="003B7A1D" w:rsidP="003B7A1D">
      <w:pPr>
        <w:tabs>
          <w:tab w:val="left" w:pos="360"/>
        </w:tabs>
        <w:spacing w:line="360" w:lineRule="auto"/>
        <w:jc w:val="both"/>
        <w:rPr>
          <w:rFonts w:ascii="Arial" w:hAnsi="Arial" w:cs="Arial"/>
        </w:rPr>
      </w:pPr>
      <w:r w:rsidRPr="001E5FCD">
        <w:rPr>
          <w:rFonts w:ascii="Arial" w:hAnsi="Arial" w:cs="Arial"/>
        </w:rPr>
        <w:t>105 = Bar mark</w:t>
      </w:r>
    </w:p>
    <w:p w:rsidR="003B7A1D" w:rsidRPr="001E5FCD" w:rsidRDefault="003B7A1D" w:rsidP="003B7A1D">
      <w:pPr>
        <w:tabs>
          <w:tab w:val="left" w:pos="360"/>
        </w:tabs>
        <w:spacing w:line="360" w:lineRule="auto"/>
        <w:jc w:val="both"/>
        <w:rPr>
          <w:rFonts w:ascii="Arial" w:hAnsi="Arial" w:cs="Arial"/>
        </w:rPr>
      </w:pPr>
      <w:r w:rsidRPr="001E5FCD">
        <w:rPr>
          <w:rFonts w:ascii="Arial" w:hAnsi="Arial" w:cs="Arial"/>
        </w:rPr>
        <w:t>For ex: R 10 102 150 (In my drawings the bar marks were not indicated.)</w:t>
      </w:r>
    </w:p>
    <w:p w:rsidR="003B7A1D" w:rsidRPr="001E5FCD" w:rsidRDefault="003B7A1D" w:rsidP="003B7A1D">
      <w:pPr>
        <w:tabs>
          <w:tab w:val="left" w:pos="360"/>
        </w:tabs>
        <w:spacing w:line="360" w:lineRule="auto"/>
        <w:jc w:val="both"/>
        <w:rPr>
          <w:rFonts w:ascii="Arial" w:hAnsi="Arial" w:cs="Arial"/>
        </w:rPr>
      </w:pPr>
      <w:r w:rsidRPr="001E5FCD">
        <w:rPr>
          <w:rFonts w:ascii="Arial" w:hAnsi="Arial" w:cs="Arial"/>
        </w:rPr>
        <w:t>R = Mild steel</w:t>
      </w:r>
    </w:p>
    <w:p w:rsidR="003B7A1D" w:rsidRPr="001E5FCD" w:rsidRDefault="003B7A1D" w:rsidP="003B7A1D">
      <w:pPr>
        <w:tabs>
          <w:tab w:val="left" w:pos="360"/>
        </w:tabs>
        <w:spacing w:line="360" w:lineRule="auto"/>
        <w:jc w:val="both"/>
        <w:rPr>
          <w:rFonts w:ascii="Arial" w:hAnsi="Arial" w:cs="Arial"/>
        </w:rPr>
      </w:pPr>
      <w:r w:rsidRPr="001E5FCD">
        <w:rPr>
          <w:rFonts w:ascii="Arial" w:hAnsi="Arial" w:cs="Arial"/>
        </w:rPr>
        <w:t>10 = Bar diameter</w:t>
      </w:r>
    </w:p>
    <w:p w:rsidR="003B7A1D" w:rsidRPr="001E5FCD" w:rsidRDefault="003B7A1D" w:rsidP="003B7A1D">
      <w:pPr>
        <w:tabs>
          <w:tab w:val="left" w:pos="360"/>
        </w:tabs>
        <w:spacing w:line="360" w:lineRule="auto"/>
        <w:jc w:val="both"/>
        <w:rPr>
          <w:rFonts w:ascii="Arial" w:hAnsi="Arial" w:cs="Arial"/>
        </w:rPr>
      </w:pPr>
      <w:r w:rsidRPr="001E5FCD">
        <w:rPr>
          <w:rFonts w:ascii="Arial" w:hAnsi="Arial" w:cs="Arial"/>
        </w:rPr>
        <w:t>102 = Bar mark</w:t>
      </w:r>
    </w:p>
    <w:p w:rsidR="003B7A1D" w:rsidRPr="001E5FCD" w:rsidRDefault="003B7A1D" w:rsidP="003B7A1D">
      <w:pPr>
        <w:tabs>
          <w:tab w:val="left" w:pos="360"/>
        </w:tabs>
        <w:spacing w:line="360" w:lineRule="auto"/>
        <w:jc w:val="both"/>
        <w:rPr>
          <w:rFonts w:ascii="Arial" w:hAnsi="Arial" w:cs="Arial"/>
        </w:rPr>
      </w:pPr>
      <w:r w:rsidRPr="001E5FCD">
        <w:rPr>
          <w:rFonts w:ascii="Arial" w:hAnsi="Arial" w:cs="Arial"/>
        </w:rPr>
        <w:t xml:space="preserve">150 = Center to center distance </w:t>
      </w:r>
    </w:p>
    <w:p w:rsidR="003B7A1D" w:rsidRPr="001E5FCD" w:rsidRDefault="003B7A1D" w:rsidP="003B7A1D">
      <w:pPr>
        <w:pStyle w:val="ListParagraph"/>
        <w:spacing w:line="360" w:lineRule="auto"/>
        <w:jc w:val="both"/>
        <w:rPr>
          <w:rFonts w:ascii="Arial" w:hAnsi="Arial" w:cs="Arial"/>
          <w:sz w:val="24"/>
          <w:szCs w:val="24"/>
        </w:rPr>
      </w:pPr>
    </w:p>
    <w:p w:rsidR="003B7A1D" w:rsidRPr="001E5FCD" w:rsidRDefault="003B7A1D" w:rsidP="003B7A1D">
      <w:pPr>
        <w:pStyle w:val="ListParagraph"/>
        <w:spacing w:line="360" w:lineRule="auto"/>
        <w:ind w:left="0"/>
        <w:jc w:val="both"/>
        <w:rPr>
          <w:rFonts w:ascii="Arial" w:hAnsi="Arial" w:cs="Arial"/>
          <w:sz w:val="24"/>
          <w:szCs w:val="24"/>
        </w:rPr>
      </w:pPr>
    </w:p>
    <w:p w:rsidR="003B7A1D" w:rsidRPr="001E5FCD" w:rsidRDefault="003B7A1D" w:rsidP="003B7A1D">
      <w:pPr>
        <w:pStyle w:val="ListParagraph"/>
        <w:spacing w:line="360" w:lineRule="auto"/>
        <w:ind w:left="0"/>
        <w:jc w:val="both"/>
        <w:rPr>
          <w:rFonts w:ascii="Arial" w:hAnsi="Arial" w:cs="Arial"/>
          <w:sz w:val="24"/>
          <w:szCs w:val="24"/>
        </w:rPr>
      </w:pPr>
    </w:p>
    <w:p w:rsidR="003B7A1D" w:rsidRPr="001E5FCD" w:rsidRDefault="003B7A1D" w:rsidP="003B7A1D">
      <w:pPr>
        <w:pStyle w:val="ListParagraph"/>
        <w:spacing w:line="360" w:lineRule="auto"/>
        <w:ind w:left="0"/>
        <w:jc w:val="both"/>
        <w:rPr>
          <w:rFonts w:ascii="Arial" w:hAnsi="Arial" w:cs="Arial"/>
          <w:sz w:val="24"/>
          <w:szCs w:val="24"/>
        </w:rPr>
      </w:pPr>
    </w:p>
    <w:p w:rsidR="003B7A1D" w:rsidRPr="001E5FCD" w:rsidRDefault="003B7A1D" w:rsidP="003B7A1D">
      <w:pPr>
        <w:pStyle w:val="ListParagraph"/>
        <w:spacing w:line="360" w:lineRule="auto"/>
        <w:jc w:val="both"/>
        <w:rPr>
          <w:rFonts w:ascii="Arial" w:hAnsi="Arial" w:cs="Arial"/>
          <w:sz w:val="24"/>
          <w:szCs w:val="24"/>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Pr>
          <w:rFonts w:ascii="Arial" w:hAnsi="Arial" w:cs="Arial"/>
          <w:noProof/>
          <w:lang w:val="en-GB" w:eastAsia="en-GB" w:bidi="ta-IN"/>
        </w:rPr>
        <w:drawing>
          <wp:anchor distT="0" distB="0" distL="114300" distR="114300" simplePos="0" relativeHeight="251694080" behindDoc="1" locked="0" layoutInCell="1" allowOverlap="1">
            <wp:simplePos x="0" y="0"/>
            <wp:positionH relativeFrom="column">
              <wp:posOffset>1416685</wp:posOffset>
            </wp:positionH>
            <wp:positionV relativeFrom="paragraph">
              <wp:posOffset>3810</wp:posOffset>
            </wp:positionV>
            <wp:extent cx="2247646" cy="2073275"/>
            <wp:effectExtent l="95250" t="95250" r="95504" b="98425"/>
            <wp:wrapNone/>
            <wp:docPr id="35" name="Picture 9" descr="G:\gausi\tem\1B435EC5d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G:\gausi\tem\1B435EC5d01.jpg"/>
                    <pic:cNvPicPr>
                      <a:picLocks noChangeAspect="1" noChangeArrowheads="1"/>
                    </pic:cNvPicPr>
                  </pic:nvPicPr>
                  <pic:blipFill>
                    <a:blip r:embed="rId45" cstate="print"/>
                    <a:srcRect/>
                    <a:stretch>
                      <a:fillRect/>
                    </a:stretch>
                  </pic:blipFill>
                  <pic:spPr bwMode="auto">
                    <a:xfrm>
                      <a:off x="0" y="0"/>
                      <a:ext cx="2247646" cy="20732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b/>
          <w:bCs/>
        </w:rPr>
      </w:pPr>
      <w:r w:rsidRPr="001E5FCD">
        <w:rPr>
          <w:rFonts w:ascii="Arial" w:hAnsi="Arial" w:cs="Arial"/>
          <w:b/>
          <w:bCs/>
        </w:rPr>
        <w:t xml:space="preserve">                                  </w:t>
      </w:r>
    </w:p>
    <w:p w:rsidR="003B7A1D" w:rsidRPr="001E5FCD" w:rsidRDefault="003B7A1D" w:rsidP="003B7A1D">
      <w:pPr>
        <w:spacing w:line="360" w:lineRule="auto"/>
        <w:jc w:val="both"/>
        <w:rPr>
          <w:rFonts w:ascii="Arial" w:hAnsi="Arial" w:cs="Arial"/>
          <w:b/>
          <w:bCs/>
        </w:rPr>
      </w:pPr>
    </w:p>
    <w:p w:rsidR="003B7A1D" w:rsidRPr="001E5FCD" w:rsidRDefault="003B7A1D" w:rsidP="003B7A1D">
      <w:pPr>
        <w:spacing w:line="360" w:lineRule="auto"/>
        <w:jc w:val="both"/>
        <w:rPr>
          <w:rFonts w:ascii="Arial" w:hAnsi="Arial" w:cs="Arial"/>
          <w:b/>
          <w:bCs/>
        </w:rPr>
      </w:pPr>
    </w:p>
    <w:p w:rsidR="003B7A1D" w:rsidRPr="001E5FCD" w:rsidRDefault="003B7A1D" w:rsidP="003B7A1D">
      <w:pPr>
        <w:spacing w:line="360" w:lineRule="auto"/>
        <w:jc w:val="both"/>
        <w:rPr>
          <w:rFonts w:ascii="Arial" w:hAnsi="Arial" w:cs="Arial"/>
          <w:b/>
          <w:bCs/>
        </w:rPr>
      </w:pPr>
    </w:p>
    <w:p w:rsidR="003B7A1D" w:rsidRPr="001E5FCD" w:rsidRDefault="003B7A1D" w:rsidP="003B7A1D">
      <w:pPr>
        <w:spacing w:line="360" w:lineRule="auto"/>
        <w:jc w:val="both"/>
        <w:rPr>
          <w:rFonts w:ascii="Arial" w:hAnsi="Arial" w:cs="Arial"/>
          <w:b/>
          <w:bCs/>
        </w:rPr>
      </w:pPr>
    </w:p>
    <w:p w:rsidR="003B7A1D" w:rsidRPr="001E5FCD" w:rsidRDefault="003B7A1D" w:rsidP="003B7A1D">
      <w:pPr>
        <w:spacing w:line="360" w:lineRule="auto"/>
        <w:jc w:val="both"/>
        <w:rPr>
          <w:rFonts w:ascii="Arial" w:hAnsi="Arial" w:cs="Arial"/>
          <w:b/>
          <w:bCs/>
        </w:rPr>
      </w:pPr>
      <w:r w:rsidRPr="001E5FCD">
        <w:rPr>
          <w:rFonts w:ascii="Arial" w:hAnsi="Arial" w:cs="Arial"/>
          <w:b/>
          <w:bCs/>
        </w:rPr>
        <w:t xml:space="preserve"> </w:t>
      </w:r>
    </w:p>
    <w:p w:rsidR="003B7A1D" w:rsidRPr="001E5FCD" w:rsidRDefault="003B7A1D" w:rsidP="003B7A1D">
      <w:pPr>
        <w:spacing w:line="360" w:lineRule="auto"/>
        <w:jc w:val="both"/>
        <w:rPr>
          <w:rFonts w:ascii="Arial" w:hAnsi="Arial" w:cs="Arial"/>
          <w:b/>
          <w:bCs/>
        </w:rPr>
      </w:pPr>
    </w:p>
    <w:p w:rsidR="003B7A1D" w:rsidRPr="001E5FCD" w:rsidRDefault="003B7A1D" w:rsidP="003B7A1D">
      <w:pPr>
        <w:spacing w:line="360" w:lineRule="auto"/>
        <w:jc w:val="both"/>
        <w:rPr>
          <w:rFonts w:ascii="Arial" w:hAnsi="Arial" w:cs="Arial"/>
          <w:b/>
          <w:bCs/>
        </w:rPr>
      </w:pPr>
    </w:p>
    <w:p w:rsidR="003B7A1D" w:rsidRPr="001E5FCD" w:rsidRDefault="003B7A1D" w:rsidP="003B7A1D">
      <w:pPr>
        <w:spacing w:line="360" w:lineRule="auto"/>
        <w:jc w:val="both"/>
        <w:rPr>
          <w:rFonts w:ascii="Arial" w:hAnsi="Arial" w:cs="Arial"/>
        </w:rPr>
      </w:pPr>
      <w:r w:rsidRPr="001E5FCD">
        <w:rPr>
          <w:rFonts w:ascii="Arial" w:hAnsi="Arial" w:cs="Arial"/>
          <w:b/>
          <w:bCs/>
        </w:rPr>
        <w:t xml:space="preserve">                                     </w:t>
      </w:r>
      <w:r w:rsidRPr="001E5FCD">
        <w:rPr>
          <w:rFonts w:ascii="Arial" w:hAnsi="Arial" w:cs="Arial"/>
        </w:rPr>
        <w:t xml:space="preserve">Figure -25- </w:t>
      </w:r>
      <w:r w:rsidRPr="001E5FCD">
        <w:rPr>
          <w:rFonts w:ascii="Arial" w:hAnsi="Arial" w:cs="Arial"/>
          <w:bCs/>
        </w:rPr>
        <w:t>Column reinforcement at the site</w:t>
      </w:r>
      <w:r w:rsidRPr="001E5FCD">
        <w:rPr>
          <w:rFonts w:ascii="Arial" w:hAnsi="Arial" w:cs="Arial"/>
          <w:b/>
          <w:bCs/>
        </w:rPr>
        <w:t xml:space="preserve">        </w:t>
      </w: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b/>
        </w:rPr>
      </w:pPr>
      <w:r w:rsidRPr="001E5FCD">
        <w:rPr>
          <w:rFonts w:ascii="Arial" w:hAnsi="Arial" w:cs="Arial"/>
          <w:b/>
        </w:rPr>
        <w:t>Slap</w:t>
      </w:r>
    </w:p>
    <w:p w:rsidR="003B7A1D" w:rsidRPr="001E5FCD" w:rsidRDefault="003B7A1D" w:rsidP="003B7A1D">
      <w:pPr>
        <w:spacing w:line="360" w:lineRule="auto"/>
        <w:jc w:val="both"/>
        <w:rPr>
          <w:rFonts w:ascii="Arial" w:hAnsi="Arial" w:cs="Arial"/>
          <w:b/>
        </w:rPr>
      </w:pPr>
      <w:r w:rsidRPr="001E5FCD">
        <w:rPr>
          <w:rFonts w:ascii="Arial" w:hAnsi="Arial" w:cs="Arial"/>
        </w:rPr>
        <w:t>Introduction</w:t>
      </w:r>
    </w:p>
    <w:p w:rsidR="003B7A1D" w:rsidRPr="001E5FCD" w:rsidRDefault="003B7A1D" w:rsidP="003B7A1D">
      <w:pPr>
        <w:tabs>
          <w:tab w:val="left" w:pos="4170"/>
        </w:tabs>
        <w:spacing w:line="360" w:lineRule="auto"/>
        <w:jc w:val="both"/>
        <w:rPr>
          <w:rFonts w:ascii="Arial" w:hAnsi="Arial" w:cs="Arial"/>
          <w:b/>
        </w:rPr>
      </w:pPr>
      <w:r w:rsidRPr="001E5FCD">
        <w:rPr>
          <w:rFonts w:ascii="Arial" w:hAnsi="Arial" w:cs="Arial"/>
          <w:b/>
        </w:rPr>
        <w:t>Reinforced concrete slab</w:t>
      </w:r>
    </w:p>
    <w:p w:rsidR="003B7A1D" w:rsidRPr="001E5FCD" w:rsidRDefault="003B7A1D" w:rsidP="003B7A1D">
      <w:pPr>
        <w:spacing w:line="360" w:lineRule="auto"/>
        <w:jc w:val="both"/>
        <w:rPr>
          <w:rFonts w:ascii="Arial" w:hAnsi="Arial" w:cs="Arial"/>
        </w:rPr>
      </w:pPr>
      <w:r w:rsidRPr="001E5FCD">
        <w:rPr>
          <w:rFonts w:ascii="Arial" w:hAnsi="Arial" w:cs="Arial"/>
        </w:rPr>
        <w:t>A reinforced concrete slab will behave in exactly the same manner as. The designer will analyze the loadings. Bending movement shear forces and reinforcement requirement requirements on a slab strip 1.000m wide. In practice the reinforcement will be fabricated to form a continuous mat. For light loadings a mat of welded fabric could be used.</w:t>
      </w:r>
    </w:p>
    <w:p w:rsidR="003B7A1D" w:rsidRPr="001E5FCD" w:rsidRDefault="003B7A1D" w:rsidP="003B7A1D">
      <w:pPr>
        <w:pStyle w:val="ListParagraph"/>
        <w:spacing w:line="360" w:lineRule="auto"/>
        <w:ind w:left="0"/>
        <w:jc w:val="both"/>
        <w:rPr>
          <w:rFonts w:ascii="Arial" w:hAnsi="Arial" w:cs="Arial"/>
          <w:b/>
          <w:noProof/>
          <w:sz w:val="24"/>
          <w:szCs w:val="24"/>
          <w:lang w:eastAsia="en-GB"/>
        </w:rPr>
      </w:pPr>
      <w:r w:rsidRPr="001E5FCD">
        <w:rPr>
          <w:rFonts w:ascii="Arial" w:hAnsi="Arial" w:cs="Arial"/>
          <w:b/>
          <w:noProof/>
          <w:sz w:val="24"/>
          <w:szCs w:val="24"/>
          <w:lang w:eastAsia="en-GB"/>
        </w:rPr>
        <w:t>Slabs-general use.</w:t>
      </w:r>
    </w:p>
    <w:p w:rsidR="003B7A1D" w:rsidRPr="001E5FCD" w:rsidRDefault="003B7A1D" w:rsidP="003B7A1D">
      <w:pPr>
        <w:pStyle w:val="ListParagraph"/>
        <w:spacing w:line="360" w:lineRule="auto"/>
        <w:ind w:left="0"/>
        <w:jc w:val="both"/>
        <w:rPr>
          <w:rFonts w:ascii="Arial" w:hAnsi="Arial" w:cs="Arial"/>
          <w:noProof/>
          <w:sz w:val="24"/>
          <w:szCs w:val="24"/>
          <w:lang w:eastAsia="en-GB"/>
        </w:rPr>
      </w:pPr>
      <w:r w:rsidRPr="001E5FCD">
        <w:rPr>
          <w:rFonts w:ascii="Arial" w:hAnsi="Arial" w:cs="Arial"/>
          <w:noProof/>
          <w:sz w:val="24"/>
          <w:szCs w:val="24"/>
          <w:lang w:eastAsia="en-GB"/>
        </w:rPr>
        <w:t>Slabs are horizontal members of the building. Slabs gives a strucral view to the building.slabs are placed on the beams. After the slab is built, then only the partition works starts. So here slabs acts as a stand to hold the live loads as well as some dead loads too.</w:t>
      </w:r>
    </w:p>
    <w:p w:rsidR="003B7A1D" w:rsidRPr="001E5FCD" w:rsidRDefault="003B7A1D" w:rsidP="003B7A1D">
      <w:pPr>
        <w:spacing w:line="360" w:lineRule="auto"/>
        <w:jc w:val="both"/>
        <w:rPr>
          <w:rFonts w:ascii="Arial" w:hAnsi="Arial" w:cs="Arial"/>
          <w:b/>
        </w:rPr>
      </w:pPr>
      <w:r w:rsidRPr="001E5FCD">
        <w:rPr>
          <w:rFonts w:ascii="Arial" w:hAnsi="Arial" w:cs="Arial"/>
          <w:b/>
        </w:rPr>
        <w:t>Slab Reinforcement</w:t>
      </w:r>
    </w:p>
    <w:p w:rsidR="003B7A1D" w:rsidRPr="001E5FCD" w:rsidRDefault="003B7A1D" w:rsidP="003B7A1D">
      <w:pPr>
        <w:tabs>
          <w:tab w:val="left" w:pos="1620"/>
        </w:tabs>
        <w:spacing w:line="360" w:lineRule="auto"/>
        <w:jc w:val="both"/>
        <w:rPr>
          <w:rFonts w:ascii="Arial" w:hAnsi="Arial" w:cs="Arial"/>
        </w:rPr>
      </w:pPr>
      <w:r w:rsidRPr="001E5FCD">
        <w:rPr>
          <w:rFonts w:ascii="Arial" w:hAnsi="Arial" w:cs="Arial"/>
        </w:rPr>
        <w:t xml:space="preserve">When rebar arrange for floor, main bars and distribution bars should be considered. Longest span bars are distribution bars. In bottom, main bars should </w:t>
      </w:r>
      <w:r w:rsidRPr="001E5FCD">
        <w:rPr>
          <w:rFonts w:ascii="Arial" w:hAnsi="Arial" w:cs="Arial"/>
        </w:rPr>
        <w:lastRenderedPageBreak/>
        <w:t xml:space="preserve">be below the distribution bars. In top, main bars should be above the distribution bars. Grade 25 mixture is used for this reinforcement. 01mm cover block was adopted above the form work. </w:t>
      </w:r>
    </w:p>
    <w:p w:rsidR="003B7A1D" w:rsidRPr="001E5FCD" w:rsidRDefault="003B7A1D" w:rsidP="003B7A1D">
      <w:pPr>
        <w:tabs>
          <w:tab w:val="left" w:pos="1620"/>
        </w:tabs>
        <w:spacing w:line="360" w:lineRule="auto"/>
        <w:jc w:val="both"/>
        <w:rPr>
          <w:rFonts w:ascii="Arial" w:hAnsi="Arial" w:cs="Arial"/>
        </w:rPr>
      </w:pPr>
      <w:r w:rsidRPr="001E5FCD">
        <w:rPr>
          <w:rFonts w:ascii="Arial" w:hAnsi="Arial" w:cs="Arial"/>
        </w:rPr>
        <w:t xml:space="preserve">Necessary pipes have to be providing at the proper places for electrical wiring and plumping purposes. For the fitting of electrical lights, fans, and any other fitting if necessary places for that should be reserved. </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Pr>
          <w:rFonts w:ascii="Arial" w:hAnsi="Arial" w:cs="Arial"/>
          <w:noProof/>
          <w:lang w:val="en-GB" w:eastAsia="en-GB" w:bidi="ta-IN"/>
        </w:rPr>
        <w:drawing>
          <wp:anchor distT="0" distB="0" distL="114300" distR="114300" simplePos="0" relativeHeight="251695104" behindDoc="1" locked="0" layoutInCell="1" allowOverlap="1">
            <wp:simplePos x="0" y="0"/>
            <wp:positionH relativeFrom="column">
              <wp:posOffset>1419225</wp:posOffset>
            </wp:positionH>
            <wp:positionV relativeFrom="paragraph">
              <wp:posOffset>257810</wp:posOffset>
            </wp:positionV>
            <wp:extent cx="2423160" cy="1330960"/>
            <wp:effectExtent l="19050" t="0" r="0" b="0"/>
            <wp:wrapNone/>
            <wp:docPr id="36" name="Picture 32" descr="r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bar"/>
                    <pic:cNvPicPr>
                      <a:picLocks noChangeAspect="1" noChangeArrowheads="1"/>
                    </pic:cNvPicPr>
                  </pic:nvPicPr>
                  <pic:blipFill>
                    <a:blip r:embed="rId46" cstate="print"/>
                    <a:srcRect t="26816"/>
                    <a:stretch>
                      <a:fillRect/>
                    </a:stretch>
                  </pic:blipFill>
                  <pic:spPr bwMode="auto">
                    <a:xfrm>
                      <a:off x="0" y="0"/>
                      <a:ext cx="2423160" cy="1330960"/>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pStyle w:val="ListParagraph"/>
        <w:spacing w:line="360" w:lineRule="auto"/>
        <w:ind w:left="1440" w:firstLine="720"/>
        <w:jc w:val="both"/>
        <w:rPr>
          <w:rFonts w:ascii="Arial" w:hAnsi="Arial" w:cs="Arial"/>
          <w:sz w:val="24"/>
          <w:szCs w:val="24"/>
        </w:rPr>
      </w:pPr>
    </w:p>
    <w:p w:rsidR="003B7A1D" w:rsidRPr="001E5FCD" w:rsidRDefault="003B7A1D" w:rsidP="003B7A1D">
      <w:pPr>
        <w:pStyle w:val="ListParagraph"/>
        <w:spacing w:line="360" w:lineRule="auto"/>
        <w:ind w:left="1440" w:firstLine="720"/>
        <w:jc w:val="both"/>
        <w:rPr>
          <w:rFonts w:ascii="Arial" w:hAnsi="Arial" w:cs="Arial"/>
          <w:sz w:val="24"/>
          <w:szCs w:val="24"/>
        </w:rPr>
      </w:pPr>
    </w:p>
    <w:p w:rsidR="003B7A1D" w:rsidRPr="001E5FCD" w:rsidRDefault="003B7A1D" w:rsidP="003B7A1D">
      <w:pPr>
        <w:pStyle w:val="ListParagraph"/>
        <w:spacing w:line="360" w:lineRule="auto"/>
        <w:ind w:left="1440" w:firstLine="720"/>
        <w:jc w:val="both"/>
        <w:rPr>
          <w:rFonts w:ascii="Arial" w:hAnsi="Arial" w:cs="Arial"/>
          <w:sz w:val="24"/>
          <w:szCs w:val="24"/>
        </w:rPr>
      </w:pPr>
    </w:p>
    <w:p w:rsidR="003B7A1D" w:rsidRPr="001E5FCD" w:rsidRDefault="003B7A1D" w:rsidP="003B7A1D">
      <w:pPr>
        <w:pStyle w:val="ListParagraph"/>
        <w:spacing w:line="360" w:lineRule="auto"/>
        <w:ind w:left="1440" w:firstLine="720"/>
        <w:jc w:val="both"/>
        <w:rPr>
          <w:rFonts w:ascii="Arial" w:hAnsi="Arial" w:cs="Arial"/>
          <w:sz w:val="24"/>
          <w:szCs w:val="24"/>
        </w:rPr>
      </w:pPr>
      <w:r w:rsidRPr="001E5FCD">
        <w:rPr>
          <w:rFonts w:ascii="Arial" w:hAnsi="Arial" w:cs="Arial"/>
          <w:sz w:val="24"/>
          <w:szCs w:val="24"/>
        </w:rPr>
        <w:t>Figure -26- reinforcement arrangements for slab</w:t>
      </w:r>
    </w:p>
    <w:p w:rsidR="003B7A1D" w:rsidRPr="001E5FCD" w:rsidRDefault="003B7A1D" w:rsidP="003B7A1D">
      <w:pPr>
        <w:spacing w:line="360" w:lineRule="auto"/>
        <w:jc w:val="both"/>
        <w:rPr>
          <w:rFonts w:ascii="Arial" w:hAnsi="Arial" w:cs="Arial"/>
        </w:rPr>
      </w:pPr>
      <w:r>
        <w:rPr>
          <w:rFonts w:ascii="Arial" w:hAnsi="Arial" w:cs="Arial"/>
          <w:noProof/>
          <w:lang w:val="en-GB" w:eastAsia="en-GB" w:bidi="ta-IN"/>
        </w:rPr>
        <w:drawing>
          <wp:anchor distT="0" distB="0" distL="114300" distR="114300" simplePos="0" relativeHeight="251696128" behindDoc="1" locked="0" layoutInCell="1" allowOverlap="1">
            <wp:simplePos x="0" y="0"/>
            <wp:positionH relativeFrom="column">
              <wp:posOffset>153035</wp:posOffset>
            </wp:positionH>
            <wp:positionV relativeFrom="paragraph">
              <wp:posOffset>297815</wp:posOffset>
            </wp:positionV>
            <wp:extent cx="5600700" cy="1777365"/>
            <wp:effectExtent l="0" t="0" r="0" b="0"/>
            <wp:wrapNone/>
            <wp:docPr id="37" name="Picture 33" descr="slab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ab new"/>
                    <pic:cNvPicPr>
                      <a:picLocks noChangeAspect="1" noChangeArrowheads="1"/>
                    </pic:cNvPicPr>
                  </pic:nvPicPr>
                  <pic:blipFill>
                    <a:blip r:embed="rId47" cstate="print"/>
                    <a:srcRect l="11752" t="51610" r="17563"/>
                    <a:stretch>
                      <a:fillRect/>
                    </a:stretch>
                  </pic:blipFill>
                  <pic:spPr bwMode="auto">
                    <a:xfrm>
                      <a:off x="0" y="0"/>
                      <a:ext cx="5600700" cy="1777365"/>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pStyle w:val="ListParagraph"/>
        <w:spacing w:line="360" w:lineRule="auto"/>
        <w:ind w:left="1440" w:firstLine="720"/>
        <w:jc w:val="both"/>
        <w:rPr>
          <w:rFonts w:ascii="Arial" w:hAnsi="Arial" w:cs="Arial"/>
          <w:sz w:val="24"/>
          <w:szCs w:val="24"/>
        </w:rPr>
      </w:pPr>
    </w:p>
    <w:p w:rsidR="003B7A1D" w:rsidRPr="001E5FCD" w:rsidRDefault="003B7A1D" w:rsidP="003B7A1D">
      <w:pPr>
        <w:pStyle w:val="ListParagraph"/>
        <w:spacing w:line="360" w:lineRule="auto"/>
        <w:ind w:left="1440" w:firstLine="720"/>
        <w:jc w:val="both"/>
        <w:rPr>
          <w:rFonts w:ascii="Arial" w:hAnsi="Arial" w:cs="Arial"/>
          <w:sz w:val="24"/>
          <w:szCs w:val="24"/>
        </w:rPr>
      </w:pPr>
    </w:p>
    <w:p w:rsidR="003B7A1D" w:rsidRPr="001E5FCD" w:rsidRDefault="003B7A1D" w:rsidP="003B7A1D">
      <w:pPr>
        <w:pStyle w:val="ListParagraph"/>
        <w:spacing w:line="360" w:lineRule="auto"/>
        <w:ind w:left="1440" w:firstLine="720"/>
        <w:jc w:val="both"/>
        <w:rPr>
          <w:rFonts w:ascii="Arial" w:hAnsi="Arial" w:cs="Arial"/>
          <w:sz w:val="24"/>
          <w:szCs w:val="24"/>
        </w:rPr>
      </w:pPr>
      <w:r w:rsidRPr="001E5FCD">
        <w:rPr>
          <w:rFonts w:ascii="Arial" w:hAnsi="Arial" w:cs="Arial"/>
          <w:sz w:val="24"/>
          <w:szCs w:val="24"/>
        </w:rPr>
        <w:t xml:space="preserve"> Figure -27- reinforcement arrangements for slab</w:t>
      </w:r>
    </w:p>
    <w:p w:rsidR="003B7A1D" w:rsidRPr="001E5FCD" w:rsidRDefault="003B7A1D" w:rsidP="003B7A1D">
      <w:pPr>
        <w:tabs>
          <w:tab w:val="left" w:pos="1815"/>
        </w:tabs>
        <w:spacing w:line="360" w:lineRule="auto"/>
        <w:jc w:val="both"/>
        <w:rPr>
          <w:rFonts w:ascii="Arial" w:hAnsi="Arial" w:cs="Arial"/>
          <w:b/>
        </w:rPr>
      </w:pPr>
    </w:p>
    <w:p w:rsidR="003B7A1D" w:rsidRPr="001E5FCD" w:rsidRDefault="003B7A1D" w:rsidP="003B7A1D">
      <w:pPr>
        <w:tabs>
          <w:tab w:val="left" w:pos="1815"/>
        </w:tabs>
        <w:spacing w:line="360" w:lineRule="auto"/>
        <w:jc w:val="both"/>
        <w:rPr>
          <w:rFonts w:ascii="Arial" w:hAnsi="Arial" w:cs="Arial"/>
          <w:b/>
        </w:rPr>
      </w:pPr>
    </w:p>
    <w:p w:rsidR="003B7A1D" w:rsidRPr="001E5FCD" w:rsidRDefault="003B7A1D" w:rsidP="003B7A1D">
      <w:pPr>
        <w:tabs>
          <w:tab w:val="left" w:pos="1815"/>
        </w:tabs>
        <w:spacing w:line="360" w:lineRule="auto"/>
        <w:jc w:val="both"/>
        <w:rPr>
          <w:rFonts w:ascii="Arial" w:hAnsi="Arial" w:cs="Arial"/>
          <w:b/>
        </w:rPr>
      </w:pPr>
      <w:r w:rsidRPr="001E5FCD">
        <w:rPr>
          <w:rFonts w:ascii="Arial" w:hAnsi="Arial" w:cs="Arial"/>
          <w:b/>
        </w:rPr>
        <w:t>Conclusion</w:t>
      </w:r>
    </w:p>
    <w:p w:rsidR="003B7A1D" w:rsidRPr="001E5FCD" w:rsidRDefault="003B7A1D" w:rsidP="003B7A1D">
      <w:pPr>
        <w:tabs>
          <w:tab w:val="left" w:pos="1815"/>
        </w:tabs>
        <w:spacing w:line="360" w:lineRule="auto"/>
        <w:jc w:val="both"/>
        <w:rPr>
          <w:rFonts w:ascii="Arial" w:hAnsi="Arial" w:cs="Arial"/>
        </w:rPr>
      </w:pPr>
      <w:r w:rsidRPr="001E5FCD">
        <w:rPr>
          <w:rFonts w:ascii="Arial" w:hAnsi="Arial" w:cs="Arial"/>
        </w:rPr>
        <w:t xml:space="preserve">When we consider this site, they have used beam and slab floors. Beam and Slab floors are easier to construct. Because beam and slab connection is easy to construct. </w:t>
      </w:r>
    </w:p>
    <w:p w:rsidR="003B7A1D" w:rsidRPr="001E5FCD" w:rsidRDefault="003B7A1D" w:rsidP="003B7A1D">
      <w:pPr>
        <w:tabs>
          <w:tab w:val="left" w:pos="1815"/>
        </w:tabs>
        <w:spacing w:line="360" w:lineRule="auto"/>
        <w:jc w:val="both"/>
        <w:rPr>
          <w:rFonts w:ascii="Arial" w:hAnsi="Arial" w:cs="Arial"/>
        </w:rPr>
      </w:pPr>
    </w:p>
    <w:p w:rsidR="003B7A1D" w:rsidRPr="001E5FCD" w:rsidRDefault="003B7A1D" w:rsidP="003B7A1D">
      <w:pPr>
        <w:tabs>
          <w:tab w:val="left" w:pos="1815"/>
        </w:tabs>
        <w:spacing w:line="360" w:lineRule="auto"/>
        <w:jc w:val="both"/>
        <w:rPr>
          <w:rFonts w:ascii="Arial" w:hAnsi="Arial" w:cs="Arial"/>
        </w:rPr>
      </w:pPr>
    </w:p>
    <w:p w:rsidR="003B7A1D" w:rsidRPr="001E5FCD" w:rsidRDefault="003B7A1D" w:rsidP="003B7A1D">
      <w:pPr>
        <w:tabs>
          <w:tab w:val="left" w:pos="1815"/>
        </w:tabs>
        <w:spacing w:line="360" w:lineRule="auto"/>
        <w:jc w:val="both"/>
        <w:rPr>
          <w:rFonts w:ascii="Arial" w:hAnsi="Arial" w:cs="Arial"/>
        </w:rPr>
      </w:pPr>
    </w:p>
    <w:p w:rsidR="003B7A1D" w:rsidRPr="001E5FCD" w:rsidRDefault="003B7A1D" w:rsidP="003B7A1D">
      <w:pPr>
        <w:tabs>
          <w:tab w:val="left" w:pos="1815"/>
        </w:tabs>
        <w:spacing w:line="360" w:lineRule="auto"/>
        <w:jc w:val="both"/>
        <w:rPr>
          <w:rFonts w:ascii="Arial" w:hAnsi="Arial" w:cs="Arial"/>
        </w:rPr>
      </w:pPr>
    </w:p>
    <w:p w:rsidR="003B7A1D" w:rsidRPr="001E5FCD" w:rsidRDefault="003B7A1D" w:rsidP="003B7A1D">
      <w:pPr>
        <w:tabs>
          <w:tab w:val="left" w:pos="1815"/>
        </w:tabs>
        <w:spacing w:line="360" w:lineRule="auto"/>
        <w:jc w:val="both"/>
        <w:rPr>
          <w:rFonts w:ascii="Arial" w:hAnsi="Arial" w:cs="Arial"/>
        </w:rPr>
      </w:pPr>
    </w:p>
    <w:p w:rsidR="003B7A1D" w:rsidRPr="001E5FCD" w:rsidRDefault="003B7A1D" w:rsidP="003B7A1D">
      <w:pPr>
        <w:tabs>
          <w:tab w:val="left" w:pos="1815"/>
        </w:tabs>
        <w:spacing w:line="360" w:lineRule="auto"/>
        <w:jc w:val="both"/>
        <w:rPr>
          <w:rFonts w:ascii="Arial" w:hAnsi="Arial" w:cs="Arial"/>
        </w:rPr>
      </w:pPr>
    </w:p>
    <w:p w:rsidR="003B7A1D" w:rsidRPr="001E5FCD" w:rsidRDefault="003B7A1D" w:rsidP="003B7A1D">
      <w:pPr>
        <w:tabs>
          <w:tab w:val="left" w:pos="1815"/>
        </w:tabs>
        <w:spacing w:line="360" w:lineRule="auto"/>
        <w:jc w:val="both"/>
        <w:rPr>
          <w:rFonts w:ascii="Arial" w:hAnsi="Arial" w:cs="Arial"/>
        </w:rPr>
      </w:pPr>
    </w:p>
    <w:p w:rsidR="003B7A1D" w:rsidRPr="001E5FCD" w:rsidRDefault="003B7A1D" w:rsidP="003B7A1D">
      <w:pPr>
        <w:tabs>
          <w:tab w:val="left" w:pos="1815"/>
        </w:tabs>
        <w:spacing w:line="360" w:lineRule="auto"/>
        <w:jc w:val="both"/>
        <w:rPr>
          <w:rFonts w:ascii="Arial" w:hAnsi="Arial" w:cs="Arial"/>
        </w:rPr>
      </w:pPr>
    </w:p>
    <w:p w:rsidR="003B7A1D" w:rsidRPr="001E5FCD" w:rsidRDefault="003B7A1D" w:rsidP="003B7A1D">
      <w:pPr>
        <w:tabs>
          <w:tab w:val="left" w:pos="1815"/>
        </w:tabs>
        <w:spacing w:line="360" w:lineRule="auto"/>
        <w:jc w:val="both"/>
        <w:rPr>
          <w:rFonts w:ascii="Arial" w:hAnsi="Arial" w:cs="Arial"/>
        </w:rPr>
      </w:pPr>
    </w:p>
    <w:p w:rsidR="003B7A1D" w:rsidRPr="001E5FCD" w:rsidRDefault="003B7A1D" w:rsidP="003B7A1D">
      <w:pPr>
        <w:tabs>
          <w:tab w:val="left" w:pos="1815"/>
        </w:tabs>
        <w:spacing w:line="360" w:lineRule="auto"/>
        <w:jc w:val="both"/>
        <w:rPr>
          <w:rFonts w:ascii="Arial" w:hAnsi="Arial" w:cs="Arial"/>
        </w:rPr>
      </w:pPr>
    </w:p>
    <w:p w:rsidR="003B7A1D" w:rsidRPr="001E5FCD" w:rsidRDefault="003B7A1D" w:rsidP="003B7A1D">
      <w:pPr>
        <w:tabs>
          <w:tab w:val="left" w:pos="1815"/>
        </w:tabs>
        <w:spacing w:line="360" w:lineRule="auto"/>
        <w:jc w:val="both"/>
        <w:rPr>
          <w:rFonts w:ascii="Arial" w:hAnsi="Arial" w:cs="Arial"/>
        </w:rPr>
      </w:pPr>
    </w:p>
    <w:p w:rsidR="003B7A1D" w:rsidRPr="001E5FCD" w:rsidRDefault="003B7A1D" w:rsidP="003B7A1D">
      <w:pPr>
        <w:spacing w:line="360" w:lineRule="auto"/>
        <w:jc w:val="both"/>
        <w:rPr>
          <w:rFonts w:ascii="Arial" w:hAnsi="Arial" w:cs="Arial"/>
          <w:b/>
          <w:u w:val="single"/>
        </w:rPr>
      </w:pPr>
      <w:r w:rsidRPr="001E5FCD">
        <w:rPr>
          <w:rFonts w:ascii="Arial" w:hAnsi="Arial" w:cs="Arial"/>
          <w:b/>
          <w:u w:val="single"/>
        </w:rPr>
        <w:t>Task-09</w:t>
      </w:r>
    </w:p>
    <w:p w:rsidR="003B7A1D" w:rsidRPr="001E5FCD" w:rsidRDefault="003B7A1D" w:rsidP="003B7A1D">
      <w:pPr>
        <w:spacing w:line="360" w:lineRule="auto"/>
        <w:jc w:val="both"/>
        <w:rPr>
          <w:rFonts w:ascii="Arial" w:hAnsi="Arial" w:cs="Arial"/>
          <w:b/>
          <w:u w:val="single"/>
        </w:rPr>
      </w:pPr>
    </w:p>
    <w:p w:rsidR="003B7A1D" w:rsidRPr="001E5FCD" w:rsidRDefault="003B7A1D" w:rsidP="003B7A1D">
      <w:pPr>
        <w:spacing w:line="360" w:lineRule="auto"/>
        <w:jc w:val="both"/>
        <w:rPr>
          <w:rFonts w:ascii="Arial" w:hAnsi="Arial" w:cs="Arial"/>
          <w:b/>
        </w:rPr>
      </w:pPr>
      <w:r w:rsidRPr="001E5FCD">
        <w:rPr>
          <w:rFonts w:ascii="Arial" w:hAnsi="Arial" w:cs="Arial"/>
          <w:b/>
        </w:rPr>
        <w:t>Write the method statement for the construction of brick walls at your selected site</w:t>
      </w: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r w:rsidRPr="001E5FCD">
        <w:rPr>
          <w:rFonts w:ascii="Arial" w:hAnsi="Arial" w:cs="Arial"/>
        </w:rPr>
        <w:t xml:space="preserve">Brick work is mainly used for construction of walls the building construction by the bedding and jointing of bricks into established bonding arrangements. A wall is a continuous, usually vertical structure of brick, stone, concrete, timber or metal, thin in proportion to its length and height. It is encloses and protects the building or serves to divide buildings into rooms.  </w:t>
      </w:r>
    </w:p>
    <w:p w:rsidR="003B7A1D" w:rsidRPr="001E5FCD" w:rsidRDefault="003B7A1D" w:rsidP="003B7A1D">
      <w:pPr>
        <w:tabs>
          <w:tab w:val="left" w:pos="4185"/>
        </w:tabs>
        <w:spacing w:line="360" w:lineRule="auto"/>
        <w:jc w:val="both"/>
        <w:rPr>
          <w:rFonts w:ascii="Arial" w:hAnsi="Arial" w:cs="Arial"/>
        </w:rPr>
      </w:pPr>
      <w:r w:rsidRPr="001E5FCD">
        <w:rPr>
          <w:rFonts w:ascii="Arial" w:hAnsi="Arial" w:cs="Arial"/>
        </w:rPr>
        <w:t xml:space="preserve">The Material used in brick masonry are </w:t>
      </w:r>
    </w:p>
    <w:p w:rsidR="003B7A1D" w:rsidRPr="001E5FCD" w:rsidRDefault="003B7A1D" w:rsidP="003B7A1D">
      <w:pPr>
        <w:pStyle w:val="ListParagraph"/>
        <w:tabs>
          <w:tab w:val="left" w:pos="4185"/>
        </w:tabs>
        <w:spacing w:line="360" w:lineRule="auto"/>
        <w:ind w:left="1440"/>
        <w:jc w:val="both"/>
        <w:rPr>
          <w:rFonts w:ascii="Arial" w:hAnsi="Arial" w:cs="Arial"/>
          <w:sz w:val="24"/>
          <w:szCs w:val="24"/>
        </w:rPr>
      </w:pPr>
    </w:p>
    <w:p w:rsidR="003B7A1D" w:rsidRPr="001E5FCD" w:rsidRDefault="003B7A1D" w:rsidP="003B7A1D">
      <w:pPr>
        <w:pStyle w:val="ListParagraph"/>
        <w:numPr>
          <w:ilvl w:val="0"/>
          <w:numId w:val="89"/>
        </w:numPr>
        <w:tabs>
          <w:tab w:val="left" w:pos="4185"/>
        </w:tabs>
        <w:spacing w:after="0" w:line="360" w:lineRule="auto"/>
        <w:jc w:val="both"/>
        <w:rPr>
          <w:rFonts w:ascii="Arial" w:hAnsi="Arial" w:cs="Arial"/>
          <w:sz w:val="24"/>
          <w:szCs w:val="24"/>
        </w:rPr>
      </w:pPr>
      <w:r w:rsidRPr="001E5FCD">
        <w:rPr>
          <w:rFonts w:ascii="Arial" w:hAnsi="Arial" w:cs="Arial"/>
          <w:sz w:val="24"/>
          <w:szCs w:val="24"/>
        </w:rPr>
        <w:t>Bricks</w:t>
      </w:r>
    </w:p>
    <w:p w:rsidR="003B7A1D" w:rsidRPr="001E5FCD" w:rsidRDefault="003B7A1D" w:rsidP="003B7A1D">
      <w:pPr>
        <w:pStyle w:val="ListParagraph"/>
        <w:numPr>
          <w:ilvl w:val="0"/>
          <w:numId w:val="89"/>
        </w:numPr>
        <w:tabs>
          <w:tab w:val="left" w:pos="4185"/>
        </w:tabs>
        <w:spacing w:after="0" w:line="360" w:lineRule="auto"/>
        <w:jc w:val="both"/>
        <w:rPr>
          <w:rFonts w:ascii="Arial" w:hAnsi="Arial" w:cs="Arial"/>
          <w:sz w:val="24"/>
          <w:szCs w:val="24"/>
        </w:rPr>
      </w:pPr>
      <w:r w:rsidRPr="001E5FCD">
        <w:rPr>
          <w:rFonts w:ascii="Arial" w:hAnsi="Arial" w:cs="Arial"/>
          <w:sz w:val="24"/>
          <w:szCs w:val="24"/>
        </w:rPr>
        <w:t>Mortar</w:t>
      </w:r>
    </w:p>
    <w:p w:rsidR="003B7A1D" w:rsidRPr="001E5FCD" w:rsidRDefault="003B7A1D" w:rsidP="003B7A1D">
      <w:pPr>
        <w:tabs>
          <w:tab w:val="left" w:pos="4185"/>
        </w:tabs>
        <w:spacing w:line="360" w:lineRule="auto"/>
        <w:jc w:val="both"/>
        <w:rPr>
          <w:rFonts w:ascii="Arial" w:hAnsi="Arial" w:cs="Arial"/>
          <w:b/>
        </w:rPr>
      </w:pPr>
    </w:p>
    <w:p w:rsidR="003B7A1D" w:rsidRPr="001E5FCD" w:rsidRDefault="003B7A1D" w:rsidP="003B7A1D">
      <w:pPr>
        <w:tabs>
          <w:tab w:val="left" w:pos="4185"/>
        </w:tabs>
        <w:spacing w:line="360" w:lineRule="auto"/>
        <w:jc w:val="both"/>
        <w:rPr>
          <w:rFonts w:ascii="Arial" w:hAnsi="Arial" w:cs="Arial"/>
          <w:b/>
        </w:rPr>
      </w:pPr>
    </w:p>
    <w:p w:rsidR="003B7A1D" w:rsidRPr="001E5FCD" w:rsidRDefault="003B7A1D" w:rsidP="003B7A1D">
      <w:pPr>
        <w:tabs>
          <w:tab w:val="left" w:pos="4185"/>
        </w:tabs>
        <w:spacing w:line="360" w:lineRule="auto"/>
        <w:jc w:val="both"/>
        <w:rPr>
          <w:rFonts w:ascii="Arial" w:hAnsi="Arial" w:cs="Arial"/>
          <w:b/>
        </w:rPr>
      </w:pPr>
    </w:p>
    <w:p w:rsidR="003B7A1D" w:rsidRPr="001E5FCD" w:rsidRDefault="003B7A1D" w:rsidP="003B7A1D">
      <w:pPr>
        <w:tabs>
          <w:tab w:val="left" w:pos="4185"/>
        </w:tabs>
        <w:spacing w:line="360" w:lineRule="auto"/>
        <w:jc w:val="both"/>
        <w:rPr>
          <w:rFonts w:ascii="Arial" w:hAnsi="Arial" w:cs="Arial"/>
          <w:b/>
          <w:u w:val="single"/>
        </w:rPr>
      </w:pPr>
      <w:r>
        <w:rPr>
          <w:rFonts w:ascii="Arial" w:hAnsi="Arial" w:cs="Arial"/>
          <w:b/>
          <w:noProof/>
          <w:u w:val="single"/>
          <w:lang w:val="en-GB" w:eastAsia="en-GB" w:bidi="ta-IN"/>
        </w:rPr>
        <w:lastRenderedPageBreak/>
        <w:drawing>
          <wp:anchor distT="0" distB="0" distL="114300" distR="114300" simplePos="0" relativeHeight="251697152" behindDoc="0" locked="0" layoutInCell="1" allowOverlap="1">
            <wp:simplePos x="0" y="0"/>
            <wp:positionH relativeFrom="column">
              <wp:posOffset>600075</wp:posOffset>
            </wp:positionH>
            <wp:positionV relativeFrom="paragraph">
              <wp:posOffset>381000</wp:posOffset>
            </wp:positionV>
            <wp:extent cx="3409950" cy="1741805"/>
            <wp:effectExtent l="19050" t="0" r="0" b="0"/>
            <wp:wrapTopAndBottom/>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l="23329" t="23158" r="23163" b="27910"/>
                    <a:stretch>
                      <a:fillRect/>
                    </a:stretch>
                  </pic:blipFill>
                  <pic:spPr bwMode="auto">
                    <a:xfrm>
                      <a:off x="0" y="0"/>
                      <a:ext cx="3409950" cy="1741805"/>
                    </a:xfrm>
                    <a:prstGeom prst="rect">
                      <a:avLst/>
                    </a:prstGeom>
                    <a:noFill/>
                    <a:ln w="9525">
                      <a:noFill/>
                      <a:miter lim="800000"/>
                      <a:headEnd/>
                      <a:tailEnd/>
                    </a:ln>
                  </pic:spPr>
                </pic:pic>
              </a:graphicData>
            </a:graphic>
          </wp:anchor>
        </w:drawing>
      </w:r>
      <w:r w:rsidRPr="001E5FCD">
        <w:rPr>
          <w:rFonts w:ascii="Arial" w:hAnsi="Arial" w:cs="Arial"/>
          <w:b/>
          <w:u w:val="single"/>
        </w:rPr>
        <w:t>Bricks</w:t>
      </w:r>
    </w:p>
    <w:p w:rsidR="003B7A1D" w:rsidRPr="001E5FCD" w:rsidRDefault="003B7A1D" w:rsidP="003B7A1D">
      <w:pPr>
        <w:tabs>
          <w:tab w:val="left" w:pos="4185"/>
        </w:tabs>
        <w:spacing w:line="360" w:lineRule="auto"/>
        <w:jc w:val="both"/>
        <w:rPr>
          <w:rFonts w:ascii="Arial" w:hAnsi="Arial" w:cs="Arial"/>
          <w:b/>
        </w:rPr>
      </w:pPr>
      <w:r w:rsidRPr="001E5FCD">
        <w:rPr>
          <w:rFonts w:ascii="Arial" w:hAnsi="Arial" w:cs="Arial"/>
          <w:b/>
        </w:rPr>
        <w:tab/>
      </w:r>
    </w:p>
    <w:p w:rsidR="003B7A1D" w:rsidRPr="001E5FCD" w:rsidRDefault="003B7A1D" w:rsidP="003B7A1D">
      <w:pPr>
        <w:spacing w:line="360" w:lineRule="auto"/>
        <w:ind w:firstLine="720"/>
        <w:jc w:val="both"/>
        <w:rPr>
          <w:rFonts w:ascii="Arial" w:hAnsi="Arial" w:cs="Arial"/>
        </w:rPr>
      </w:pPr>
      <w:r w:rsidRPr="001E5FCD">
        <w:rPr>
          <w:rFonts w:ascii="Arial" w:hAnsi="Arial" w:cs="Arial"/>
          <w:noProof/>
          <w:lang w:eastAsia="zh-TW"/>
        </w:rPr>
        <w:pict>
          <v:shape id="_x0000_s1079" type="#_x0000_t202" style="position:absolute;left:0;text-align:left;margin-left:125.7pt;margin-top:134.4pt;width:172.8pt;height:21pt;z-index:251714560;mso-width-percent:400;mso-height-percent:200;mso-width-percent:400;mso-height-percent:200;mso-width-relative:margin;mso-height-relative:margin" stroked="f">
            <v:textbox style="mso-next-textbox:#_x0000_s1079;mso-fit-shape-to-text:t">
              <w:txbxContent>
                <w:p w:rsidR="003B7A1D" w:rsidRPr="001336CE" w:rsidRDefault="003B7A1D" w:rsidP="003B7A1D">
                  <w:pPr>
                    <w:rPr>
                      <w:rFonts w:ascii="Arial" w:hAnsi="Arial" w:cs="Arial"/>
                    </w:rPr>
                  </w:pPr>
                  <w:r w:rsidRPr="001336CE">
                    <w:rPr>
                      <w:rFonts w:ascii="Arial" w:hAnsi="Arial" w:cs="Arial"/>
                    </w:rPr>
                    <w:t>Fig.-28- Size of brick</w:t>
                  </w:r>
                </w:p>
              </w:txbxContent>
            </v:textbox>
          </v:shape>
        </w:pict>
      </w: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b/>
        </w:rPr>
      </w:pPr>
      <w:r w:rsidRPr="001E5FCD">
        <w:rPr>
          <w:rFonts w:ascii="Arial" w:hAnsi="Arial" w:cs="Arial"/>
        </w:rPr>
        <w:t xml:space="preserve">The standard brick size is 215mm×102.5mm× 65mm, and to avoid confusion when rendering to brick arrangements the parts of the brick are given different names. Some bricks have no frogs or indents, some have two, and others may have holes of various shapes passing through them from top to underside. The size of the brick is such that, with allowance for jointing, two header faces equal one stretcher face and three course height also equal one stretcher face.   </w:t>
      </w: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spacing w:line="360" w:lineRule="auto"/>
        <w:jc w:val="both"/>
        <w:rPr>
          <w:rFonts w:ascii="Arial" w:hAnsi="Arial" w:cs="Arial"/>
          <w:b/>
          <w:color w:val="000000"/>
        </w:rPr>
      </w:pPr>
      <w:r w:rsidRPr="001E5FCD">
        <w:rPr>
          <w:rFonts w:ascii="Arial" w:hAnsi="Arial" w:cs="Arial"/>
          <w:b/>
          <w:noProof/>
          <w:color w:val="000000"/>
        </w:rPr>
        <w:pict>
          <v:shape id="_x0000_s1084" type="#_x0000_t202" style="position:absolute;left:0;text-align:left;margin-left:301.35pt;margin-top:11.5pt;width:108pt;height:27pt;z-index:251719680" stroked="f">
            <v:textbox style="mso-next-textbox:#_x0000_s1084">
              <w:txbxContent>
                <w:p w:rsidR="003B7A1D" w:rsidRPr="00CF0A75" w:rsidRDefault="003B7A1D" w:rsidP="003B7A1D">
                  <w:pPr>
                    <w:rPr>
                      <w:b/>
                      <w:bCs/>
                      <w:lang w:bidi="ar-QA"/>
                    </w:rPr>
                  </w:pPr>
                  <w:r w:rsidRPr="00CF0A75">
                    <w:rPr>
                      <w:b/>
                      <w:bCs/>
                      <w:lang w:bidi="ar-QA"/>
                    </w:rPr>
                    <w:t>Stretcher</w:t>
                  </w:r>
                </w:p>
              </w:txbxContent>
            </v:textbox>
            <w10:wrap anchorx="page"/>
          </v:shape>
        </w:pict>
      </w:r>
    </w:p>
    <w:p w:rsidR="003B7A1D" w:rsidRPr="001E5FCD" w:rsidRDefault="003B7A1D" w:rsidP="003B7A1D">
      <w:pPr>
        <w:spacing w:line="360" w:lineRule="auto"/>
        <w:jc w:val="both"/>
        <w:rPr>
          <w:rFonts w:ascii="Arial" w:hAnsi="Arial" w:cs="Arial"/>
          <w:b/>
          <w:color w:val="000000"/>
        </w:rPr>
      </w:pPr>
      <w:r w:rsidRPr="001E5FCD">
        <w:rPr>
          <w:rFonts w:ascii="Arial" w:hAnsi="Arial" w:cs="Arial"/>
          <w:b/>
          <w:noProof/>
          <w:color w:val="000000"/>
        </w:rPr>
        <w:pict>
          <v:line id="_x0000_s1081" style="position:absolute;left:0;text-align:left;z-index:251716608" from="121.35pt,24.75pt" to="157.35pt,33.75pt">
            <v:stroke endarrow="block"/>
            <w10:wrap anchorx="page"/>
          </v:line>
        </w:pict>
      </w:r>
      <w:r w:rsidRPr="001E5FCD">
        <w:rPr>
          <w:rFonts w:ascii="Arial" w:hAnsi="Arial" w:cs="Arial"/>
          <w:b/>
          <w:noProof/>
          <w:color w:val="000000"/>
        </w:rPr>
        <w:pict>
          <v:rect id="_x0000_s1080" style="position:absolute;left:0;text-align:left;margin-left:158.85pt;margin-top:5.6pt;width:126.05pt;height:54.1pt;z-index:251715584">
            <o:extrusion v:ext="view" on="t" rotationangle="-25,-25" viewpoint="0,0" viewpointorigin="0,0" skewangle="0" skewamt="0" lightposition="-50000,50000" lightposition2="50000" type="perspective"/>
            <w10:wrap anchorx="page"/>
          </v:rect>
        </w:pict>
      </w:r>
      <w:r w:rsidRPr="001E5FCD">
        <w:rPr>
          <w:rFonts w:ascii="Arial" w:hAnsi="Arial" w:cs="Arial"/>
          <w:b/>
          <w:noProof/>
          <w:color w:val="000000"/>
        </w:rPr>
        <w:pict>
          <v:line id="_x0000_s1083" style="position:absolute;left:0;text-align:left;flip:x;z-index:251718656" from="256.35pt,6.75pt" to="301.35pt,15.75pt">
            <v:stroke endarrow="block"/>
            <w10:wrap anchorx="page"/>
          </v:line>
        </w:pict>
      </w:r>
    </w:p>
    <w:p w:rsidR="003B7A1D" w:rsidRPr="001E5FCD" w:rsidRDefault="003B7A1D" w:rsidP="003B7A1D">
      <w:pPr>
        <w:spacing w:line="360" w:lineRule="auto"/>
        <w:jc w:val="both"/>
        <w:rPr>
          <w:rFonts w:ascii="Arial" w:hAnsi="Arial" w:cs="Arial"/>
          <w:b/>
          <w:color w:val="000000"/>
        </w:rPr>
      </w:pPr>
      <w:r w:rsidRPr="001E5FCD">
        <w:rPr>
          <w:rFonts w:ascii="Arial" w:hAnsi="Arial" w:cs="Arial"/>
          <w:b/>
          <w:noProof/>
          <w:color w:val="000000"/>
        </w:rPr>
        <w:pict>
          <v:shape id="_x0000_s1082" type="#_x0000_t202" style="position:absolute;left:0;text-align:left;margin-left:49.35pt;margin-top:1.95pt;width:1in;height:27pt;z-index:251717632" stroked="f">
            <v:textbox style="mso-next-textbox:#_x0000_s1082">
              <w:txbxContent>
                <w:p w:rsidR="003B7A1D" w:rsidRPr="00CF0A75" w:rsidRDefault="003B7A1D" w:rsidP="003B7A1D">
                  <w:pPr>
                    <w:jc w:val="right"/>
                    <w:rPr>
                      <w:b/>
                      <w:bCs/>
                      <w:lang w:bidi="ar-QA"/>
                    </w:rPr>
                  </w:pPr>
                  <w:r w:rsidRPr="00CF0A75">
                    <w:rPr>
                      <w:b/>
                      <w:bCs/>
                      <w:lang w:bidi="ar-QA"/>
                    </w:rPr>
                    <w:t xml:space="preserve">Header </w:t>
                  </w:r>
                </w:p>
              </w:txbxContent>
            </v:textbox>
            <w10:wrap anchorx="page"/>
          </v:shape>
        </w:pict>
      </w: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spacing w:line="360" w:lineRule="auto"/>
        <w:jc w:val="both"/>
        <w:rPr>
          <w:rFonts w:ascii="Arial" w:hAnsi="Arial" w:cs="Arial"/>
          <w:b/>
          <w:color w:val="000000"/>
        </w:rPr>
      </w:pPr>
      <w:r w:rsidRPr="001E5FCD">
        <w:rPr>
          <w:rFonts w:ascii="Arial" w:hAnsi="Arial" w:cs="Arial"/>
          <w:noProof/>
          <w:lang w:eastAsia="zh-TW"/>
        </w:rPr>
        <w:pict>
          <v:shape id="_x0000_s1085" type="#_x0000_t202" style="position:absolute;left:0;text-align:left;margin-left:129.9pt;margin-top:9.1pt;width:172.8pt;height:34.8pt;z-index:251720704;mso-width-percent:400;mso-height-percent:200;mso-width-percent:400;mso-height-percent:200;mso-width-relative:margin;mso-height-relative:margin" stroked="f">
            <v:textbox style="mso-fit-shape-to-text:t">
              <w:txbxContent>
                <w:p w:rsidR="003B7A1D" w:rsidRPr="001336CE" w:rsidRDefault="003B7A1D" w:rsidP="003B7A1D">
                  <w:pPr>
                    <w:rPr>
                      <w:rFonts w:ascii="Arial" w:hAnsi="Arial" w:cs="Arial"/>
                    </w:rPr>
                  </w:pPr>
                  <w:r w:rsidRPr="001336CE">
                    <w:rPr>
                      <w:rFonts w:ascii="Arial" w:hAnsi="Arial" w:cs="Arial"/>
                    </w:rPr>
                    <w:t xml:space="preserve">Fig </w:t>
                  </w:r>
                  <w:r>
                    <w:rPr>
                      <w:rFonts w:ascii="Arial" w:hAnsi="Arial" w:cs="Arial"/>
                    </w:rPr>
                    <w:t>-29-</w:t>
                  </w:r>
                  <w:r w:rsidRPr="001336CE">
                    <w:rPr>
                      <w:rFonts w:ascii="Arial" w:hAnsi="Arial" w:cs="Arial"/>
                    </w:rPr>
                    <w:t xml:space="preserve"> Faces of brick</w:t>
                  </w:r>
                </w:p>
                <w:p w:rsidR="003B7A1D" w:rsidRDefault="003B7A1D" w:rsidP="003B7A1D"/>
              </w:txbxContent>
            </v:textbox>
          </v:shape>
        </w:pic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rPr>
        <w:t>Two type of bricks are used in masonry work</w:t>
      </w:r>
    </w:p>
    <w:p w:rsidR="003B7A1D" w:rsidRPr="001E5FCD" w:rsidRDefault="003B7A1D" w:rsidP="003B7A1D">
      <w:pPr>
        <w:spacing w:line="360" w:lineRule="auto"/>
        <w:ind w:left="144"/>
        <w:jc w:val="both"/>
        <w:rPr>
          <w:rFonts w:ascii="Arial" w:hAnsi="Arial" w:cs="Arial"/>
        </w:rPr>
      </w:pPr>
    </w:p>
    <w:p w:rsidR="003B7A1D" w:rsidRPr="001E5FCD" w:rsidRDefault="003B7A1D" w:rsidP="003B7A1D">
      <w:pPr>
        <w:numPr>
          <w:ilvl w:val="0"/>
          <w:numId w:val="90"/>
        </w:numPr>
        <w:tabs>
          <w:tab w:val="num" w:pos="900"/>
        </w:tabs>
        <w:spacing w:line="360" w:lineRule="auto"/>
        <w:ind w:left="1800"/>
        <w:jc w:val="both"/>
        <w:rPr>
          <w:rFonts w:ascii="Arial" w:hAnsi="Arial" w:cs="Arial"/>
        </w:rPr>
      </w:pPr>
      <w:r w:rsidRPr="001E5FCD">
        <w:rPr>
          <w:rFonts w:ascii="Arial" w:hAnsi="Arial" w:cs="Arial"/>
        </w:rPr>
        <w:t>Traditional bricks</w:t>
      </w:r>
    </w:p>
    <w:p w:rsidR="003B7A1D" w:rsidRPr="001E5FCD" w:rsidRDefault="003B7A1D" w:rsidP="003B7A1D">
      <w:pPr>
        <w:numPr>
          <w:ilvl w:val="0"/>
          <w:numId w:val="90"/>
        </w:numPr>
        <w:tabs>
          <w:tab w:val="num" w:pos="900"/>
        </w:tabs>
        <w:spacing w:line="360" w:lineRule="auto"/>
        <w:ind w:left="1800"/>
        <w:jc w:val="both"/>
        <w:rPr>
          <w:rFonts w:ascii="Arial" w:hAnsi="Arial" w:cs="Arial"/>
        </w:rPr>
      </w:pPr>
      <w:r w:rsidRPr="001E5FCD">
        <w:rPr>
          <w:rFonts w:ascii="Arial" w:hAnsi="Arial" w:cs="Arial"/>
        </w:rPr>
        <w:t>Modular bricks</w:t>
      </w:r>
    </w:p>
    <w:p w:rsidR="003B7A1D" w:rsidRPr="001E5FCD" w:rsidRDefault="003B7A1D" w:rsidP="003B7A1D">
      <w:pPr>
        <w:spacing w:line="360" w:lineRule="auto"/>
        <w:jc w:val="both"/>
        <w:rPr>
          <w:rFonts w:ascii="Arial" w:hAnsi="Arial" w:cs="Arial"/>
          <w:b/>
          <w:u w:val="single"/>
        </w:rPr>
      </w:pPr>
    </w:p>
    <w:p w:rsidR="003B7A1D" w:rsidRPr="001E5FCD" w:rsidRDefault="003B7A1D" w:rsidP="003B7A1D">
      <w:pPr>
        <w:spacing w:line="360" w:lineRule="auto"/>
        <w:jc w:val="both"/>
        <w:rPr>
          <w:rFonts w:ascii="Arial" w:hAnsi="Arial" w:cs="Arial"/>
          <w:b/>
          <w:u w:val="single"/>
        </w:rPr>
      </w:pPr>
    </w:p>
    <w:p w:rsidR="003B7A1D" w:rsidRPr="001E5FCD" w:rsidRDefault="003B7A1D" w:rsidP="003B7A1D">
      <w:pPr>
        <w:spacing w:line="360" w:lineRule="auto"/>
        <w:jc w:val="both"/>
        <w:rPr>
          <w:rFonts w:ascii="Arial" w:hAnsi="Arial" w:cs="Arial"/>
          <w:b/>
          <w:u w:val="single"/>
        </w:rPr>
      </w:pPr>
      <w:r w:rsidRPr="001E5FCD">
        <w:rPr>
          <w:rFonts w:ascii="Arial" w:hAnsi="Arial" w:cs="Arial"/>
          <w:b/>
          <w:u w:val="single"/>
        </w:rPr>
        <w:t>Mortar</w:t>
      </w:r>
    </w:p>
    <w:p w:rsidR="003B7A1D" w:rsidRPr="001E5FCD" w:rsidRDefault="003B7A1D" w:rsidP="003B7A1D">
      <w:pPr>
        <w:spacing w:line="360" w:lineRule="auto"/>
        <w:jc w:val="both"/>
        <w:rPr>
          <w:rFonts w:ascii="Arial" w:hAnsi="Arial" w:cs="Arial"/>
          <w:b/>
          <w:u w:val="single"/>
        </w:rPr>
      </w:pPr>
    </w:p>
    <w:p w:rsidR="003B7A1D" w:rsidRPr="001E5FCD" w:rsidRDefault="003B7A1D" w:rsidP="003B7A1D">
      <w:pPr>
        <w:spacing w:line="360" w:lineRule="auto"/>
        <w:jc w:val="both"/>
        <w:rPr>
          <w:rFonts w:ascii="Arial" w:hAnsi="Arial" w:cs="Arial"/>
          <w:u w:val="single"/>
        </w:rPr>
      </w:pPr>
    </w:p>
    <w:p w:rsidR="003B7A1D" w:rsidRPr="001E5FCD" w:rsidRDefault="003B7A1D" w:rsidP="003B7A1D">
      <w:pPr>
        <w:pStyle w:val="ListParagraph"/>
        <w:numPr>
          <w:ilvl w:val="0"/>
          <w:numId w:val="91"/>
        </w:numPr>
        <w:tabs>
          <w:tab w:val="left" w:pos="4185"/>
        </w:tabs>
        <w:spacing w:after="0" w:line="360" w:lineRule="auto"/>
        <w:jc w:val="both"/>
        <w:rPr>
          <w:rFonts w:ascii="Arial" w:hAnsi="Arial" w:cs="Arial"/>
          <w:sz w:val="24"/>
          <w:szCs w:val="24"/>
        </w:rPr>
      </w:pPr>
      <w:r w:rsidRPr="001E5FCD">
        <w:rPr>
          <w:rFonts w:ascii="Arial" w:hAnsi="Arial" w:cs="Arial"/>
          <w:sz w:val="24"/>
          <w:szCs w:val="24"/>
        </w:rPr>
        <w:t>This is the main binding material which is used in brick masonry.</w:t>
      </w:r>
    </w:p>
    <w:p w:rsidR="003B7A1D" w:rsidRPr="001E5FCD" w:rsidRDefault="003B7A1D" w:rsidP="003B7A1D">
      <w:pPr>
        <w:pStyle w:val="ListParagraph"/>
        <w:numPr>
          <w:ilvl w:val="0"/>
          <w:numId w:val="91"/>
        </w:numPr>
        <w:tabs>
          <w:tab w:val="left" w:pos="4185"/>
        </w:tabs>
        <w:spacing w:after="0" w:line="360" w:lineRule="auto"/>
        <w:jc w:val="both"/>
        <w:rPr>
          <w:rFonts w:ascii="Arial" w:hAnsi="Arial" w:cs="Arial"/>
          <w:sz w:val="24"/>
          <w:szCs w:val="24"/>
        </w:rPr>
      </w:pPr>
      <w:r w:rsidRPr="001E5FCD">
        <w:rPr>
          <w:rFonts w:ascii="Arial" w:hAnsi="Arial" w:cs="Arial"/>
          <w:sz w:val="24"/>
          <w:szCs w:val="24"/>
        </w:rPr>
        <w:t>Mainly cement is used for this purpose</w:t>
      </w:r>
    </w:p>
    <w:p w:rsidR="003B7A1D" w:rsidRPr="001E5FCD" w:rsidRDefault="003B7A1D" w:rsidP="003B7A1D">
      <w:pPr>
        <w:pStyle w:val="ListParagraph"/>
        <w:numPr>
          <w:ilvl w:val="0"/>
          <w:numId w:val="91"/>
        </w:numPr>
        <w:tabs>
          <w:tab w:val="left" w:pos="4185"/>
        </w:tabs>
        <w:spacing w:after="0" w:line="360" w:lineRule="auto"/>
        <w:jc w:val="both"/>
        <w:rPr>
          <w:rFonts w:ascii="Arial" w:hAnsi="Arial" w:cs="Arial"/>
          <w:sz w:val="24"/>
          <w:szCs w:val="24"/>
        </w:rPr>
      </w:pPr>
      <w:r w:rsidRPr="001E5FCD">
        <w:rPr>
          <w:rFonts w:ascii="Arial" w:hAnsi="Arial" w:cs="Arial"/>
          <w:sz w:val="24"/>
          <w:szCs w:val="24"/>
        </w:rPr>
        <w:t>Mortar which has been used in olden days are far more durable than the mortar which is been using presently.</w:t>
      </w:r>
    </w:p>
    <w:p w:rsidR="003B7A1D" w:rsidRPr="001E5FCD" w:rsidRDefault="003B7A1D" w:rsidP="003B7A1D">
      <w:pPr>
        <w:pStyle w:val="ListParagraph"/>
        <w:numPr>
          <w:ilvl w:val="0"/>
          <w:numId w:val="91"/>
        </w:numPr>
        <w:tabs>
          <w:tab w:val="left" w:pos="4185"/>
        </w:tabs>
        <w:spacing w:after="0" w:line="360" w:lineRule="auto"/>
        <w:jc w:val="both"/>
        <w:rPr>
          <w:rFonts w:ascii="Arial" w:hAnsi="Arial" w:cs="Arial"/>
          <w:sz w:val="24"/>
          <w:szCs w:val="24"/>
        </w:rPr>
      </w:pPr>
      <w:r w:rsidRPr="001E5FCD">
        <w:rPr>
          <w:rFonts w:ascii="Arial" w:hAnsi="Arial" w:cs="Arial"/>
          <w:sz w:val="24"/>
          <w:szCs w:val="24"/>
        </w:rPr>
        <w:t>After hardening the mortar offers a great resistance to weather</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b/>
          <w:u w:val="single"/>
        </w:rPr>
      </w:pPr>
    </w:p>
    <w:p w:rsidR="003B7A1D" w:rsidRPr="001E5FCD" w:rsidRDefault="003B7A1D" w:rsidP="003B7A1D">
      <w:pPr>
        <w:spacing w:line="360" w:lineRule="auto"/>
        <w:jc w:val="both"/>
        <w:rPr>
          <w:rFonts w:ascii="Arial" w:hAnsi="Arial" w:cs="Arial"/>
          <w:b/>
          <w:u w:val="single"/>
        </w:rPr>
      </w:pPr>
    </w:p>
    <w:p w:rsidR="003B7A1D" w:rsidRPr="001E5FCD" w:rsidRDefault="003B7A1D" w:rsidP="003B7A1D">
      <w:pPr>
        <w:spacing w:line="360" w:lineRule="auto"/>
        <w:jc w:val="both"/>
        <w:rPr>
          <w:rFonts w:ascii="Arial" w:hAnsi="Arial" w:cs="Arial"/>
          <w:u w:val="single"/>
        </w:rPr>
      </w:pPr>
      <w:r w:rsidRPr="001E5FCD">
        <w:rPr>
          <w:rFonts w:ascii="Arial" w:hAnsi="Arial" w:cs="Arial"/>
          <w:b/>
          <w:u w:val="single"/>
        </w:rPr>
        <w:t>The strength of brick masonry depend on</w:t>
      </w:r>
      <w:r w:rsidRPr="001E5FCD">
        <w:rPr>
          <w:rFonts w:ascii="Arial" w:hAnsi="Arial" w:cs="Arial"/>
          <w:u w:val="single"/>
        </w:rPr>
        <w:t>,</w:t>
      </w:r>
    </w:p>
    <w:p w:rsidR="003B7A1D" w:rsidRPr="001E5FCD" w:rsidRDefault="003B7A1D" w:rsidP="003B7A1D">
      <w:pPr>
        <w:spacing w:line="360" w:lineRule="auto"/>
        <w:ind w:left="720"/>
        <w:jc w:val="both"/>
        <w:rPr>
          <w:rFonts w:ascii="Arial" w:hAnsi="Arial" w:cs="Arial"/>
        </w:rPr>
      </w:pPr>
    </w:p>
    <w:p w:rsidR="003B7A1D" w:rsidRPr="001E5FCD" w:rsidRDefault="003B7A1D" w:rsidP="003B7A1D">
      <w:pPr>
        <w:numPr>
          <w:ilvl w:val="0"/>
          <w:numId w:val="92"/>
        </w:numPr>
        <w:spacing w:line="360" w:lineRule="auto"/>
        <w:jc w:val="both"/>
        <w:rPr>
          <w:rFonts w:ascii="Arial" w:hAnsi="Arial" w:cs="Arial"/>
        </w:rPr>
      </w:pPr>
      <w:r w:rsidRPr="001E5FCD">
        <w:rPr>
          <w:rFonts w:ascii="Arial" w:hAnsi="Arial" w:cs="Arial"/>
        </w:rPr>
        <w:t xml:space="preserve">Quality of brick </w:t>
      </w:r>
    </w:p>
    <w:p w:rsidR="003B7A1D" w:rsidRPr="001E5FCD" w:rsidRDefault="003B7A1D" w:rsidP="003B7A1D">
      <w:pPr>
        <w:numPr>
          <w:ilvl w:val="0"/>
          <w:numId w:val="92"/>
        </w:numPr>
        <w:spacing w:line="360" w:lineRule="auto"/>
        <w:jc w:val="both"/>
        <w:rPr>
          <w:rFonts w:ascii="Arial" w:hAnsi="Arial" w:cs="Arial"/>
        </w:rPr>
      </w:pPr>
      <w:r w:rsidRPr="001E5FCD">
        <w:rPr>
          <w:rFonts w:ascii="Arial" w:hAnsi="Arial" w:cs="Arial"/>
        </w:rPr>
        <w:t xml:space="preserve">Strength of brick </w:t>
      </w:r>
    </w:p>
    <w:p w:rsidR="003B7A1D" w:rsidRPr="001E5FCD" w:rsidRDefault="003B7A1D" w:rsidP="003B7A1D">
      <w:pPr>
        <w:numPr>
          <w:ilvl w:val="0"/>
          <w:numId w:val="92"/>
        </w:numPr>
        <w:spacing w:line="360" w:lineRule="auto"/>
        <w:jc w:val="both"/>
        <w:rPr>
          <w:rFonts w:ascii="Arial" w:hAnsi="Arial" w:cs="Arial"/>
        </w:rPr>
      </w:pPr>
      <w:r w:rsidRPr="001E5FCD">
        <w:rPr>
          <w:rFonts w:ascii="Arial" w:hAnsi="Arial" w:cs="Arial"/>
        </w:rPr>
        <w:t>Mixture of mortar</w:t>
      </w:r>
    </w:p>
    <w:p w:rsidR="003B7A1D" w:rsidRPr="001E5FCD" w:rsidRDefault="003B7A1D" w:rsidP="003B7A1D">
      <w:pPr>
        <w:numPr>
          <w:ilvl w:val="0"/>
          <w:numId w:val="92"/>
        </w:numPr>
        <w:spacing w:line="360" w:lineRule="auto"/>
        <w:jc w:val="both"/>
        <w:rPr>
          <w:rFonts w:ascii="Arial" w:hAnsi="Arial" w:cs="Arial"/>
        </w:rPr>
      </w:pPr>
      <w:r w:rsidRPr="001E5FCD">
        <w:rPr>
          <w:rFonts w:ascii="Arial" w:hAnsi="Arial" w:cs="Arial"/>
        </w:rPr>
        <w:t>Method of bond</w:t>
      </w:r>
    </w:p>
    <w:p w:rsidR="003B7A1D" w:rsidRPr="001E5FCD" w:rsidRDefault="003B7A1D" w:rsidP="003B7A1D">
      <w:pPr>
        <w:numPr>
          <w:ilvl w:val="0"/>
          <w:numId w:val="92"/>
        </w:numPr>
        <w:spacing w:line="360" w:lineRule="auto"/>
        <w:jc w:val="both"/>
        <w:rPr>
          <w:rFonts w:ascii="Arial" w:hAnsi="Arial" w:cs="Arial"/>
        </w:rPr>
      </w:pPr>
      <w:r w:rsidRPr="001E5FCD">
        <w:rPr>
          <w:rFonts w:ascii="Arial" w:hAnsi="Arial" w:cs="Arial"/>
        </w:rPr>
        <w:t>Size and shape of construction</w:t>
      </w:r>
    </w:p>
    <w:p w:rsidR="003B7A1D" w:rsidRPr="001E5FCD" w:rsidRDefault="003B7A1D" w:rsidP="003B7A1D">
      <w:pPr>
        <w:numPr>
          <w:ilvl w:val="0"/>
          <w:numId w:val="92"/>
        </w:numPr>
        <w:spacing w:line="360" w:lineRule="auto"/>
        <w:jc w:val="both"/>
        <w:rPr>
          <w:rFonts w:ascii="Arial" w:hAnsi="Arial" w:cs="Arial"/>
        </w:rPr>
      </w:pPr>
      <w:r w:rsidRPr="001E5FCD">
        <w:rPr>
          <w:rFonts w:ascii="Arial" w:hAnsi="Arial" w:cs="Arial"/>
        </w:rPr>
        <w:t>Nature of workman ship and supervision</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b/>
          <w:u w:val="single"/>
          <w:lang w:bidi="ar-QA"/>
        </w:rPr>
      </w:pPr>
      <w:r w:rsidRPr="001E5FCD">
        <w:rPr>
          <w:rFonts w:ascii="Arial" w:hAnsi="Arial" w:cs="Arial"/>
          <w:b/>
          <w:u w:val="single"/>
          <w:lang w:bidi="ar-QA"/>
        </w:rPr>
        <w:t>Functional requirements of brick work</w:t>
      </w:r>
    </w:p>
    <w:p w:rsidR="003B7A1D" w:rsidRPr="001E5FCD" w:rsidRDefault="003B7A1D" w:rsidP="003B7A1D">
      <w:pPr>
        <w:pStyle w:val="ListParagraph"/>
        <w:spacing w:line="360" w:lineRule="auto"/>
        <w:jc w:val="both"/>
        <w:rPr>
          <w:rFonts w:ascii="Arial" w:hAnsi="Arial" w:cs="Arial"/>
          <w:sz w:val="24"/>
          <w:szCs w:val="24"/>
          <w:lang w:bidi="ar-QA"/>
        </w:rPr>
      </w:pPr>
    </w:p>
    <w:p w:rsidR="003B7A1D" w:rsidRPr="001E5FCD" w:rsidRDefault="003B7A1D" w:rsidP="003B7A1D">
      <w:pPr>
        <w:pStyle w:val="ListParagraph"/>
        <w:numPr>
          <w:ilvl w:val="0"/>
          <w:numId w:val="93"/>
        </w:numPr>
        <w:spacing w:after="0" w:line="360" w:lineRule="auto"/>
        <w:ind w:left="1440"/>
        <w:jc w:val="both"/>
        <w:rPr>
          <w:rFonts w:ascii="Arial" w:hAnsi="Arial" w:cs="Arial"/>
          <w:sz w:val="24"/>
          <w:szCs w:val="24"/>
          <w:lang w:bidi="ar-QA"/>
        </w:rPr>
      </w:pPr>
      <w:r w:rsidRPr="001E5FCD">
        <w:rPr>
          <w:rFonts w:ascii="Arial" w:hAnsi="Arial" w:cs="Arial"/>
          <w:sz w:val="24"/>
          <w:szCs w:val="24"/>
          <w:lang w:bidi="ar-QA"/>
        </w:rPr>
        <w:lastRenderedPageBreak/>
        <w:t>Partitions</w:t>
      </w:r>
    </w:p>
    <w:p w:rsidR="003B7A1D" w:rsidRPr="001E5FCD" w:rsidRDefault="003B7A1D" w:rsidP="003B7A1D">
      <w:pPr>
        <w:pStyle w:val="ListParagraph"/>
        <w:numPr>
          <w:ilvl w:val="0"/>
          <w:numId w:val="93"/>
        </w:numPr>
        <w:spacing w:after="0" w:line="360" w:lineRule="auto"/>
        <w:ind w:left="1440"/>
        <w:jc w:val="both"/>
        <w:rPr>
          <w:rFonts w:ascii="Arial" w:hAnsi="Arial" w:cs="Arial"/>
          <w:sz w:val="24"/>
          <w:szCs w:val="24"/>
          <w:lang w:bidi="ar-QA"/>
        </w:rPr>
      </w:pPr>
      <w:r w:rsidRPr="001E5FCD">
        <w:rPr>
          <w:rFonts w:ascii="Arial" w:hAnsi="Arial" w:cs="Arial"/>
          <w:sz w:val="24"/>
          <w:szCs w:val="24"/>
          <w:lang w:bidi="ar-QA"/>
        </w:rPr>
        <w:t>Sound insulation</w:t>
      </w:r>
    </w:p>
    <w:p w:rsidR="003B7A1D" w:rsidRPr="001E5FCD" w:rsidRDefault="003B7A1D" w:rsidP="003B7A1D">
      <w:pPr>
        <w:pStyle w:val="ListParagraph"/>
        <w:numPr>
          <w:ilvl w:val="0"/>
          <w:numId w:val="93"/>
        </w:numPr>
        <w:spacing w:after="0" w:line="360" w:lineRule="auto"/>
        <w:ind w:left="1440"/>
        <w:jc w:val="both"/>
        <w:rPr>
          <w:rFonts w:ascii="Arial" w:hAnsi="Arial" w:cs="Arial"/>
          <w:sz w:val="24"/>
          <w:szCs w:val="24"/>
          <w:lang w:bidi="ar-QA"/>
        </w:rPr>
      </w:pPr>
      <w:r w:rsidRPr="001E5FCD">
        <w:rPr>
          <w:rFonts w:ascii="Arial" w:hAnsi="Arial" w:cs="Arial"/>
          <w:sz w:val="24"/>
          <w:szCs w:val="24"/>
          <w:lang w:bidi="ar-QA"/>
        </w:rPr>
        <w:t>Heat insulation</w:t>
      </w:r>
    </w:p>
    <w:p w:rsidR="003B7A1D" w:rsidRPr="001E5FCD" w:rsidRDefault="003B7A1D" w:rsidP="003B7A1D">
      <w:pPr>
        <w:pStyle w:val="ListParagraph"/>
        <w:numPr>
          <w:ilvl w:val="0"/>
          <w:numId w:val="93"/>
        </w:numPr>
        <w:spacing w:after="0" w:line="360" w:lineRule="auto"/>
        <w:ind w:left="1440"/>
        <w:jc w:val="both"/>
        <w:rPr>
          <w:rFonts w:ascii="Arial" w:hAnsi="Arial" w:cs="Arial"/>
          <w:sz w:val="24"/>
          <w:szCs w:val="24"/>
          <w:lang w:bidi="ar-QA"/>
        </w:rPr>
      </w:pPr>
      <w:r w:rsidRPr="001E5FCD">
        <w:rPr>
          <w:rFonts w:ascii="Arial" w:hAnsi="Arial" w:cs="Arial"/>
          <w:sz w:val="24"/>
          <w:szCs w:val="24"/>
          <w:lang w:bidi="ar-QA"/>
        </w:rPr>
        <w:t>Fire resistance</w:t>
      </w:r>
    </w:p>
    <w:p w:rsidR="003B7A1D" w:rsidRPr="001E5FCD" w:rsidRDefault="003B7A1D" w:rsidP="003B7A1D">
      <w:pPr>
        <w:pStyle w:val="ListParagraph"/>
        <w:numPr>
          <w:ilvl w:val="0"/>
          <w:numId w:val="93"/>
        </w:numPr>
        <w:spacing w:after="0" w:line="360" w:lineRule="auto"/>
        <w:ind w:left="1440"/>
        <w:jc w:val="both"/>
        <w:rPr>
          <w:rFonts w:ascii="Arial" w:hAnsi="Arial" w:cs="Arial"/>
          <w:sz w:val="24"/>
          <w:szCs w:val="24"/>
          <w:lang w:bidi="ar-QA"/>
        </w:rPr>
      </w:pPr>
      <w:r w:rsidRPr="001E5FCD">
        <w:rPr>
          <w:rFonts w:ascii="Arial" w:hAnsi="Arial" w:cs="Arial"/>
          <w:sz w:val="24"/>
          <w:szCs w:val="24"/>
          <w:lang w:bidi="ar-QA"/>
        </w:rPr>
        <w:t>Strength and stable</w:t>
      </w:r>
    </w:p>
    <w:p w:rsidR="003B7A1D" w:rsidRPr="001E5FCD" w:rsidRDefault="003B7A1D" w:rsidP="003B7A1D">
      <w:pPr>
        <w:pStyle w:val="ListParagraph"/>
        <w:numPr>
          <w:ilvl w:val="0"/>
          <w:numId w:val="93"/>
        </w:numPr>
        <w:spacing w:after="0" w:line="360" w:lineRule="auto"/>
        <w:ind w:left="1440"/>
        <w:jc w:val="both"/>
        <w:rPr>
          <w:rFonts w:ascii="Arial" w:hAnsi="Arial" w:cs="Arial"/>
          <w:sz w:val="24"/>
          <w:szCs w:val="24"/>
          <w:lang w:bidi="ar-QA"/>
        </w:rPr>
      </w:pPr>
      <w:r w:rsidRPr="001E5FCD">
        <w:rPr>
          <w:rFonts w:ascii="Arial" w:hAnsi="Arial" w:cs="Arial"/>
          <w:sz w:val="24"/>
          <w:szCs w:val="24"/>
          <w:lang w:bidi="ar-QA"/>
        </w:rPr>
        <w:t>Durability</w:t>
      </w:r>
    </w:p>
    <w:p w:rsidR="003B7A1D" w:rsidRPr="001E5FCD" w:rsidRDefault="003B7A1D" w:rsidP="003B7A1D">
      <w:pPr>
        <w:pStyle w:val="ListParagraph"/>
        <w:numPr>
          <w:ilvl w:val="0"/>
          <w:numId w:val="93"/>
        </w:numPr>
        <w:spacing w:after="0" w:line="360" w:lineRule="auto"/>
        <w:ind w:left="1440"/>
        <w:jc w:val="both"/>
        <w:rPr>
          <w:rFonts w:ascii="Arial" w:hAnsi="Arial" w:cs="Arial"/>
          <w:sz w:val="24"/>
          <w:szCs w:val="24"/>
          <w:lang w:bidi="ar-QA"/>
        </w:rPr>
      </w:pPr>
      <w:r w:rsidRPr="001E5FCD">
        <w:rPr>
          <w:rFonts w:ascii="Arial" w:hAnsi="Arial" w:cs="Arial"/>
          <w:sz w:val="24"/>
          <w:szCs w:val="24"/>
          <w:lang w:bidi="ar-QA"/>
        </w:rPr>
        <w:t>Feasibility</w:t>
      </w:r>
    </w:p>
    <w:p w:rsidR="003B7A1D" w:rsidRPr="001E5FCD" w:rsidRDefault="003B7A1D" w:rsidP="003B7A1D">
      <w:pPr>
        <w:spacing w:line="360" w:lineRule="auto"/>
        <w:ind w:left="720"/>
        <w:jc w:val="both"/>
        <w:rPr>
          <w:rFonts w:ascii="Arial" w:hAnsi="Arial" w:cs="Arial"/>
          <w:b/>
        </w:rPr>
      </w:pPr>
    </w:p>
    <w:p w:rsidR="003B7A1D" w:rsidRPr="001E5FCD" w:rsidRDefault="003B7A1D" w:rsidP="003B7A1D">
      <w:pPr>
        <w:spacing w:line="360" w:lineRule="auto"/>
        <w:ind w:left="720"/>
        <w:jc w:val="both"/>
        <w:rPr>
          <w:rFonts w:ascii="Arial" w:hAnsi="Arial" w:cs="Arial"/>
          <w:b/>
        </w:rPr>
      </w:pPr>
    </w:p>
    <w:p w:rsidR="003B7A1D" w:rsidRPr="001E5FCD" w:rsidRDefault="003B7A1D" w:rsidP="003B7A1D">
      <w:pPr>
        <w:spacing w:line="360" w:lineRule="auto"/>
        <w:jc w:val="both"/>
        <w:rPr>
          <w:rFonts w:ascii="Arial" w:hAnsi="Arial" w:cs="Arial"/>
          <w:b/>
          <w:u w:val="single"/>
        </w:rPr>
      </w:pPr>
      <w:r w:rsidRPr="001E5FCD">
        <w:rPr>
          <w:rFonts w:ascii="Arial" w:hAnsi="Arial" w:cs="Arial"/>
          <w:b/>
          <w:u w:val="single"/>
        </w:rPr>
        <w:t>Bonds in brick masonry</w:t>
      </w:r>
    </w:p>
    <w:p w:rsidR="003B7A1D" w:rsidRPr="001E5FCD" w:rsidRDefault="003B7A1D" w:rsidP="003B7A1D">
      <w:pPr>
        <w:pStyle w:val="ListParagraph"/>
        <w:numPr>
          <w:ilvl w:val="0"/>
          <w:numId w:val="94"/>
        </w:numPr>
        <w:spacing w:after="0" w:line="360" w:lineRule="auto"/>
        <w:ind w:left="1440"/>
        <w:jc w:val="both"/>
        <w:rPr>
          <w:rFonts w:ascii="Arial" w:hAnsi="Arial" w:cs="Arial"/>
          <w:sz w:val="24"/>
          <w:szCs w:val="24"/>
        </w:rPr>
      </w:pPr>
      <w:r w:rsidRPr="001E5FCD">
        <w:rPr>
          <w:rFonts w:ascii="Arial" w:hAnsi="Arial" w:cs="Arial"/>
          <w:sz w:val="24"/>
          <w:szCs w:val="24"/>
        </w:rPr>
        <w:t>English bond</w:t>
      </w:r>
    </w:p>
    <w:p w:rsidR="003B7A1D" w:rsidRPr="001E5FCD" w:rsidRDefault="003B7A1D" w:rsidP="003B7A1D">
      <w:pPr>
        <w:pStyle w:val="ListParagraph"/>
        <w:numPr>
          <w:ilvl w:val="0"/>
          <w:numId w:val="94"/>
        </w:numPr>
        <w:spacing w:after="0" w:line="360" w:lineRule="auto"/>
        <w:ind w:left="1440"/>
        <w:jc w:val="both"/>
        <w:rPr>
          <w:rFonts w:ascii="Arial" w:hAnsi="Arial" w:cs="Arial"/>
          <w:sz w:val="24"/>
          <w:szCs w:val="24"/>
        </w:rPr>
      </w:pPr>
      <w:r w:rsidRPr="001E5FCD">
        <w:rPr>
          <w:rFonts w:ascii="Arial" w:hAnsi="Arial" w:cs="Arial"/>
          <w:sz w:val="24"/>
          <w:szCs w:val="24"/>
        </w:rPr>
        <w:t>Stretcher bond</w:t>
      </w:r>
    </w:p>
    <w:p w:rsidR="003B7A1D" w:rsidRPr="001E5FCD" w:rsidRDefault="003B7A1D" w:rsidP="003B7A1D">
      <w:pPr>
        <w:pStyle w:val="ListParagraph"/>
        <w:numPr>
          <w:ilvl w:val="0"/>
          <w:numId w:val="94"/>
        </w:numPr>
        <w:spacing w:after="0" w:line="360" w:lineRule="auto"/>
        <w:ind w:left="1440"/>
        <w:jc w:val="both"/>
        <w:rPr>
          <w:rFonts w:ascii="Arial" w:hAnsi="Arial" w:cs="Arial"/>
          <w:sz w:val="24"/>
          <w:szCs w:val="24"/>
        </w:rPr>
      </w:pPr>
      <w:r w:rsidRPr="001E5FCD">
        <w:rPr>
          <w:rFonts w:ascii="Arial" w:hAnsi="Arial" w:cs="Arial"/>
          <w:sz w:val="24"/>
          <w:szCs w:val="24"/>
        </w:rPr>
        <w:t xml:space="preserve">Header bond </w:t>
      </w:r>
    </w:p>
    <w:p w:rsidR="003B7A1D" w:rsidRPr="001E5FCD" w:rsidRDefault="003B7A1D" w:rsidP="003B7A1D">
      <w:pPr>
        <w:pStyle w:val="ListParagraph"/>
        <w:numPr>
          <w:ilvl w:val="0"/>
          <w:numId w:val="94"/>
        </w:numPr>
        <w:spacing w:after="0" w:line="360" w:lineRule="auto"/>
        <w:ind w:left="1440"/>
        <w:jc w:val="both"/>
        <w:rPr>
          <w:rFonts w:ascii="Arial" w:hAnsi="Arial" w:cs="Arial"/>
          <w:sz w:val="24"/>
          <w:szCs w:val="24"/>
        </w:rPr>
      </w:pPr>
      <w:r w:rsidRPr="001E5FCD">
        <w:rPr>
          <w:rFonts w:ascii="Arial" w:hAnsi="Arial" w:cs="Arial"/>
          <w:sz w:val="24"/>
          <w:szCs w:val="24"/>
        </w:rPr>
        <w:t>Flemish bond</w:t>
      </w:r>
    </w:p>
    <w:p w:rsidR="003B7A1D" w:rsidRPr="001E5FCD" w:rsidRDefault="003B7A1D" w:rsidP="003B7A1D">
      <w:pPr>
        <w:pStyle w:val="ListParagraph"/>
        <w:numPr>
          <w:ilvl w:val="0"/>
          <w:numId w:val="94"/>
        </w:numPr>
        <w:spacing w:after="0" w:line="360" w:lineRule="auto"/>
        <w:ind w:left="1440"/>
        <w:jc w:val="both"/>
        <w:rPr>
          <w:rFonts w:ascii="Arial" w:hAnsi="Arial" w:cs="Arial"/>
          <w:sz w:val="24"/>
          <w:szCs w:val="24"/>
        </w:rPr>
      </w:pPr>
      <w:r w:rsidRPr="001E5FCD">
        <w:rPr>
          <w:rStyle w:val="mw-headline"/>
          <w:rFonts w:ascii="Arial" w:hAnsi="Arial" w:cs="Arial"/>
          <w:sz w:val="24"/>
          <w:szCs w:val="24"/>
        </w:rPr>
        <w:t>Herringbone bond</w:t>
      </w:r>
    </w:p>
    <w:p w:rsidR="003B7A1D" w:rsidRPr="001E5FCD" w:rsidRDefault="003B7A1D" w:rsidP="003B7A1D">
      <w:pPr>
        <w:pStyle w:val="ListParagraph"/>
        <w:tabs>
          <w:tab w:val="left" w:pos="6854"/>
        </w:tabs>
        <w:spacing w:line="360" w:lineRule="auto"/>
        <w:jc w:val="both"/>
        <w:rPr>
          <w:rFonts w:ascii="Arial" w:hAnsi="Arial" w:cs="Arial"/>
          <w:b/>
          <w:sz w:val="24"/>
          <w:szCs w:val="24"/>
          <w:u w:val="single"/>
        </w:rPr>
      </w:pPr>
    </w:p>
    <w:p w:rsidR="003B7A1D" w:rsidRPr="001E5FCD" w:rsidRDefault="003B7A1D" w:rsidP="003B7A1D">
      <w:pPr>
        <w:spacing w:line="360" w:lineRule="auto"/>
        <w:jc w:val="both"/>
        <w:rPr>
          <w:rFonts w:ascii="Arial" w:hAnsi="Arial" w:cs="Arial"/>
        </w:rPr>
      </w:pPr>
    </w:p>
    <w:p w:rsidR="003B7A1D" w:rsidRPr="001E5FCD" w:rsidRDefault="003B7A1D" w:rsidP="003B7A1D">
      <w:pPr>
        <w:pStyle w:val="ListParagraph"/>
        <w:tabs>
          <w:tab w:val="left" w:pos="6854"/>
        </w:tabs>
        <w:spacing w:line="360" w:lineRule="auto"/>
        <w:ind w:left="0"/>
        <w:jc w:val="both"/>
        <w:rPr>
          <w:rFonts w:ascii="Arial" w:hAnsi="Arial" w:cs="Arial"/>
          <w:b/>
          <w:sz w:val="24"/>
          <w:szCs w:val="24"/>
          <w:u w:val="single"/>
        </w:rPr>
      </w:pPr>
    </w:p>
    <w:p w:rsidR="003B7A1D" w:rsidRPr="001E5FCD" w:rsidRDefault="003B7A1D" w:rsidP="003B7A1D">
      <w:pPr>
        <w:pStyle w:val="ListParagraph"/>
        <w:tabs>
          <w:tab w:val="left" w:pos="6854"/>
        </w:tabs>
        <w:spacing w:line="360" w:lineRule="auto"/>
        <w:ind w:left="0"/>
        <w:jc w:val="both"/>
        <w:rPr>
          <w:rFonts w:ascii="Arial" w:hAnsi="Arial" w:cs="Arial"/>
          <w:b/>
          <w:sz w:val="24"/>
          <w:szCs w:val="24"/>
          <w:u w:val="single"/>
        </w:rPr>
      </w:pPr>
    </w:p>
    <w:p w:rsidR="003B7A1D" w:rsidRPr="001E5FCD" w:rsidRDefault="003B7A1D" w:rsidP="003B7A1D">
      <w:pPr>
        <w:pStyle w:val="ListParagraph"/>
        <w:tabs>
          <w:tab w:val="left" w:pos="6854"/>
        </w:tabs>
        <w:spacing w:line="360" w:lineRule="auto"/>
        <w:ind w:left="0"/>
        <w:jc w:val="both"/>
        <w:rPr>
          <w:rFonts w:ascii="Arial" w:hAnsi="Arial" w:cs="Arial"/>
          <w:b/>
          <w:sz w:val="24"/>
          <w:szCs w:val="24"/>
          <w:u w:val="single"/>
        </w:rPr>
      </w:pPr>
    </w:p>
    <w:p w:rsidR="003B7A1D" w:rsidRPr="001E5FCD" w:rsidRDefault="003B7A1D" w:rsidP="003B7A1D">
      <w:pPr>
        <w:pStyle w:val="ListParagraph"/>
        <w:tabs>
          <w:tab w:val="left" w:pos="6854"/>
        </w:tabs>
        <w:spacing w:line="360" w:lineRule="auto"/>
        <w:ind w:left="0"/>
        <w:jc w:val="both"/>
        <w:rPr>
          <w:rFonts w:ascii="Arial" w:hAnsi="Arial" w:cs="Arial"/>
          <w:b/>
          <w:sz w:val="24"/>
          <w:szCs w:val="24"/>
          <w:u w:val="single"/>
        </w:rPr>
      </w:pPr>
      <w:r w:rsidRPr="001E5FCD">
        <w:rPr>
          <w:rFonts w:ascii="Arial" w:hAnsi="Arial" w:cs="Arial"/>
          <w:b/>
          <w:sz w:val="24"/>
          <w:szCs w:val="24"/>
          <w:u w:val="single"/>
        </w:rPr>
        <w:t>English bond</w:t>
      </w:r>
    </w:p>
    <w:p w:rsidR="003B7A1D" w:rsidRPr="001E5FCD" w:rsidRDefault="003B7A1D" w:rsidP="003B7A1D">
      <w:pPr>
        <w:pStyle w:val="ListParagraph"/>
        <w:tabs>
          <w:tab w:val="left" w:pos="6854"/>
        </w:tabs>
        <w:spacing w:line="360" w:lineRule="auto"/>
        <w:jc w:val="both"/>
        <w:rPr>
          <w:rFonts w:ascii="Arial" w:hAnsi="Arial" w:cs="Arial"/>
          <w:sz w:val="24"/>
          <w:szCs w:val="24"/>
        </w:rPr>
      </w:pPr>
    </w:p>
    <w:p w:rsidR="003B7A1D" w:rsidRPr="001E5FCD" w:rsidRDefault="003B7A1D" w:rsidP="003B7A1D">
      <w:pPr>
        <w:pStyle w:val="ListParagraph"/>
        <w:tabs>
          <w:tab w:val="left" w:pos="6854"/>
        </w:tabs>
        <w:spacing w:line="360" w:lineRule="auto"/>
        <w:jc w:val="both"/>
        <w:rPr>
          <w:rFonts w:ascii="Arial" w:hAnsi="Arial" w:cs="Arial"/>
          <w:sz w:val="24"/>
          <w:szCs w:val="24"/>
        </w:rPr>
      </w:pPr>
      <w:r>
        <w:rPr>
          <w:rFonts w:ascii="Arial" w:hAnsi="Arial" w:cs="Arial"/>
          <w:noProof/>
          <w:sz w:val="24"/>
          <w:szCs w:val="24"/>
          <w:lang w:val="en-GB" w:eastAsia="en-GB" w:bidi="ta-IN"/>
        </w:rPr>
        <w:drawing>
          <wp:anchor distT="0" distB="0" distL="114300" distR="114300" simplePos="0" relativeHeight="251698176" behindDoc="1" locked="0" layoutInCell="1" allowOverlap="1">
            <wp:simplePos x="0" y="0"/>
            <wp:positionH relativeFrom="column">
              <wp:posOffset>161925</wp:posOffset>
            </wp:positionH>
            <wp:positionV relativeFrom="paragraph">
              <wp:posOffset>23495</wp:posOffset>
            </wp:positionV>
            <wp:extent cx="4476750" cy="2495550"/>
            <wp:effectExtent l="0" t="0" r="0" b="0"/>
            <wp:wrapSquare wrapText="bothSides"/>
            <wp:docPr id="39" name="Picture 1" descr="C:\Documents and Settings\Administrator\Desktop\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1.wmf"/>
                    <pic:cNvPicPr>
                      <a:picLocks noChangeAspect="1" noChangeArrowheads="1"/>
                    </pic:cNvPicPr>
                  </pic:nvPicPr>
                  <pic:blipFill>
                    <a:blip r:embed="rId49" cstate="print"/>
                    <a:srcRect/>
                    <a:stretch>
                      <a:fillRect/>
                    </a:stretch>
                  </pic:blipFill>
                  <pic:spPr bwMode="auto">
                    <a:xfrm>
                      <a:off x="0" y="0"/>
                      <a:ext cx="4476750" cy="2495550"/>
                    </a:xfrm>
                    <a:prstGeom prst="rect">
                      <a:avLst/>
                    </a:prstGeom>
                    <a:noFill/>
                    <a:ln w="9525">
                      <a:noFill/>
                      <a:miter lim="800000"/>
                      <a:headEnd/>
                      <a:tailEnd/>
                    </a:ln>
                  </pic:spPr>
                </pic:pic>
              </a:graphicData>
            </a:graphic>
          </wp:anchor>
        </w:drawing>
      </w:r>
    </w:p>
    <w:p w:rsidR="003B7A1D" w:rsidRPr="001E5FCD" w:rsidRDefault="003B7A1D" w:rsidP="003B7A1D">
      <w:pPr>
        <w:pStyle w:val="ListParagraph"/>
        <w:tabs>
          <w:tab w:val="left" w:pos="6854"/>
        </w:tabs>
        <w:spacing w:line="360" w:lineRule="auto"/>
        <w:jc w:val="both"/>
        <w:rPr>
          <w:rFonts w:ascii="Arial" w:hAnsi="Arial" w:cs="Arial"/>
          <w:sz w:val="24"/>
          <w:szCs w:val="24"/>
        </w:rPr>
      </w:pPr>
    </w:p>
    <w:p w:rsidR="003B7A1D" w:rsidRPr="001E5FCD" w:rsidRDefault="003B7A1D" w:rsidP="003B7A1D">
      <w:pPr>
        <w:pStyle w:val="ListParagraph"/>
        <w:tabs>
          <w:tab w:val="left" w:pos="6854"/>
        </w:tabs>
        <w:spacing w:line="360" w:lineRule="auto"/>
        <w:jc w:val="both"/>
        <w:rPr>
          <w:rFonts w:ascii="Arial" w:hAnsi="Arial" w:cs="Arial"/>
          <w:sz w:val="24"/>
          <w:szCs w:val="24"/>
        </w:rPr>
      </w:pPr>
    </w:p>
    <w:p w:rsidR="003B7A1D" w:rsidRPr="001E5FCD" w:rsidRDefault="003B7A1D" w:rsidP="003B7A1D">
      <w:pPr>
        <w:pStyle w:val="ListParagraph"/>
        <w:tabs>
          <w:tab w:val="left" w:pos="6854"/>
        </w:tabs>
        <w:spacing w:line="360" w:lineRule="auto"/>
        <w:jc w:val="both"/>
        <w:rPr>
          <w:rFonts w:ascii="Arial" w:hAnsi="Arial" w:cs="Arial"/>
          <w:sz w:val="24"/>
          <w:szCs w:val="24"/>
        </w:rPr>
      </w:pPr>
    </w:p>
    <w:p w:rsidR="003B7A1D" w:rsidRPr="001E5FCD" w:rsidRDefault="003B7A1D" w:rsidP="003B7A1D">
      <w:pPr>
        <w:pStyle w:val="ListParagraph"/>
        <w:tabs>
          <w:tab w:val="left" w:pos="6854"/>
        </w:tabs>
        <w:spacing w:line="360" w:lineRule="auto"/>
        <w:jc w:val="both"/>
        <w:rPr>
          <w:rFonts w:ascii="Arial" w:hAnsi="Arial" w:cs="Arial"/>
          <w:sz w:val="24"/>
          <w:szCs w:val="24"/>
        </w:rPr>
      </w:pPr>
    </w:p>
    <w:p w:rsidR="003B7A1D" w:rsidRPr="001E5FCD" w:rsidRDefault="003B7A1D" w:rsidP="003B7A1D">
      <w:pPr>
        <w:pStyle w:val="ListParagraph"/>
        <w:tabs>
          <w:tab w:val="left" w:pos="6854"/>
        </w:tabs>
        <w:spacing w:line="360" w:lineRule="auto"/>
        <w:jc w:val="both"/>
        <w:rPr>
          <w:rFonts w:ascii="Arial" w:hAnsi="Arial" w:cs="Arial"/>
          <w:sz w:val="24"/>
          <w:szCs w:val="24"/>
        </w:rPr>
      </w:pPr>
    </w:p>
    <w:p w:rsidR="003B7A1D" w:rsidRPr="001E5FCD" w:rsidRDefault="003B7A1D" w:rsidP="003B7A1D">
      <w:pPr>
        <w:pStyle w:val="ListParagraph"/>
        <w:tabs>
          <w:tab w:val="left" w:pos="6854"/>
        </w:tabs>
        <w:spacing w:line="360" w:lineRule="auto"/>
        <w:jc w:val="both"/>
        <w:rPr>
          <w:rFonts w:ascii="Arial" w:hAnsi="Arial" w:cs="Arial"/>
          <w:sz w:val="24"/>
          <w:szCs w:val="24"/>
        </w:rPr>
      </w:pPr>
    </w:p>
    <w:p w:rsidR="003B7A1D" w:rsidRPr="001E5FCD" w:rsidRDefault="003B7A1D" w:rsidP="003B7A1D">
      <w:pPr>
        <w:pStyle w:val="ListParagraph"/>
        <w:tabs>
          <w:tab w:val="left" w:pos="6854"/>
        </w:tabs>
        <w:spacing w:line="360" w:lineRule="auto"/>
        <w:jc w:val="both"/>
        <w:rPr>
          <w:rFonts w:ascii="Arial" w:hAnsi="Arial" w:cs="Arial"/>
          <w:sz w:val="24"/>
          <w:szCs w:val="24"/>
        </w:rPr>
      </w:pPr>
    </w:p>
    <w:p w:rsidR="003B7A1D" w:rsidRPr="001E5FCD" w:rsidRDefault="003B7A1D" w:rsidP="003B7A1D">
      <w:pPr>
        <w:pStyle w:val="ListParagraph"/>
        <w:tabs>
          <w:tab w:val="left" w:pos="6854"/>
        </w:tabs>
        <w:spacing w:line="360" w:lineRule="auto"/>
        <w:jc w:val="both"/>
        <w:rPr>
          <w:rFonts w:ascii="Arial" w:hAnsi="Arial" w:cs="Arial"/>
          <w:sz w:val="24"/>
          <w:szCs w:val="24"/>
        </w:rPr>
      </w:pPr>
    </w:p>
    <w:p w:rsidR="003B7A1D" w:rsidRPr="001E5FCD" w:rsidRDefault="003B7A1D" w:rsidP="003B7A1D">
      <w:pPr>
        <w:pStyle w:val="ListParagraph"/>
        <w:tabs>
          <w:tab w:val="left" w:pos="6854"/>
        </w:tabs>
        <w:spacing w:line="360" w:lineRule="auto"/>
        <w:jc w:val="both"/>
        <w:rPr>
          <w:rFonts w:ascii="Arial" w:hAnsi="Arial" w:cs="Arial"/>
          <w:sz w:val="24"/>
          <w:szCs w:val="24"/>
        </w:rPr>
      </w:pPr>
    </w:p>
    <w:p w:rsidR="003B7A1D" w:rsidRPr="001E5FCD" w:rsidRDefault="003B7A1D" w:rsidP="003B7A1D">
      <w:pPr>
        <w:pStyle w:val="ListParagraph"/>
        <w:tabs>
          <w:tab w:val="left" w:pos="6854"/>
        </w:tabs>
        <w:spacing w:line="360" w:lineRule="auto"/>
        <w:jc w:val="both"/>
        <w:rPr>
          <w:rFonts w:ascii="Arial" w:hAnsi="Arial" w:cs="Arial"/>
          <w:sz w:val="24"/>
          <w:szCs w:val="24"/>
        </w:rPr>
      </w:pPr>
      <w:r w:rsidRPr="001E5FCD">
        <w:rPr>
          <w:rFonts w:ascii="Arial" w:hAnsi="Arial" w:cs="Arial"/>
          <w:sz w:val="24"/>
          <w:szCs w:val="24"/>
        </w:rPr>
        <w:t xml:space="preserve">                   </w:t>
      </w:r>
    </w:p>
    <w:p w:rsidR="003B7A1D" w:rsidRPr="001E5FCD" w:rsidRDefault="003B7A1D" w:rsidP="003B7A1D">
      <w:pPr>
        <w:pStyle w:val="ListParagraph"/>
        <w:tabs>
          <w:tab w:val="left" w:pos="6854"/>
        </w:tabs>
        <w:spacing w:line="360" w:lineRule="auto"/>
        <w:jc w:val="both"/>
        <w:rPr>
          <w:rFonts w:ascii="Arial" w:hAnsi="Arial" w:cs="Arial"/>
          <w:sz w:val="24"/>
          <w:szCs w:val="24"/>
        </w:rPr>
      </w:pPr>
      <w:r w:rsidRPr="001E5FCD">
        <w:rPr>
          <w:rFonts w:ascii="Arial" w:hAnsi="Arial" w:cs="Arial"/>
          <w:noProof/>
          <w:sz w:val="24"/>
          <w:szCs w:val="24"/>
        </w:rPr>
        <w:pict>
          <v:shape id="_x0000_s1086" type="#_x0000_t202" style="position:absolute;left:0;text-align:left;margin-left:-241pt;margin-top:1.9pt;width:172.8pt;height:21pt;z-index:251721728;mso-width-percent:400;mso-height-percent:200;mso-width-percent:400;mso-height-percent:200;mso-width-relative:margin;mso-height-relative:margin" stroked="f">
            <v:textbox style="mso-next-textbox:#_x0000_s1086;mso-fit-shape-to-text:t">
              <w:txbxContent>
                <w:p w:rsidR="003B7A1D" w:rsidRPr="001336CE" w:rsidRDefault="003B7A1D" w:rsidP="003B7A1D">
                  <w:pPr>
                    <w:jc w:val="center"/>
                  </w:pPr>
                  <w:r w:rsidRPr="001336CE">
                    <w:rPr>
                      <w:rFonts w:ascii="Arial" w:hAnsi="Arial" w:cs="Arial"/>
                    </w:rPr>
                    <w:t>Fig.</w:t>
                  </w:r>
                  <w:r>
                    <w:rPr>
                      <w:rFonts w:ascii="Arial" w:hAnsi="Arial" w:cs="Arial"/>
                    </w:rPr>
                    <w:t>-30-</w:t>
                  </w:r>
                  <w:r w:rsidRPr="001336CE">
                    <w:rPr>
                      <w:rFonts w:ascii="Arial" w:hAnsi="Arial" w:cs="Arial"/>
                    </w:rPr>
                    <w:t xml:space="preserve"> English bond</w:t>
                  </w:r>
                </w:p>
              </w:txbxContent>
            </v:textbox>
          </v:shape>
        </w:pict>
      </w:r>
    </w:p>
    <w:p w:rsidR="003B7A1D" w:rsidRPr="001E5FCD" w:rsidRDefault="003B7A1D" w:rsidP="003B7A1D">
      <w:pPr>
        <w:pStyle w:val="ListParagraph"/>
        <w:tabs>
          <w:tab w:val="left" w:pos="6854"/>
        </w:tabs>
        <w:spacing w:line="360" w:lineRule="auto"/>
        <w:jc w:val="both"/>
        <w:rPr>
          <w:rFonts w:ascii="Arial" w:hAnsi="Arial" w:cs="Arial"/>
          <w:sz w:val="24"/>
          <w:szCs w:val="24"/>
        </w:rPr>
      </w:pPr>
    </w:p>
    <w:p w:rsidR="003B7A1D" w:rsidRPr="001E5FCD" w:rsidRDefault="003B7A1D" w:rsidP="003B7A1D">
      <w:pPr>
        <w:pStyle w:val="ListParagraph"/>
        <w:tabs>
          <w:tab w:val="left" w:pos="6854"/>
        </w:tabs>
        <w:spacing w:line="360" w:lineRule="auto"/>
        <w:jc w:val="both"/>
        <w:rPr>
          <w:rFonts w:ascii="Arial" w:hAnsi="Arial" w:cs="Arial"/>
          <w:sz w:val="24"/>
          <w:szCs w:val="24"/>
        </w:rPr>
      </w:pPr>
    </w:p>
    <w:p w:rsidR="003B7A1D" w:rsidRPr="001E5FCD" w:rsidRDefault="003B7A1D" w:rsidP="003B7A1D">
      <w:pPr>
        <w:pStyle w:val="ListParagraph"/>
        <w:tabs>
          <w:tab w:val="left" w:pos="6854"/>
        </w:tabs>
        <w:spacing w:line="360" w:lineRule="auto"/>
        <w:ind w:left="0"/>
        <w:jc w:val="both"/>
        <w:rPr>
          <w:rFonts w:ascii="Arial" w:hAnsi="Arial" w:cs="Arial"/>
          <w:sz w:val="24"/>
          <w:szCs w:val="24"/>
        </w:rPr>
      </w:pPr>
      <w:r w:rsidRPr="001E5FCD">
        <w:rPr>
          <w:rFonts w:ascii="Arial" w:hAnsi="Arial" w:cs="Arial"/>
          <w:sz w:val="24"/>
          <w:szCs w:val="24"/>
        </w:rPr>
        <w:t xml:space="preserve">              Here the bricks are laid in alternate course of headers and stretches. It is an important type of bond which is most commonly used in practice. It is considered to be more compact and stronger.</w:t>
      </w:r>
    </w:p>
    <w:p w:rsidR="003B7A1D" w:rsidRPr="001E5FCD" w:rsidRDefault="003B7A1D" w:rsidP="003B7A1D">
      <w:pPr>
        <w:pStyle w:val="ListParagraph"/>
        <w:tabs>
          <w:tab w:val="left" w:pos="6854"/>
        </w:tabs>
        <w:spacing w:line="360" w:lineRule="auto"/>
        <w:ind w:left="-720"/>
        <w:jc w:val="both"/>
        <w:rPr>
          <w:rFonts w:ascii="Arial" w:hAnsi="Arial" w:cs="Arial"/>
          <w:sz w:val="24"/>
          <w:szCs w:val="24"/>
        </w:rPr>
      </w:pPr>
    </w:p>
    <w:p w:rsidR="003B7A1D" w:rsidRPr="001E5FCD" w:rsidRDefault="003B7A1D" w:rsidP="003B7A1D">
      <w:pPr>
        <w:tabs>
          <w:tab w:val="left" w:pos="6854"/>
        </w:tabs>
        <w:spacing w:line="360" w:lineRule="auto"/>
        <w:jc w:val="both"/>
        <w:rPr>
          <w:rFonts w:ascii="Arial" w:hAnsi="Arial" w:cs="Arial"/>
          <w:b/>
          <w:u w:val="single"/>
        </w:rPr>
      </w:pPr>
    </w:p>
    <w:p w:rsidR="003B7A1D" w:rsidRPr="001E5FCD" w:rsidRDefault="003B7A1D" w:rsidP="003B7A1D">
      <w:pPr>
        <w:tabs>
          <w:tab w:val="left" w:pos="6854"/>
        </w:tabs>
        <w:spacing w:line="360" w:lineRule="auto"/>
        <w:jc w:val="both"/>
        <w:rPr>
          <w:rFonts w:ascii="Arial" w:hAnsi="Arial" w:cs="Arial"/>
        </w:rPr>
      </w:pPr>
      <w:r w:rsidRPr="001E5FCD">
        <w:rPr>
          <w:rFonts w:ascii="Arial" w:hAnsi="Arial" w:cs="Arial"/>
          <w:b/>
          <w:u w:val="single"/>
        </w:rPr>
        <w:t>Stretcher bond</w:t>
      </w: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r>
        <w:rPr>
          <w:rFonts w:ascii="Arial" w:hAnsi="Arial" w:cs="Arial"/>
          <w:noProof/>
          <w:lang w:val="en-GB" w:eastAsia="en-GB" w:bidi="ta-IN"/>
        </w:rPr>
        <w:drawing>
          <wp:anchor distT="0" distB="0" distL="114300" distR="114300" simplePos="0" relativeHeight="251699200" behindDoc="1" locked="0" layoutInCell="1" allowOverlap="1">
            <wp:simplePos x="0" y="0"/>
            <wp:positionH relativeFrom="column">
              <wp:posOffset>-1657350</wp:posOffset>
            </wp:positionH>
            <wp:positionV relativeFrom="paragraph">
              <wp:posOffset>-1905</wp:posOffset>
            </wp:positionV>
            <wp:extent cx="7686675" cy="4552950"/>
            <wp:effectExtent l="0" t="0" r="0" b="0"/>
            <wp:wrapNone/>
            <wp:docPr id="40" name="Picture 2" descr="C:\Documents and Settings\Administrator\Desktop\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2.wmf"/>
                    <pic:cNvPicPr>
                      <a:picLocks noChangeAspect="1" noChangeArrowheads="1"/>
                    </pic:cNvPicPr>
                  </pic:nvPicPr>
                  <pic:blipFill>
                    <a:blip r:embed="rId50" cstate="print"/>
                    <a:srcRect/>
                    <a:stretch>
                      <a:fillRect/>
                    </a:stretch>
                  </pic:blipFill>
                  <pic:spPr bwMode="auto">
                    <a:xfrm>
                      <a:off x="0" y="0"/>
                      <a:ext cx="7686675" cy="4552950"/>
                    </a:xfrm>
                    <a:prstGeom prst="rect">
                      <a:avLst/>
                    </a:prstGeom>
                    <a:noFill/>
                    <a:ln w="9525">
                      <a:noFill/>
                      <a:miter lim="800000"/>
                      <a:headEnd/>
                      <a:tailEnd/>
                    </a:ln>
                  </pic:spPr>
                </pic:pic>
              </a:graphicData>
            </a:graphic>
          </wp:anchor>
        </w:drawing>
      </w: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r w:rsidRPr="001E5FCD">
        <w:rPr>
          <w:rFonts w:ascii="Arial" w:hAnsi="Arial" w:cs="Arial"/>
          <w:noProof/>
          <w:lang w:eastAsia="zh-TW"/>
        </w:rPr>
        <w:pict>
          <v:shape id="_x0000_s1087" type="#_x0000_t202" style="position:absolute;left:0;text-align:left;margin-left:116.05pt;margin-top:7.35pt;width:172.8pt;height:21pt;z-index:251722752;mso-width-percent:400;mso-height-percent:200;mso-width-percent:400;mso-height-percent:200;mso-width-relative:margin;mso-height-relative:margin" stroked="f">
            <v:textbox style="mso-fit-shape-to-text:t">
              <w:txbxContent>
                <w:p w:rsidR="003B7A1D" w:rsidRPr="001336CE" w:rsidRDefault="003B7A1D" w:rsidP="003B7A1D">
                  <w:pPr>
                    <w:jc w:val="center"/>
                  </w:pPr>
                  <w:r w:rsidRPr="001336CE">
                    <w:rPr>
                      <w:rFonts w:ascii="Arial" w:hAnsi="Arial" w:cs="Arial"/>
                    </w:rPr>
                    <w:t>Fig.</w:t>
                  </w:r>
                  <w:r>
                    <w:rPr>
                      <w:rFonts w:ascii="Arial" w:hAnsi="Arial" w:cs="Arial"/>
                    </w:rPr>
                    <w:t>-31-</w:t>
                  </w:r>
                  <w:r w:rsidRPr="001336CE">
                    <w:rPr>
                      <w:rFonts w:ascii="Arial" w:hAnsi="Arial" w:cs="Arial"/>
                    </w:rPr>
                    <w:t xml:space="preserve"> Stretcher bond</w:t>
                  </w:r>
                </w:p>
              </w:txbxContent>
            </v:textbox>
          </v:shape>
        </w:pict>
      </w: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r w:rsidRPr="001E5FCD">
        <w:rPr>
          <w:rFonts w:ascii="Arial" w:hAnsi="Arial" w:cs="Arial"/>
        </w:rPr>
        <w:t xml:space="preserve">Here all the bricks are laid in stretcher courses. This type is useful for one brick partition wall since there are no headers. </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tabs>
          <w:tab w:val="left" w:pos="3863"/>
        </w:tabs>
        <w:spacing w:line="360" w:lineRule="auto"/>
        <w:jc w:val="both"/>
        <w:rPr>
          <w:rFonts w:ascii="Arial" w:hAnsi="Arial" w:cs="Arial"/>
          <w:b/>
          <w:u w:val="single"/>
        </w:rPr>
      </w:pPr>
    </w:p>
    <w:p w:rsidR="003B7A1D" w:rsidRPr="001E5FCD" w:rsidRDefault="003B7A1D" w:rsidP="003B7A1D">
      <w:pPr>
        <w:tabs>
          <w:tab w:val="left" w:pos="3863"/>
        </w:tabs>
        <w:spacing w:line="360" w:lineRule="auto"/>
        <w:jc w:val="both"/>
        <w:rPr>
          <w:rFonts w:ascii="Arial" w:hAnsi="Arial" w:cs="Arial"/>
          <w:b/>
          <w:u w:val="single"/>
        </w:rPr>
      </w:pPr>
    </w:p>
    <w:p w:rsidR="003B7A1D" w:rsidRPr="001E5FCD" w:rsidRDefault="003B7A1D" w:rsidP="003B7A1D">
      <w:pPr>
        <w:tabs>
          <w:tab w:val="left" w:pos="3863"/>
        </w:tabs>
        <w:spacing w:line="360" w:lineRule="auto"/>
        <w:jc w:val="both"/>
        <w:rPr>
          <w:rFonts w:ascii="Arial" w:hAnsi="Arial" w:cs="Arial"/>
          <w:b/>
          <w:u w:val="single"/>
        </w:rPr>
      </w:pPr>
    </w:p>
    <w:p w:rsidR="003B7A1D" w:rsidRPr="001E5FCD" w:rsidRDefault="003B7A1D" w:rsidP="003B7A1D">
      <w:pPr>
        <w:tabs>
          <w:tab w:val="left" w:pos="3863"/>
        </w:tabs>
        <w:spacing w:line="360" w:lineRule="auto"/>
        <w:jc w:val="both"/>
        <w:rPr>
          <w:rFonts w:ascii="Arial" w:hAnsi="Arial" w:cs="Arial"/>
          <w:b/>
          <w:u w:val="single"/>
        </w:rPr>
      </w:pPr>
    </w:p>
    <w:p w:rsidR="003B7A1D" w:rsidRPr="001E5FCD" w:rsidRDefault="003B7A1D" w:rsidP="003B7A1D">
      <w:pPr>
        <w:tabs>
          <w:tab w:val="left" w:pos="3863"/>
        </w:tabs>
        <w:spacing w:line="360" w:lineRule="auto"/>
        <w:jc w:val="both"/>
        <w:rPr>
          <w:rFonts w:ascii="Arial" w:hAnsi="Arial" w:cs="Arial"/>
          <w:b/>
          <w:u w:val="single"/>
        </w:rPr>
      </w:pPr>
    </w:p>
    <w:p w:rsidR="003B7A1D" w:rsidRPr="001E5FCD" w:rsidRDefault="003B7A1D" w:rsidP="003B7A1D">
      <w:pPr>
        <w:tabs>
          <w:tab w:val="left" w:pos="3863"/>
        </w:tabs>
        <w:spacing w:line="360" w:lineRule="auto"/>
        <w:jc w:val="both"/>
        <w:rPr>
          <w:rFonts w:ascii="Arial" w:hAnsi="Arial" w:cs="Arial"/>
        </w:rPr>
      </w:pPr>
      <w:r w:rsidRPr="001E5FCD">
        <w:rPr>
          <w:rFonts w:ascii="Arial" w:hAnsi="Arial" w:cs="Arial"/>
          <w:b/>
          <w:u w:val="single"/>
        </w:rPr>
        <w:t>Header bond</w:t>
      </w: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r>
        <w:rPr>
          <w:rFonts w:ascii="Arial" w:hAnsi="Arial" w:cs="Arial"/>
          <w:noProof/>
          <w:lang w:val="en-GB" w:eastAsia="en-GB" w:bidi="ta-IN"/>
        </w:rPr>
        <w:drawing>
          <wp:anchor distT="0" distB="0" distL="114300" distR="114300" simplePos="0" relativeHeight="251700224" behindDoc="0" locked="0" layoutInCell="1" allowOverlap="1">
            <wp:simplePos x="0" y="0"/>
            <wp:positionH relativeFrom="column">
              <wp:posOffset>827405</wp:posOffset>
            </wp:positionH>
            <wp:positionV relativeFrom="paragraph">
              <wp:posOffset>-8890</wp:posOffset>
            </wp:positionV>
            <wp:extent cx="3488690" cy="2092325"/>
            <wp:effectExtent l="19050" t="0" r="0" b="0"/>
            <wp:wrapSquare wrapText="bothSides"/>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l="25095" t="21994" r="23163" b="23831"/>
                    <a:stretch>
                      <a:fillRect/>
                    </a:stretch>
                  </pic:blipFill>
                  <pic:spPr bwMode="auto">
                    <a:xfrm>
                      <a:off x="0" y="0"/>
                      <a:ext cx="3488690" cy="2092325"/>
                    </a:xfrm>
                    <a:prstGeom prst="rect">
                      <a:avLst/>
                    </a:prstGeom>
                    <a:noFill/>
                    <a:ln w="9525">
                      <a:noFill/>
                      <a:miter lim="800000"/>
                      <a:headEnd/>
                      <a:tailEnd/>
                    </a:ln>
                  </pic:spPr>
                </pic:pic>
              </a:graphicData>
            </a:graphic>
          </wp:anchor>
        </w:drawing>
      </w: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b/>
          <w:noProof/>
          <w:lang w:eastAsia="zh-TW"/>
        </w:rPr>
        <w:pict>
          <v:shape id="_x0000_s1088" type="#_x0000_t202" style="position:absolute;left:0;text-align:left;margin-left:88.2pt;margin-top:2.15pt;width:172.8pt;height:21pt;z-index:251723776;mso-width-percent:400;mso-height-percent:200;mso-width-percent:400;mso-height-percent:200;mso-width-relative:margin;mso-height-relative:margin" stroked="f">
            <v:textbox style="mso-next-textbox:#_x0000_s1088;mso-fit-shape-to-text:t">
              <w:txbxContent>
                <w:p w:rsidR="003B7A1D" w:rsidRPr="001336CE" w:rsidRDefault="003B7A1D" w:rsidP="003B7A1D">
                  <w:pPr>
                    <w:jc w:val="center"/>
                  </w:pPr>
                  <w:r w:rsidRPr="001336CE">
                    <w:rPr>
                      <w:rFonts w:ascii="Arial" w:hAnsi="Arial" w:cs="Arial"/>
                    </w:rPr>
                    <w:t>Fig.</w:t>
                  </w:r>
                  <w:r>
                    <w:rPr>
                      <w:rFonts w:ascii="Arial" w:hAnsi="Arial" w:cs="Arial"/>
                    </w:rPr>
                    <w:t>-32-</w:t>
                  </w:r>
                  <w:r w:rsidRPr="001336CE">
                    <w:rPr>
                      <w:rFonts w:ascii="Arial" w:hAnsi="Arial" w:cs="Arial"/>
                    </w:rPr>
                    <w:t xml:space="preserve"> Header bond</w:t>
                  </w:r>
                </w:p>
              </w:txbxContent>
            </v:textbox>
          </v:shape>
        </w:pic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ind w:firstLine="720"/>
        <w:jc w:val="both"/>
        <w:rPr>
          <w:rFonts w:ascii="Arial" w:hAnsi="Arial" w:cs="Arial"/>
        </w:rPr>
      </w:pPr>
      <w:r w:rsidRPr="001E5FCD">
        <w:rPr>
          <w:rFonts w:ascii="Arial" w:hAnsi="Arial" w:cs="Arial"/>
        </w:rPr>
        <w:t xml:space="preserve">Here all the bricks are laid in header courses. There are no stretchers  </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b/>
          <w:u w:val="single"/>
        </w:rPr>
        <w:lastRenderedPageBreak/>
        <w:t>Flemish bond</w:t>
      </w:r>
    </w:p>
    <w:p w:rsidR="003B7A1D" w:rsidRPr="001E5FCD" w:rsidRDefault="003B7A1D" w:rsidP="003B7A1D">
      <w:pPr>
        <w:spacing w:line="360" w:lineRule="auto"/>
        <w:jc w:val="both"/>
        <w:rPr>
          <w:rFonts w:ascii="Arial" w:hAnsi="Arial" w:cs="Arial"/>
        </w:rPr>
      </w:pPr>
      <w:r>
        <w:rPr>
          <w:rFonts w:ascii="Arial" w:hAnsi="Arial" w:cs="Arial"/>
          <w:noProof/>
          <w:lang w:val="en-GB" w:eastAsia="en-GB" w:bidi="ta-IN"/>
        </w:rPr>
        <w:drawing>
          <wp:anchor distT="0" distB="0" distL="114300" distR="114300" simplePos="0" relativeHeight="251701248" behindDoc="0" locked="0" layoutInCell="1" allowOverlap="1">
            <wp:simplePos x="0" y="0"/>
            <wp:positionH relativeFrom="column">
              <wp:posOffset>-350520</wp:posOffset>
            </wp:positionH>
            <wp:positionV relativeFrom="paragraph">
              <wp:posOffset>66040</wp:posOffset>
            </wp:positionV>
            <wp:extent cx="5596255" cy="2689860"/>
            <wp:effectExtent l="19050" t="0" r="4445" b="0"/>
            <wp:wrapSquare wrapText="bothSides"/>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l="24484" t="32478" r="26657" b="30240"/>
                    <a:stretch>
                      <a:fillRect/>
                    </a:stretch>
                  </pic:blipFill>
                  <pic:spPr bwMode="auto">
                    <a:xfrm>
                      <a:off x="0" y="0"/>
                      <a:ext cx="5596255" cy="2689860"/>
                    </a:xfrm>
                    <a:prstGeom prst="rect">
                      <a:avLst/>
                    </a:prstGeom>
                    <a:noFill/>
                    <a:ln w="9525">
                      <a:noFill/>
                      <a:miter lim="800000"/>
                      <a:headEnd/>
                      <a:tailEnd/>
                    </a:ln>
                  </pic:spPr>
                </pic:pic>
              </a:graphicData>
            </a:graphic>
          </wp:anchor>
        </w:drawing>
      </w: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r w:rsidRPr="001E5FCD">
        <w:rPr>
          <w:rFonts w:ascii="Arial" w:hAnsi="Arial" w:cs="Arial"/>
          <w:noProof/>
          <w:lang w:eastAsia="zh-TW"/>
        </w:rPr>
        <w:pict>
          <v:shape id="_x0000_s1089" type="#_x0000_t202" style="position:absolute;left:0;text-align:left;margin-left:-312.95pt;margin-top:8.75pt;width:174.35pt;height:30.6pt;z-index:251724800;mso-width-relative:margin;mso-height-relative:margin" stroked="f">
            <v:textbox style="mso-next-textbox:#_x0000_s1089">
              <w:txbxContent>
                <w:p w:rsidR="003B7A1D" w:rsidRPr="001336CE" w:rsidRDefault="003B7A1D" w:rsidP="003B7A1D">
                  <w:pPr>
                    <w:jc w:val="center"/>
                    <w:rPr>
                      <w:rFonts w:ascii="Arial" w:hAnsi="Arial" w:cs="Arial"/>
                    </w:rPr>
                  </w:pPr>
                  <w:r w:rsidRPr="001336CE">
                    <w:rPr>
                      <w:rFonts w:ascii="Arial" w:hAnsi="Arial" w:cs="Arial"/>
                    </w:rPr>
                    <w:t>Fig.</w:t>
                  </w:r>
                  <w:r>
                    <w:rPr>
                      <w:rFonts w:ascii="Arial" w:hAnsi="Arial" w:cs="Arial"/>
                    </w:rPr>
                    <w:t>-32-</w:t>
                  </w:r>
                  <w:r w:rsidRPr="001336CE">
                    <w:rPr>
                      <w:rFonts w:ascii="Arial" w:hAnsi="Arial" w:cs="Arial"/>
                    </w:rPr>
                    <w:t xml:space="preserve"> Flemish bond</w:t>
                  </w:r>
                </w:p>
                <w:p w:rsidR="003B7A1D" w:rsidRDefault="003B7A1D" w:rsidP="003B7A1D">
                  <w:pPr>
                    <w:jc w:val="center"/>
                  </w:pPr>
                </w:p>
              </w:txbxContent>
            </v:textbox>
          </v:shape>
        </w:pict>
      </w: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p>
    <w:p w:rsidR="003B7A1D" w:rsidRPr="001E5FCD" w:rsidRDefault="003B7A1D" w:rsidP="003B7A1D">
      <w:pPr>
        <w:spacing w:line="360" w:lineRule="auto"/>
        <w:ind w:firstLine="720"/>
        <w:jc w:val="both"/>
        <w:rPr>
          <w:rFonts w:ascii="Arial" w:hAnsi="Arial" w:cs="Arial"/>
        </w:rPr>
      </w:pPr>
      <w:r w:rsidRPr="001E5FCD">
        <w:rPr>
          <w:rFonts w:ascii="Arial" w:hAnsi="Arial" w:cs="Arial"/>
        </w:rPr>
        <w:t xml:space="preserve"> Here in each individual course, alternate headers and stretchers are laid as shown in figure. These bonds have good appearance. But good workmanship </w:t>
      </w:r>
      <w:r w:rsidRPr="001E5FCD">
        <w:rPr>
          <w:rFonts w:ascii="Arial" w:hAnsi="Arial" w:cs="Arial"/>
        </w:rPr>
        <w:lastRenderedPageBreak/>
        <w:t>and supervision are required. These bonds are also economical since a large percentage of brick-bets are used.</w:t>
      </w:r>
      <w:r w:rsidRPr="001E5FCD">
        <w:rPr>
          <w:rFonts w:ascii="Arial" w:hAnsi="Arial" w:cs="Arial"/>
        </w:rPr>
        <w:tab/>
      </w:r>
    </w:p>
    <w:p w:rsidR="003B7A1D" w:rsidRPr="001E5FCD" w:rsidRDefault="003B7A1D" w:rsidP="003B7A1D">
      <w:pPr>
        <w:tabs>
          <w:tab w:val="left" w:pos="3825"/>
        </w:tabs>
        <w:spacing w:line="360" w:lineRule="auto"/>
        <w:jc w:val="both"/>
        <w:rPr>
          <w:rFonts w:ascii="Arial" w:hAnsi="Arial" w:cs="Arial"/>
        </w:rPr>
      </w:pPr>
    </w:p>
    <w:p w:rsidR="003B7A1D" w:rsidRPr="001E5FCD" w:rsidRDefault="003B7A1D" w:rsidP="003B7A1D">
      <w:pPr>
        <w:tabs>
          <w:tab w:val="left" w:pos="3825"/>
        </w:tabs>
        <w:spacing w:line="360" w:lineRule="auto"/>
        <w:jc w:val="both"/>
        <w:rPr>
          <w:rFonts w:ascii="Arial" w:hAnsi="Arial" w:cs="Arial"/>
        </w:rPr>
      </w:pPr>
    </w:p>
    <w:p w:rsidR="003B7A1D" w:rsidRPr="001E5FCD" w:rsidRDefault="003B7A1D" w:rsidP="003B7A1D">
      <w:pPr>
        <w:tabs>
          <w:tab w:val="left" w:pos="3825"/>
        </w:tabs>
        <w:spacing w:line="360" w:lineRule="auto"/>
        <w:jc w:val="both"/>
        <w:rPr>
          <w:rFonts w:ascii="Arial" w:hAnsi="Arial" w:cs="Arial"/>
        </w:rPr>
      </w:pPr>
    </w:p>
    <w:p w:rsidR="003B7A1D" w:rsidRPr="001E5FCD" w:rsidRDefault="003B7A1D" w:rsidP="003B7A1D">
      <w:pPr>
        <w:tabs>
          <w:tab w:val="left" w:pos="3825"/>
        </w:tabs>
        <w:spacing w:line="360" w:lineRule="auto"/>
        <w:jc w:val="both"/>
        <w:rPr>
          <w:rFonts w:ascii="Arial" w:hAnsi="Arial" w:cs="Arial"/>
        </w:rPr>
      </w:pPr>
    </w:p>
    <w:p w:rsidR="003B7A1D" w:rsidRPr="001E5FCD" w:rsidRDefault="003B7A1D" w:rsidP="003B7A1D">
      <w:pPr>
        <w:tabs>
          <w:tab w:val="left" w:pos="3825"/>
        </w:tabs>
        <w:spacing w:line="360" w:lineRule="auto"/>
        <w:jc w:val="both"/>
        <w:rPr>
          <w:rFonts w:ascii="Arial" w:hAnsi="Arial" w:cs="Arial"/>
        </w:rPr>
      </w:pPr>
    </w:p>
    <w:p w:rsidR="003B7A1D" w:rsidRPr="001E5FCD" w:rsidRDefault="003B7A1D" w:rsidP="003B7A1D">
      <w:pPr>
        <w:tabs>
          <w:tab w:val="left" w:pos="3825"/>
        </w:tabs>
        <w:spacing w:line="360" w:lineRule="auto"/>
        <w:jc w:val="both"/>
        <w:rPr>
          <w:rFonts w:ascii="Arial" w:hAnsi="Arial" w:cs="Arial"/>
        </w:rPr>
      </w:pPr>
      <w:r w:rsidRPr="001E5FCD">
        <w:rPr>
          <w:rStyle w:val="mw-headline"/>
          <w:rFonts w:ascii="Arial" w:hAnsi="Arial" w:cs="Arial"/>
          <w:u w:val="single"/>
        </w:rPr>
        <w:t>Herringbone bond</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Pr>
          <w:rFonts w:ascii="Arial" w:hAnsi="Arial" w:cs="Arial"/>
          <w:noProof/>
          <w:lang w:val="en-GB" w:eastAsia="en-GB" w:bidi="ta-IN"/>
        </w:rPr>
        <w:drawing>
          <wp:anchor distT="0" distB="0" distL="114300" distR="114300" simplePos="0" relativeHeight="251702272" behindDoc="0" locked="0" layoutInCell="1" allowOverlap="1">
            <wp:simplePos x="0" y="0"/>
            <wp:positionH relativeFrom="column">
              <wp:posOffset>1247775</wp:posOffset>
            </wp:positionH>
            <wp:positionV relativeFrom="paragraph">
              <wp:posOffset>190500</wp:posOffset>
            </wp:positionV>
            <wp:extent cx="2644140" cy="1362075"/>
            <wp:effectExtent l="19050" t="0" r="3810" b="0"/>
            <wp:wrapThrough wrapText="bothSides">
              <wp:wrapPolygon edited="0">
                <wp:start x="-156" y="0"/>
                <wp:lineTo x="-156" y="21449"/>
                <wp:lineTo x="21631" y="21449"/>
                <wp:lineTo x="21631" y="0"/>
                <wp:lineTo x="-156" y="0"/>
              </wp:wrapPolygon>
            </wp:wrapThrough>
            <wp:docPr id="43" name="Picture 45" descr="90 degree herringbone.">
              <a:hlinkClick xmlns:a="http://schemas.openxmlformats.org/drawingml/2006/main" r:id="rId53" tooltip="90 degree herringbon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90 degree herringbone.">
                      <a:hlinkClick r:id="rId53" tooltip="90 degree herringbone."/>
                    </pic:cNvPr>
                    <pic:cNvPicPr>
                      <a:picLocks noChangeAspect="1" noChangeArrowheads="1"/>
                    </pic:cNvPicPr>
                  </pic:nvPicPr>
                  <pic:blipFill>
                    <a:blip r:embed="rId54" cstate="print"/>
                    <a:srcRect/>
                    <a:stretch>
                      <a:fillRect/>
                    </a:stretch>
                  </pic:blipFill>
                  <pic:spPr bwMode="auto">
                    <a:xfrm>
                      <a:off x="0" y="0"/>
                      <a:ext cx="2644140" cy="1362075"/>
                    </a:xfrm>
                    <a:prstGeom prst="rect">
                      <a:avLst/>
                    </a:prstGeom>
                    <a:noFill/>
                    <a:ln w="9525">
                      <a:noFill/>
                      <a:miter lim="800000"/>
                      <a:headEnd/>
                      <a:tailEnd/>
                    </a:ln>
                  </pic:spPr>
                </pic:pic>
              </a:graphicData>
            </a:graphic>
          </wp:anchor>
        </w:drawing>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pStyle w:val="NormalWeb"/>
        <w:spacing w:before="0" w:beforeAutospacing="0" w:after="0" w:afterAutospacing="0" w:line="360" w:lineRule="auto"/>
        <w:jc w:val="both"/>
        <w:rPr>
          <w:rFonts w:ascii="Arial" w:hAnsi="Arial" w:cs="Arial"/>
          <w:color w:val="000000"/>
        </w:rPr>
      </w:pPr>
    </w:p>
    <w:p w:rsidR="003B7A1D" w:rsidRPr="001E5FCD" w:rsidRDefault="003B7A1D" w:rsidP="003B7A1D">
      <w:pPr>
        <w:pStyle w:val="NormalWeb"/>
        <w:spacing w:before="0" w:beforeAutospacing="0" w:after="0" w:afterAutospacing="0" w:line="360" w:lineRule="auto"/>
        <w:jc w:val="both"/>
        <w:rPr>
          <w:rFonts w:ascii="Arial" w:hAnsi="Arial" w:cs="Arial"/>
          <w:color w:val="000000"/>
        </w:rPr>
      </w:pPr>
    </w:p>
    <w:p w:rsidR="003B7A1D" w:rsidRPr="001E5FCD" w:rsidRDefault="003B7A1D" w:rsidP="003B7A1D">
      <w:pPr>
        <w:pStyle w:val="NormalWeb"/>
        <w:spacing w:before="0" w:beforeAutospacing="0" w:after="0" w:afterAutospacing="0" w:line="360" w:lineRule="auto"/>
        <w:ind w:firstLine="720"/>
        <w:jc w:val="both"/>
        <w:rPr>
          <w:rFonts w:ascii="Arial" w:hAnsi="Arial" w:cs="Arial"/>
          <w:color w:val="000000"/>
        </w:rPr>
      </w:pPr>
    </w:p>
    <w:p w:rsidR="003B7A1D" w:rsidRPr="001E5FCD" w:rsidRDefault="003B7A1D" w:rsidP="003B7A1D">
      <w:pPr>
        <w:pStyle w:val="NormalWeb"/>
        <w:spacing w:before="0" w:beforeAutospacing="0" w:after="0" w:afterAutospacing="0" w:line="360" w:lineRule="auto"/>
        <w:ind w:firstLine="720"/>
        <w:jc w:val="both"/>
        <w:rPr>
          <w:rFonts w:ascii="Arial" w:hAnsi="Arial" w:cs="Arial"/>
          <w:color w:val="000000"/>
        </w:rPr>
      </w:pPr>
    </w:p>
    <w:p w:rsidR="003B7A1D" w:rsidRPr="001E5FCD" w:rsidRDefault="003B7A1D" w:rsidP="003B7A1D">
      <w:pPr>
        <w:pStyle w:val="NormalWeb"/>
        <w:spacing w:before="0" w:beforeAutospacing="0" w:after="0" w:afterAutospacing="0" w:line="360" w:lineRule="auto"/>
        <w:ind w:firstLine="720"/>
        <w:jc w:val="both"/>
        <w:rPr>
          <w:rFonts w:ascii="Arial" w:hAnsi="Arial" w:cs="Arial"/>
          <w:color w:val="000000"/>
        </w:rPr>
      </w:pPr>
    </w:p>
    <w:p w:rsidR="003B7A1D" w:rsidRPr="001E5FCD" w:rsidRDefault="003B7A1D" w:rsidP="003B7A1D">
      <w:pPr>
        <w:pStyle w:val="NormalWeb"/>
        <w:spacing w:before="0" w:beforeAutospacing="0" w:after="0" w:afterAutospacing="0" w:line="360" w:lineRule="auto"/>
        <w:ind w:firstLine="720"/>
        <w:jc w:val="both"/>
        <w:rPr>
          <w:rFonts w:ascii="Arial" w:hAnsi="Arial" w:cs="Arial"/>
          <w:color w:val="000000"/>
        </w:rPr>
      </w:pPr>
      <w:r w:rsidRPr="001E5FCD">
        <w:rPr>
          <w:rFonts w:ascii="Arial" w:hAnsi="Arial" w:cs="Arial"/>
          <w:noProof/>
          <w:color w:val="000000"/>
        </w:rPr>
        <w:pict>
          <v:shape id="_x0000_s1090" type="#_x0000_t202" style="position:absolute;left:0;text-align:left;margin-left:115.4pt;margin-top:.5pt;width:174.35pt;height:30.6pt;z-index:251725824;mso-width-relative:margin;mso-height-relative:margin" stroked="f">
            <v:textbox>
              <w:txbxContent>
                <w:p w:rsidR="003B7A1D" w:rsidRPr="001336CE" w:rsidRDefault="003B7A1D" w:rsidP="003B7A1D">
                  <w:pPr>
                    <w:jc w:val="center"/>
                    <w:rPr>
                      <w:rFonts w:ascii="Arial" w:hAnsi="Arial" w:cs="Arial"/>
                    </w:rPr>
                  </w:pPr>
                  <w:r w:rsidRPr="001336CE">
                    <w:rPr>
                      <w:rFonts w:ascii="Arial" w:hAnsi="Arial" w:cs="Arial"/>
                    </w:rPr>
                    <w:t>Fig.</w:t>
                  </w:r>
                  <w:r>
                    <w:rPr>
                      <w:rFonts w:ascii="Arial" w:hAnsi="Arial" w:cs="Arial"/>
                    </w:rPr>
                    <w:t>-33-</w:t>
                  </w:r>
                  <w:r w:rsidRPr="001336CE">
                    <w:rPr>
                      <w:rFonts w:ascii="Arial" w:hAnsi="Arial" w:cs="Arial"/>
                    </w:rPr>
                    <w:t xml:space="preserve"> </w:t>
                  </w:r>
                  <w:r w:rsidRPr="001336CE">
                    <w:rPr>
                      <w:rStyle w:val="mw-headline"/>
                    </w:rPr>
                    <w:t>Herringbone</w:t>
                  </w:r>
                  <w:r w:rsidRPr="001336CE">
                    <w:rPr>
                      <w:rFonts w:ascii="Arial" w:hAnsi="Arial" w:cs="Arial"/>
                    </w:rPr>
                    <w:t xml:space="preserve"> bond</w:t>
                  </w:r>
                </w:p>
                <w:p w:rsidR="003B7A1D" w:rsidRPr="00F84EB1" w:rsidRDefault="003B7A1D" w:rsidP="003B7A1D">
                  <w:pPr>
                    <w:jc w:val="center"/>
                    <w:rPr>
                      <w:i/>
                    </w:rPr>
                  </w:pPr>
                </w:p>
              </w:txbxContent>
            </v:textbox>
          </v:shape>
        </w:pict>
      </w:r>
    </w:p>
    <w:p w:rsidR="003B7A1D" w:rsidRPr="001E5FCD" w:rsidRDefault="003B7A1D" w:rsidP="003B7A1D">
      <w:pPr>
        <w:pStyle w:val="NormalWeb"/>
        <w:spacing w:before="0" w:beforeAutospacing="0" w:after="0" w:afterAutospacing="0" w:line="360" w:lineRule="auto"/>
        <w:ind w:firstLine="720"/>
        <w:jc w:val="both"/>
        <w:rPr>
          <w:rFonts w:ascii="Arial" w:hAnsi="Arial" w:cs="Arial"/>
          <w:color w:val="000000"/>
        </w:rPr>
      </w:pPr>
    </w:p>
    <w:p w:rsidR="003B7A1D" w:rsidRPr="001E5FCD" w:rsidRDefault="003B7A1D" w:rsidP="003B7A1D">
      <w:pPr>
        <w:pStyle w:val="NormalWeb"/>
        <w:spacing w:before="0" w:beforeAutospacing="0" w:after="0" w:afterAutospacing="0" w:line="360" w:lineRule="auto"/>
        <w:ind w:firstLine="720"/>
        <w:jc w:val="both"/>
        <w:rPr>
          <w:rFonts w:ascii="Arial" w:hAnsi="Arial" w:cs="Arial"/>
          <w:color w:val="000000"/>
        </w:rPr>
      </w:pPr>
    </w:p>
    <w:p w:rsidR="003B7A1D" w:rsidRPr="001E5FCD" w:rsidRDefault="003B7A1D" w:rsidP="003B7A1D">
      <w:pPr>
        <w:pStyle w:val="NormalWeb"/>
        <w:spacing w:before="0" w:beforeAutospacing="0" w:after="0" w:afterAutospacing="0" w:line="360" w:lineRule="auto"/>
        <w:ind w:firstLine="720"/>
        <w:jc w:val="both"/>
        <w:rPr>
          <w:rFonts w:ascii="Arial" w:hAnsi="Arial" w:cs="Arial"/>
          <w:color w:val="000000"/>
        </w:rPr>
      </w:pPr>
      <w:r w:rsidRPr="001E5FCD">
        <w:rPr>
          <w:rFonts w:ascii="Arial" w:hAnsi="Arial" w:cs="Arial"/>
          <w:color w:val="000000"/>
        </w:rPr>
        <w:t xml:space="preserve">When bricks are laid on alternating angles, it is called a Herringbone. This is primarily a decorative style, more often used for </w:t>
      </w:r>
      <w:r w:rsidRPr="001E5FCD">
        <w:rPr>
          <w:rFonts w:ascii="Arial" w:hAnsi="Arial" w:cs="Arial"/>
        </w:rPr>
        <w:t>paving</w:t>
      </w:r>
      <w:r w:rsidRPr="001E5FCD">
        <w:rPr>
          <w:rFonts w:ascii="Arial" w:hAnsi="Arial" w:cs="Arial"/>
          <w:color w:val="000000"/>
        </w:rPr>
        <w:t xml:space="preserve"> or fireplace reflectors than for walls. It is generally considered unsuitable for load-bearing structures, but may be found as </w:t>
      </w:r>
      <w:r w:rsidRPr="001E5FCD">
        <w:rPr>
          <w:rFonts w:ascii="Arial" w:hAnsi="Arial" w:cs="Arial"/>
        </w:rPr>
        <w:t>infill</w:t>
      </w:r>
      <w:r w:rsidRPr="001E5FCD">
        <w:rPr>
          <w:rFonts w:ascii="Arial" w:hAnsi="Arial" w:cs="Arial"/>
          <w:color w:val="000000"/>
        </w:rPr>
        <w:t xml:space="preserve"> in traditional </w:t>
      </w:r>
      <w:r w:rsidRPr="001E5FCD">
        <w:rPr>
          <w:rFonts w:ascii="Arial" w:hAnsi="Arial" w:cs="Arial"/>
        </w:rPr>
        <w:t>timber framed</w:t>
      </w:r>
      <w:r w:rsidRPr="001E5FCD">
        <w:rPr>
          <w:rFonts w:ascii="Arial" w:hAnsi="Arial" w:cs="Arial"/>
          <w:color w:val="000000"/>
        </w:rPr>
        <w:t xml:space="preserve"> buildings. This style is also sometimes called by its Latin name: </w:t>
      </w:r>
      <w:r w:rsidRPr="001E5FCD">
        <w:rPr>
          <w:rFonts w:ascii="Arial" w:hAnsi="Arial" w:cs="Arial"/>
        </w:rPr>
        <w:t>Opus spectrum</w:t>
      </w:r>
      <w:r w:rsidRPr="001E5FCD">
        <w:rPr>
          <w:rFonts w:ascii="Arial" w:hAnsi="Arial" w:cs="Arial"/>
          <w:color w:val="000000"/>
        </w:rPr>
        <w:t xml:space="preserve"> </w:t>
      </w:r>
    </w:p>
    <w:p w:rsidR="003B7A1D" w:rsidRPr="001E5FCD" w:rsidRDefault="003B7A1D" w:rsidP="003B7A1D">
      <w:pPr>
        <w:shd w:val="clear" w:color="auto" w:fill="F8FCFF"/>
        <w:spacing w:line="360" w:lineRule="auto"/>
        <w:jc w:val="both"/>
        <w:outlineLvl w:val="3"/>
        <w:rPr>
          <w:rFonts w:ascii="Arial" w:hAnsi="Arial" w:cs="Arial"/>
          <w:b/>
          <w:bCs/>
          <w:color w:val="000000"/>
          <w:u w:val="single"/>
        </w:rPr>
      </w:pPr>
      <w:r w:rsidRPr="001E5FCD">
        <w:rPr>
          <w:rFonts w:ascii="Arial" w:hAnsi="Arial" w:cs="Arial"/>
          <w:b/>
          <w:bCs/>
          <w:color w:val="000000"/>
          <w:u w:val="single"/>
        </w:rPr>
        <w:t xml:space="preserve"> </w:t>
      </w:r>
    </w:p>
    <w:p w:rsidR="003B7A1D" w:rsidRPr="001E5FCD" w:rsidRDefault="003B7A1D" w:rsidP="003B7A1D">
      <w:pPr>
        <w:tabs>
          <w:tab w:val="left" w:pos="4185"/>
        </w:tabs>
        <w:spacing w:line="360" w:lineRule="auto"/>
        <w:jc w:val="both"/>
        <w:rPr>
          <w:rFonts w:ascii="Arial" w:hAnsi="Arial" w:cs="Arial"/>
          <w:b/>
          <w:u w:val="single"/>
        </w:rPr>
      </w:pPr>
    </w:p>
    <w:p w:rsidR="003B7A1D" w:rsidRPr="001E5FCD" w:rsidRDefault="003B7A1D" w:rsidP="003B7A1D">
      <w:pPr>
        <w:tabs>
          <w:tab w:val="left" w:pos="4185"/>
        </w:tabs>
        <w:spacing w:line="360" w:lineRule="auto"/>
        <w:jc w:val="both"/>
        <w:rPr>
          <w:rFonts w:ascii="Arial" w:hAnsi="Arial" w:cs="Arial"/>
          <w:b/>
          <w:u w:val="single"/>
        </w:rPr>
      </w:pPr>
      <w:r w:rsidRPr="001E5FCD">
        <w:rPr>
          <w:rFonts w:ascii="Arial" w:hAnsi="Arial" w:cs="Arial"/>
          <w:b/>
          <w:u w:val="single"/>
        </w:rPr>
        <w:t>Method of construction of the English bond</w:t>
      </w:r>
    </w:p>
    <w:p w:rsidR="003B7A1D" w:rsidRPr="001E5FCD" w:rsidRDefault="003B7A1D" w:rsidP="003B7A1D">
      <w:pPr>
        <w:pStyle w:val="ListParagraph"/>
        <w:tabs>
          <w:tab w:val="left" w:pos="4185"/>
        </w:tabs>
        <w:spacing w:line="360" w:lineRule="auto"/>
        <w:ind w:left="0"/>
        <w:jc w:val="both"/>
        <w:rPr>
          <w:rFonts w:ascii="Arial" w:hAnsi="Arial" w:cs="Arial"/>
          <w:sz w:val="24"/>
          <w:szCs w:val="24"/>
        </w:rPr>
      </w:pPr>
    </w:p>
    <w:p w:rsidR="003B7A1D" w:rsidRPr="001E5FCD" w:rsidRDefault="003B7A1D" w:rsidP="003B7A1D">
      <w:pPr>
        <w:pStyle w:val="ListParagraph"/>
        <w:tabs>
          <w:tab w:val="left" w:pos="4185"/>
        </w:tabs>
        <w:spacing w:line="360" w:lineRule="auto"/>
        <w:ind w:left="0"/>
        <w:jc w:val="both"/>
        <w:rPr>
          <w:rFonts w:ascii="Arial" w:hAnsi="Arial" w:cs="Arial"/>
          <w:sz w:val="24"/>
          <w:szCs w:val="24"/>
        </w:rPr>
      </w:pPr>
    </w:p>
    <w:p w:rsidR="003B7A1D" w:rsidRPr="001E5FCD" w:rsidRDefault="003B7A1D" w:rsidP="003B7A1D">
      <w:pPr>
        <w:pStyle w:val="ListParagraph"/>
        <w:numPr>
          <w:ilvl w:val="0"/>
          <w:numId w:val="95"/>
        </w:numPr>
        <w:tabs>
          <w:tab w:val="left" w:pos="4185"/>
        </w:tabs>
        <w:spacing w:after="0" w:line="360" w:lineRule="auto"/>
        <w:jc w:val="both"/>
        <w:rPr>
          <w:rFonts w:ascii="Arial" w:hAnsi="Arial" w:cs="Arial"/>
          <w:sz w:val="24"/>
          <w:szCs w:val="24"/>
        </w:rPr>
      </w:pPr>
      <w:r w:rsidRPr="001E5FCD">
        <w:rPr>
          <w:rFonts w:ascii="Arial" w:hAnsi="Arial" w:cs="Arial"/>
          <w:sz w:val="24"/>
          <w:szCs w:val="24"/>
        </w:rPr>
        <w:t>Bricks should be thoroughly soaked in clear water before using it for a suitable period</w:t>
      </w:r>
    </w:p>
    <w:p w:rsidR="003B7A1D" w:rsidRPr="001E5FCD" w:rsidRDefault="003B7A1D" w:rsidP="003B7A1D">
      <w:pPr>
        <w:pStyle w:val="ListParagraph"/>
        <w:numPr>
          <w:ilvl w:val="0"/>
          <w:numId w:val="95"/>
        </w:numPr>
        <w:tabs>
          <w:tab w:val="left" w:pos="4185"/>
        </w:tabs>
        <w:spacing w:after="0" w:line="360" w:lineRule="auto"/>
        <w:jc w:val="both"/>
        <w:rPr>
          <w:rFonts w:ascii="Arial" w:hAnsi="Arial" w:cs="Arial"/>
          <w:sz w:val="24"/>
          <w:szCs w:val="24"/>
        </w:rPr>
      </w:pPr>
      <w:r w:rsidRPr="001E5FCD">
        <w:rPr>
          <w:rFonts w:ascii="Arial" w:hAnsi="Arial" w:cs="Arial"/>
          <w:sz w:val="24"/>
          <w:szCs w:val="24"/>
        </w:rPr>
        <w:t>Bricks are laid in a full bed of mortar and it should be leveled without any slopes in it</w:t>
      </w:r>
    </w:p>
    <w:p w:rsidR="003B7A1D" w:rsidRPr="001E5FCD" w:rsidRDefault="003B7A1D" w:rsidP="003B7A1D">
      <w:pPr>
        <w:pStyle w:val="ListParagraph"/>
        <w:numPr>
          <w:ilvl w:val="0"/>
          <w:numId w:val="95"/>
        </w:numPr>
        <w:tabs>
          <w:tab w:val="left" w:pos="4185"/>
        </w:tabs>
        <w:spacing w:after="0" w:line="360" w:lineRule="auto"/>
        <w:jc w:val="both"/>
        <w:rPr>
          <w:rFonts w:ascii="Arial" w:hAnsi="Arial" w:cs="Arial"/>
          <w:sz w:val="24"/>
          <w:szCs w:val="24"/>
        </w:rPr>
      </w:pPr>
      <w:r w:rsidRPr="001E5FCD">
        <w:rPr>
          <w:rFonts w:ascii="Arial" w:hAnsi="Arial" w:cs="Arial"/>
          <w:sz w:val="24"/>
          <w:szCs w:val="24"/>
        </w:rPr>
        <w:t>All the courses should be truly horizontal and all the vertical joints should be truly vertical</w:t>
      </w:r>
    </w:p>
    <w:p w:rsidR="003B7A1D" w:rsidRPr="001E5FCD" w:rsidRDefault="003B7A1D" w:rsidP="003B7A1D">
      <w:pPr>
        <w:pStyle w:val="ListParagraph"/>
        <w:numPr>
          <w:ilvl w:val="0"/>
          <w:numId w:val="95"/>
        </w:numPr>
        <w:tabs>
          <w:tab w:val="left" w:pos="4185"/>
        </w:tabs>
        <w:spacing w:after="0" w:line="360" w:lineRule="auto"/>
        <w:jc w:val="both"/>
        <w:rPr>
          <w:rFonts w:ascii="Arial" w:hAnsi="Arial" w:cs="Arial"/>
          <w:sz w:val="24"/>
          <w:szCs w:val="24"/>
        </w:rPr>
      </w:pPr>
      <w:r w:rsidRPr="001E5FCD">
        <w:rPr>
          <w:rFonts w:ascii="Arial" w:hAnsi="Arial" w:cs="Arial"/>
          <w:sz w:val="24"/>
          <w:szCs w:val="24"/>
        </w:rPr>
        <w:t>Joints should be filled with mortar without any cavity in between it</w:t>
      </w:r>
    </w:p>
    <w:p w:rsidR="003B7A1D" w:rsidRPr="001E5FCD" w:rsidRDefault="003B7A1D" w:rsidP="003B7A1D">
      <w:pPr>
        <w:pStyle w:val="ListParagraph"/>
        <w:numPr>
          <w:ilvl w:val="0"/>
          <w:numId w:val="95"/>
        </w:numPr>
        <w:tabs>
          <w:tab w:val="left" w:pos="4185"/>
        </w:tabs>
        <w:spacing w:after="0" w:line="360" w:lineRule="auto"/>
        <w:jc w:val="both"/>
        <w:rPr>
          <w:rFonts w:ascii="Arial" w:hAnsi="Arial" w:cs="Arial"/>
          <w:sz w:val="24"/>
          <w:szCs w:val="24"/>
        </w:rPr>
      </w:pPr>
      <w:r w:rsidRPr="001E5FCD">
        <w:rPr>
          <w:rFonts w:ascii="Arial" w:hAnsi="Arial" w:cs="Arial"/>
          <w:sz w:val="24"/>
          <w:szCs w:val="24"/>
        </w:rPr>
        <w:t>The first two courses should be laid normally</w:t>
      </w:r>
    </w:p>
    <w:p w:rsidR="003B7A1D" w:rsidRPr="001E5FCD" w:rsidRDefault="003B7A1D" w:rsidP="003B7A1D">
      <w:pPr>
        <w:pStyle w:val="ListParagraph"/>
        <w:numPr>
          <w:ilvl w:val="0"/>
          <w:numId w:val="95"/>
        </w:numPr>
        <w:tabs>
          <w:tab w:val="left" w:pos="4185"/>
        </w:tabs>
        <w:spacing w:after="0" w:line="360" w:lineRule="auto"/>
        <w:jc w:val="both"/>
        <w:rPr>
          <w:rFonts w:ascii="Arial" w:hAnsi="Arial" w:cs="Arial"/>
          <w:sz w:val="24"/>
          <w:szCs w:val="24"/>
        </w:rPr>
      </w:pPr>
      <w:r w:rsidRPr="001E5FCD">
        <w:rPr>
          <w:rFonts w:ascii="Arial" w:hAnsi="Arial" w:cs="Arial"/>
          <w:sz w:val="24"/>
          <w:szCs w:val="24"/>
        </w:rPr>
        <w:t>Queen closer should be placed after the 1</w:t>
      </w:r>
      <w:r w:rsidRPr="001E5FCD">
        <w:rPr>
          <w:rFonts w:ascii="Arial" w:hAnsi="Arial" w:cs="Arial"/>
          <w:sz w:val="24"/>
          <w:szCs w:val="24"/>
          <w:vertAlign w:val="superscript"/>
        </w:rPr>
        <w:t>st</w:t>
      </w:r>
      <w:r w:rsidRPr="001E5FCD">
        <w:rPr>
          <w:rFonts w:ascii="Arial" w:hAnsi="Arial" w:cs="Arial"/>
          <w:sz w:val="24"/>
          <w:szCs w:val="24"/>
        </w:rPr>
        <w:t xml:space="preserve"> header</w:t>
      </w:r>
    </w:p>
    <w:p w:rsidR="003B7A1D" w:rsidRPr="001E5FCD" w:rsidRDefault="003B7A1D" w:rsidP="003B7A1D">
      <w:pPr>
        <w:pStyle w:val="ListParagraph"/>
        <w:numPr>
          <w:ilvl w:val="0"/>
          <w:numId w:val="95"/>
        </w:numPr>
        <w:tabs>
          <w:tab w:val="left" w:pos="4185"/>
        </w:tabs>
        <w:spacing w:after="0" w:line="360" w:lineRule="auto"/>
        <w:jc w:val="both"/>
        <w:rPr>
          <w:rFonts w:ascii="Arial" w:hAnsi="Arial" w:cs="Arial"/>
          <w:sz w:val="24"/>
          <w:szCs w:val="24"/>
        </w:rPr>
      </w:pPr>
      <w:r w:rsidRPr="001E5FCD">
        <w:rPr>
          <w:rFonts w:ascii="Arial" w:hAnsi="Arial" w:cs="Arial"/>
          <w:sz w:val="24"/>
          <w:szCs w:val="24"/>
        </w:rPr>
        <w:t>Upper courses should be laid by starting through the end. That means the ends are laid 1</w:t>
      </w:r>
      <w:r w:rsidRPr="001E5FCD">
        <w:rPr>
          <w:rFonts w:ascii="Arial" w:hAnsi="Arial" w:cs="Arial"/>
          <w:sz w:val="24"/>
          <w:szCs w:val="24"/>
          <w:vertAlign w:val="superscript"/>
        </w:rPr>
        <w:t>st</w:t>
      </w:r>
      <w:r w:rsidRPr="001E5FCD">
        <w:rPr>
          <w:rFonts w:ascii="Arial" w:hAnsi="Arial" w:cs="Arial"/>
          <w:sz w:val="24"/>
          <w:szCs w:val="24"/>
        </w:rPr>
        <w:t xml:space="preserve"> in the 3</w:t>
      </w:r>
      <w:r w:rsidRPr="001E5FCD">
        <w:rPr>
          <w:rFonts w:ascii="Arial" w:hAnsi="Arial" w:cs="Arial"/>
          <w:sz w:val="24"/>
          <w:szCs w:val="24"/>
          <w:vertAlign w:val="superscript"/>
        </w:rPr>
        <w:t>rd</w:t>
      </w:r>
      <w:r w:rsidRPr="001E5FCD">
        <w:rPr>
          <w:rFonts w:ascii="Arial" w:hAnsi="Arial" w:cs="Arial"/>
          <w:sz w:val="24"/>
          <w:szCs w:val="24"/>
        </w:rPr>
        <w:t>, 4</w:t>
      </w:r>
      <w:r w:rsidRPr="001E5FCD">
        <w:rPr>
          <w:rFonts w:ascii="Arial" w:hAnsi="Arial" w:cs="Arial"/>
          <w:sz w:val="24"/>
          <w:szCs w:val="24"/>
          <w:vertAlign w:val="superscript"/>
        </w:rPr>
        <w:t>th</w:t>
      </w:r>
      <w:r w:rsidRPr="001E5FCD">
        <w:rPr>
          <w:rFonts w:ascii="Arial" w:hAnsi="Arial" w:cs="Arial"/>
          <w:sz w:val="24"/>
          <w:szCs w:val="24"/>
        </w:rPr>
        <w:t xml:space="preserve"> and 5</w:t>
      </w:r>
      <w:r w:rsidRPr="001E5FCD">
        <w:rPr>
          <w:rFonts w:ascii="Arial" w:hAnsi="Arial" w:cs="Arial"/>
          <w:sz w:val="24"/>
          <w:szCs w:val="24"/>
          <w:vertAlign w:val="superscript"/>
        </w:rPr>
        <w:t>th</w:t>
      </w:r>
      <w:r w:rsidRPr="001E5FCD">
        <w:rPr>
          <w:rFonts w:ascii="Arial" w:hAnsi="Arial" w:cs="Arial"/>
          <w:sz w:val="24"/>
          <w:szCs w:val="24"/>
        </w:rPr>
        <w:t xml:space="preserve"> course before the inner surface is laid</w:t>
      </w:r>
    </w:p>
    <w:p w:rsidR="003B7A1D" w:rsidRPr="001E5FCD" w:rsidRDefault="003B7A1D" w:rsidP="003B7A1D">
      <w:pPr>
        <w:pStyle w:val="ListParagraph"/>
        <w:numPr>
          <w:ilvl w:val="0"/>
          <w:numId w:val="95"/>
        </w:numPr>
        <w:tabs>
          <w:tab w:val="left" w:pos="4185"/>
        </w:tabs>
        <w:spacing w:after="0" w:line="360" w:lineRule="auto"/>
        <w:jc w:val="both"/>
        <w:rPr>
          <w:rFonts w:ascii="Arial" w:hAnsi="Arial" w:cs="Arial"/>
          <w:sz w:val="24"/>
          <w:szCs w:val="24"/>
        </w:rPr>
      </w:pPr>
      <w:r w:rsidRPr="001E5FCD">
        <w:rPr>
          <w:rFonts w:ascii="Arial" w:hAnsi="Arial" w:cs="Arial"/>
          <w:sz w:val="24"/>
          <w:szCs w:val="24"/>
        </w:rPr>
        <w:t>These outer surfaces should be perpendicular</w:t>
      </w:r>
    </w:p>
    <w:p w:rsidR="003B7A1D" w:rsidRPr="001E5FCD" w:rsidRDefault="003B7A1D" w:rsidP="003B7A1D">
      <w:pPr>
        <w:pStyle w:val="ListParagraph"/>
        <w:numPr>
          <w:ilvl w:val="0"/>
          <w:numId w:val="95"/>
        </w:numPr>
        <w:tabs>
          <w:tab w:val="left" w:pos="4185"/>
        </w:tabs>
        <w:spacing w:after="0" w:line="360" w:lineRule="auto"/>
        <w:jc w:val="both"/>
        <w:rPr>
          <w:rFonts w:ascii="Arial" w:hAnsi="Arial" w:cs="Arial"/>
          <w:sz w:val="24"/>
          <w:szCs w:val="24"/>
        </w:rPr>
      </w:pPr>
      <w:r w:rsidRPr="001E5FCD">
        <w:rPr>
          <w:rFonts w:ascii="Arial" w:hAnsi="Arial" w:cs="Arial"/>
          <w:sz w:val="24"/>
          <w:szCs w:val="24"/>
        </w:rPr>
        <w:t>Then a line is stretched from A to B and through that the other bricks are laid.</w:t>
      </w:r>
    </w:p>
    <w:p w:rsidR="003B7A1D" w:rsidRPr="001E5FCD" w:rsidRDefault="003B7A1D" w:rsidP="003B7A1D">
      <w:pPr>
        <w:pStyle w:val="ListParagraph"/>
        <w:numPr>
          <w:ilvl w:val="0"/>
          <w:numId w:val="95"/>
        </w:numPr>
        <w:tabs>
          <w:tab w:val="left" w:pos="4185"/>
        </w:tabs>
        <w:spacing w:after="0" w:line="360" w:lineRule="auto"/>
        <w:jc w:val="both"/>
        <w:rPr>
          <w:rFonts w:ascii="Arial" w:hAnsi="Arial" w:cs="Arial"/>
          <w:sz w:val="24"/>
          <w:szCs w:val="24"/>
        </w:rPr>
      </w:pPr>
      <w:r w:rsidRPr="001E5FCD">
        <w:rPr>
          <w:rFonts w:ascii="Arial" w:hAnsi="Arial" w:cs="Arial"/>
          <w:sz w:val="24"/>
          <w:szCs w:val="24"/>
        </w:rPr>
        <w:t>Iron fixtures should be embedded in cement mortar or in cement concrete</w:t>
      </w:r>
    </w:p>
    <w:p w:rsidR="003B7A1D" w:rsidRPr="001E5FCD" w:rsidRDefault="003B7A1D" w:rsidP="003B7A1D">
      <w:pPr>
        <w:pStyle w:val="ListParagraph"/>
        <w:numPr>
          <w:ilvl w:val="0"/>
          <w:numId w:val="95"/>
        </w:numPr>
        <w:tabs>
          <w:tab w:val="left" w:pos="4185"/>
        </w:tabs>
        <w:spacing w:after="0" w:line="360" w:lineRule="auto"/>
        <w:jc w:val="both"/>
        <w:rPr>
          <w:rFonts w:ascii="Arial" w:hAnsi="Arial" w:cs="Arial"/>
          <w:sz w:val="24"/>
          <w:szCs w:val="24"/>
        </w:rPr>
      </w:pPr>
      <w:r w:rsidRPr="001E5FCD">
        <w:rPr>
          <w:rFonts w:ascii="Arial" w:hAnsi="Arial" w:cs="Arial"/>
          <w:sz w:val="24"/>
          <w:szCs w:val="24"/>
        </w:rPr>
        <w:t>Expansion joints should be provided in mortar</w:t>
      </w:r>
    </w:p>
    <w:p w:rsidR="003B7A1D" w:rsidRPr="001E5FCD" w:rsidRDefault="003B7A1D" w:rsidP="003B7A1D">
      <w:pPr>
        <w:pStyle w:val="ListParagraph"/>
        <w:numPr>
          <w:ilvl w:val="0"/>
          <w:numId w:val="95"/>
        </w:numPr>
        <w:tabs>
          <w:tab w:val="left" w:pos="4185"/>
        </w:tabs>
        <w:spacing w:after="0" w:line="360" w:lineRule="auto"/>
        <w:jc w:val="both"/>
        <w:rPr>
          <w:rFonts w:ascii="Arial" w:hAnsi="Arial" w:cs="Arial"/>
          <w:sz w:val="24"/>
          <w:szCs w:val="24"/>
        </w:rPr>
      </w:pPr>
      <w:r w:rsidRPr="001E5FCD">
        <w:rPr>
          <w:rFonts w:ascii="Arial" w:hAnsi="Arial" w:cs="Arial"/>
          <w:sz w:val="24"/>
          <w:szCs w:val="24"/>
        </w:rPr>
        <w:t>The walls should be truly vertical</w:t>
      </w:r>
    </w:p>
    <w:p w:rsidR="003B7A1D" w:rsidRPr="001E5FCD" w:rsidRDefault="003B7A1D" w:rsidP="003B7A1D">
      <w:pPr>
        <w:pStyle w:val="ListParagraph"/>
        <w:numPr>
          <w:ilvl w:val="0"/>
          <w:numId w:val="95"/>
        </w:numPr>
        <w:tabs>
          <w:tab w:val="left" w:pos="4185"/>
        </w:tabs>
        <w:spacing w:after="0" w:line="360" w:lineRule="auto"/>
        <w:jc w:val="both"/>
        <w:rPr>
          <w:rFonts w:ascii="Arial" w:hAnsi="Arial" w:cs="Arial"/>
          <w:sz w:val="24"/>
          <w:szCs w:val="24"/>
        </w:rPr>
      </w:pPr>
      <w:r w:rsidRPr="001E5FCD">
        <w:rPr>
          <w:rFonts w:ascii="Arial" w:hAnsi="Arial" w:cs="Arial"/>
          <w:sz w:val="24"/>
          <w:szCs w:val="24"/>
        </w:rPr>
        <w:t>English bond is a very advantages bond because of its low cost and high strength. Therefore this is used in many constructions and easier to construct too.</w:t>
      </w:r>
    </w:p>
    <w:p w:rsidR="003B7A1D" w:rsidRPr="001E5FCD" w:rsidRDefault="003B7A1D" w:rsidP="003B7A1D">
      <w:pPr>
        <w:pStyle w:val="ListParagraph"/>
        <w:numPr>
          <w:ilvl w:val="0"/>
          <w:numId w:val="95"/>
        </w:numPr>
        <w:tabs>
          <w:tab w:val="left" w:pos="4185"/>
        </w:tabs>
        <w:spacing w:after="0" w:line="360" w:lineRule="auto"/>
        <w:jc w:val="both"/>
        <w:rPr>
          <w:rFonts w:ascii="Arial" w:hAnsi="Arial" w:cs="Arial"/>
          <w:sz w:val="24"/>
          <w:szCs w:val="24"/>
        </w:rPr>
      </w:pPr>
      <w:r w:rsidRPr="001E5FCD">
        <w:rPr>
          <w:rFonts w:ascii="Arial" w:hAnsi="Arial" w:cs="Arial"/>
          <w:sz w:val="24"/>
          <w:szCs w:val="24"/>
        </w:rPr>
        <w:t>This simple but strong bond has been used in used in the visited site and its method statement has been identified.</w:t>
      </w:r>
    </w:p>
    <w:p w:rsidR="003B7A1D" w:rsidRPr="001E5FCD" w:rsidRDefault="003B7A1D" w:rsidP="003B7A1D">
      <w:pPr>
        <w:tabs>
          <w:tab w:val="left" w:pos="4185"/>
        </w:tabs>
        <w:spacing w:line="360" w:lineRule="auto"/>
        <w:jc w:val="both"/>
        <w:rPr>
          <w:rFonts w:ascii="Arial" w:hAnsi="Arial" w:cs="Arial"/>
        </w:rPr>
      </w:pPr>
    </w:p>
    <w:p w:rsidR="003B7A1D" w:rsidRPr="001E5FCD" w:rsidRDefault="003B7A1D" w:rsidP="003B7A1D">
      <w:pPr>
        <w:tabs>
          <w:tab w:val="left" w:pos="4185"/>
        </w:tabs>
        <w:spacing w:line="360" w:lineRule="auto"/>
        <w:jc w:val="both"/>
        <w:rPr>
          <w:rFonts w:ascii="Arial" w:hAnsi="Arial" w:cs="Arial"/>
        </w:rPr>
      </w:pPr>
    </w:p>
    <w:p w:rsidR="003B7A1D" w:rsidRPr="001E5FCD" w:rsidRDefault="003B7A1D" w:rsidP="003B7A1D">
      <w:pPr>
        <w:tabs>
          <w:tab w:val="left" w:pos="4185"/>
        </w:tabs>
        <w:spacing w:line="360" w:lineRule="auto"/>
        <w:jc w:val="both"/>
        <w:rPr>
          <w:rFonts w:ascii="Arial" w:hAnsi="Arial" w:cs="Arial"/>
        </w:rPr>
      </w:pPr>
    </w:p>
    <w:p w:rsidR="003B7A1D" w:rsidRPr="001E5FCD" w:rsidRDefault="003B7A1D" w:rsidP="003B7A1D">
      <w:pPr>
        <w:tabs>
          <w:tab w:val="left" w:pos="4185"/>
        </w:tabs>
        <w:spacing w:line="360" w:lineRule="auto"/>
        <w:jc w:val="both"/>
        <w:rPr>
          <w:rFonts w:ascii="Arial" w:hAnsi="Arial" w:cs="Arial"/>
        </w:rPr>
      </w:pPr>
    </w:p>
    <w:p w:rsidR="003B7A1D" w:rsidRPr="001E5FCD" w:rsidRDefault="003B7A1D" w:rsidP="003B7A1D">
      <w:pPr>
        <w:tabs>
          <w:tab w:val="left" w:pos="4185"/>
        </w:tabs>
        <w:spacing w:line="360" w:lineRule="auto"/>
        <w:jc w:val="both"/>
        <w:rPr>
          <w:rFonts w:ascii="Arial" w:hAnsi="Arial" w:cs="Arial"/>
          <w:b/>
          <w:u w:val="single"/>
        </w:rPr>
      </w:pPr>
    </w:p>
    <w:p w:rsidR="003B7A1D" w:rsidRPr="001E5FCD" w:rsidRDefault="003B7A1D" w:rsidP="003B7A1D">
      <w:pPr>
        <w:tabs>
          <w:tab w:val="left" w:pos="4185"/>
        </w:tabs>
        <w:spacing w:line="360" w:lineRule="auto"/>
        <w:jc w:val="both"/>
        <w:rPr>
          <w:rFonts w:ascii="Arial" w:hAnsi="Arial" w:cs="Arial"/>
          <w:b/>
          <w:u w:val="single"/>
        </w:rPr>
      </w:pPr>
    </w:p>
    <w:p w:rsidR="003B7A1D" w:rsidRPr="001E5FCD" w:rsidRDefault="003B7A1D" w:rsidP="003B7A1D">
      <w:pPr>
        <w:tabs>
          <w:tab w:val="left" w:pos="4185"/>
        </w:tabs>
        <w:spacing w:line="360" w:lineRule="auto"/>
        <w:jc w:val="both"/>
        <w:rPr>
          <w:rFonts w:ascii="Arial" w:hAnsi="Arial" w:cs="Arial"/>
          <w:b/>
          <w:u w:val="single"/>
        </w:rPr>
      </w:pPr>
      <w:r>
        <w:rPr>
          <w:rFonts w:ascii="Arial" w:hAnsi="Arial" w:cs="Arial"/>
          <w:b/>
          <w:noProof/>
          <w:u w:val="single"/>
          <w:lang w:val="en-GB" w:eastAsia="en-GB" w:bidi="ta-IN"/>
        </w:rPr>
        <w:drawing>
          <wp:anchor distT="0" distB="0" distL="114300" distR="114300" simplePos="0" relativeHeight="251703296" behindDoc="0" locked="0" layoutInCell="1" allowOverlap="1">
            <wp:simplePos x="0" y="0"/>
            <wp:positionH relativeFrom="column">
              <wp:posOffset>981075</wp:posOffset>
            </wp:positionH>
            <wp:positionV relativeFrom="paragraph">
              <wp:posOffset>133350</wp:posOffset>
            </wp:positionV>
            <wp:extent cx="3190875" cy="2171700"/>
            <wp:effectExtent l="19050" t="0" r="9525" b="0"/>
            <wp:wrapSquare wrapText="bothSides"/>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l="23238" t="25931" r="23077" b="25085"/>
                    <a:stretch>
                      <a:fillRect/>
                    </a:stretch>
                  </pic:blipFill>
                  <pic:spPr bwMode="auto">
                    <a:xfrm>
                      <a:off x="0" y="0"/>
                      <a:ext cx="3190875" cy="2171700"/>
                    </a:xfrm>
                    <a:prstGeom prst="rect">
                      <a:avLst/>
                    </a:prstGeom>
                    <a:noFill/>
                    <a:ln w="9525">
                      <a:noFill/>
                      <a:miter lim="800000"/>
                      <a:headEnd/>
                      <a:tailEnd/>
                    </a:ln>
                  </pic:spPr>
                </pic:pic>
              </a:graphicData>
            </a:graphic>
          </wp:anchor>
        </w:drawing>
      </w:r>
    </w:p>
    <w:p w:rsidR="003B7A1D" w:rsidRPr="001E5FCD" w:rsidRDefault="003B7A1D" w:rsidP="003B7A1D">
      <w:pPr>
        <w:tabs>
          <w:tab w:val="left" w:pos="4185"/>
        </w:tabs>
        <w:spacing w:line="360" w:lineRule="auto"/>
        <w:jc w:val="both"/>
        <w:rPr>
          <w:rFonts w:ascii="Arial" w:hAnsi="Arial" w:cs="Arial"/>
          <w:b/>
          <w:u w:val="single"/>
        </w:rPr>
      </w:pPr>
    </w:p>
    <w:p w:rsidR="003B7A1D" w:rsidRPr="001E5FCD" w:rsidRDefault="003B7A1D" w:rsidP="003B7A1D">
      <w:pPr>
        <w:tabs>
          <w:tab w:val="left" w:pos="4185"/>
        </w:tabs>
        <w:spacing w:line="360" w:lineRule="auto"/>
        <w:jc w:val="both"/>
        <w:rPr>
          <w:rFonts w:ascii="Arial" w:hAnsi="Arial" w:cs="Arial"/>
          <w:b/>
          <w:u w:val="single"/>
        </w:rPr>
      </w:pPr>
    </w:p>
    <w:p w:rsidR="003B7A1D" w:rsidRPr="001E5FCD" w:rsidRDefault="003B7A1D" w:rsidP="003B7A1D">
      <w:pPr>
        <w:tabs>
          <w:tab w:val="left" w:pos="4185"/>
        </w:tabs>
        <w:spacing w:line="360" w:lineRule="auto"/>
        <w:jc w:val="both"/>
        <w:rPr>
          <w:rFonts w:ascii="Arial" w:hAnsi="Arial" w:cs="Arial"/>
          <w:b/>
          <w:u w:val="single"/>
        </w:rPr>
      </w:pPr>
    </w:p>
    <w:p w:rsidR="003B7A1D" w:rsidRPr="001E5FCD" w:rsidRDefault="003B7A1D" w:rsidP="003B7A1D">
      <w:pPr>
        <w:tabs>
          <w:tab w:val="left" w:pos="4185"/>
        </w:tabs>
        <w:spacing w:line="360" w:lineRule="auto"/>
        <w:jc w:val="both"/>
        <w:rPr>
          <w:rFonts w:ascii="Arial" w:hAnsi="Arial" w:cs="Arial"/>
        </w:rPr>
      </w:pPr>
    </w:p>
    <w:p w:rsidR="003B7A1D" w:rsidRPr="001E5FCD" w:rsidRDefault="003B7A1D" w:rsidP="003B7A1D">
      <w:pPr>
        <w:tabs>
          <w:tab w:val="left" w:pos="4185"/>
        </w:tabs>
        <w:spacing w:line="360" w:lineRule="auto"/>
        <w:jc w:val="both"/>
        <w:rPr>
          <w:rFonts w:ascii="Arial" w:hAnsi="Arial" w:cs="Arial"/>
        </w:rPr>
      </w:pPr>
    </w:p>
    <w:p w:rsidR="003B7A1D" w:rsidRPr="001E5FCD" w:rsidRDefault="003B7A1D" w:rsidP="003B7A1D">
      <w:pPr>
        <w:tabs>
          <w:tab w:val="left" w:pos="4185"/>
        </w:tabs>
        <w:spacing w:line="360" w:lineRule="auto"/>
        <w:jc w:val="both"/>
        <w:rPr>
          <w:rFonts w:ascii="Arial" w:hAnsi="Arial" w:cs="Arial"/>
        </w:rPr>
      </w:pPr>
    </w:p>
    <w:p w:rsidR="003B7A1D" w:rsidRPr="001E5FCD" w:rsidRDefault="003B7A1D" w:rsidP="003B7A1D">
      <w:pPr>
        <w:tabs>
          <w:tab w:val="left" w:pos="4185"/>
        </w:tabs>
        <w:spacing w:line="360" w:lineRule="auto"/>
        <w:jc w:val="both"/>
        <w:rPr>
          <w:rFonts w:ascii="Arial" w:hAnsi="Arial" w:cs="Arial"/>
        </w:rPr>
      </w:pPr>
    </w:p>
    <w:p w:rsidR="003B7A1D" w:rsidRPr="001E5FCD" w:rsidRDefault="003B7A1D" w:rsidP="003B7A1D">
      <w:pPr>
        <w:tabs>
          <w:tab w:val="left" w:pos="4185"/>
        </w:tabs>
        <w:spacing w:line="360" w:lineRule="auto"/>
        <w:jc w:val="both"/>
        <w:rPr>
          <w:rFonts w:ascii="Arial" w:hAnsi="Arial" w:cs="Arial"/>
        </w:rPr>
      </w:pPr>
    </w:p>
    <w:p w:rsidR="003B7A1D" w:rsidRPr="001E5FCD" w:rsidRDefault="003B7A1D" w:rsidP="003B7A1D">
      <w:pPr>
        <w:tabs>
          <w:tab w:val="left" w:pos="4185"/>
        </w:tabs>
        <w:spacing w:line="360" w:lineRule="auto"/>
        <w:jc w:val="both"/>
        <w:rPr>
          <w:rFonts w:ascii="Arial" w:hAnsi="Arial" w:cs="Arial"/>
        </w:rPr>
      </w:pPr>
    </w:p>
    <w:p w:rsidR="003B7A1D" w:rsidRPr="001E5FCD" w:rsidRDefault="003B7A1D" w:rsidP="003B7A1D">
      <w:pPr>
        <w:tabs>
          <w:tab w:val="left" w:pos="4185"/>
        </w:tabs>
        <w:spacing w:line="360" w:lineRule="auto"/>
        <w:jc w:val="both"/>
        <w:rPr>
          <w:rFonts w:ascii="Arial" w:hAnsi="Arial" w:cs="Arial"/>
          <w:b/>
          <w:u w:val="single"/>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r w:rsidRPr="001E5FCD">
        <w:rPr>
          <w:rFonts w:ascii="Arial" w:hAnsi="Arial" w:cs="Arial"/>
          <w:b/>
          <w:noProof/>
          <w:u w:val="single"/>
          <w:lang w:eastAsia="zh-TW"/>
        </w:rPr>
        <w:pict>
          <v:shape id="_x0000_s1091" type="#_x0000_t202" style="position:absolute;left:0;text-align:left;margin-left:109.65pt;margin-top:1.8pt;width:172.8pt;height:37.5pt;z-index:251726848;mso-width-percent:400;mso-width-percent:400;mso-width-relative:margin;mso-height-relative:margin" stroked="f">
            <v:textbox>
              <w:txbxContent>
                <w:p w:rsidR="003B7A1D" w:rsidRPr="001336CE" w:rsidRDefault="003B7A1D" w:rsidP="003B7A1D">
                  <w:pPr>
                    <w:tabs>
                      <w:tab w:val="left" w:pos="4185"/>
                    </w:tabs>
                    <w:jc w:val="center"/>
                    <w:rPr>
                      <w:rFonts w:ascii="Arial" w:hAnsi="Arial" w:cs="Arial"/>
                    </w:rPr>
                  </w:pPr>
                  <w:r w:rsidRPr="001336CE">
                    <w:rPr>
                      <w:rFonts w:ascii="Arial" w:hAnsi="Arial" w:cs="Arial"/>
                    </w:rPr>
                    <w:t>Fig. -34- The method of brick laying</w:t>
                  </w:r>
                </w:p>
                <w:p w:rsidR="003B7A1D" w:rsidRPr="00B67CA5" w:rsidRDefault="003B7A1D" w:rsidP="003B7A1D">
                  <w:pPr>
                    <w:tabs>
                      <w:tab w:val="left" w:pos="4185"/>
                    </w:tabs>
                    <w:jc w:val="center"/>
                    <w:rPr>
                      <w:rFonts w:ascii="Arial" w:hAnsi="Arial" w:cs="Arial"/>
                      <w:b/>
                      <w:i/>
                    </w:rPr>
                  </w:pPr>
                </w:p>
                <w:p w:rsidR="003B7A1D" w:rsidRPr="00AF4411" w:rsidRDefault="003B7A1D" w:rsidP="003B7A1D">
                  <w:pPr>
                    <w:tabs>
                      <w:tab w:val="left" w:pos="4185"/>
                    </w:tabs>
                    <w:rPr>
                      <w:rFonts w:ascii="Arial" w:hAnsi="Arial" w:cs="Arial"/>
                      <w:b/>
                      <w:u w:val="single"/>
                    </w:rPr>
                  </w:pPr>
                </w:p>
                <w:p w:rsidR="003B7A1D" w:rsidRDefault="003B7A1D" w:rsidP="003B7A1D"/>
              </w:txbxContent>
            </v:textbox>
          </v:shape>
        </w:pic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b/>
          <w:u w:val="single"/>
        </w:rPr>
      </w:pPr>
      <w:r w:rsidRPr="001E5FCD">
        <w:rPr>
          <w:rFonts w:ascii="Arial" w:hAnsi="Arial" w:cs="Arial"/>
          <w:b/>
          <w:u w:val="single"/>
        </w:rPr>
        <w:t>Advantage of brick masonry</w:t>
      </w:r>
    </w:p>
    <w:p w:rsidR="003B7A1D" w:rsidRPr="001E5FCD" w:rsidRDefault="003B7A1D" w:rsidP="003B7A1D">
      <w:pPr>
        <w:spacing w:line="360" w:lineRule="auto"/>
        <w:jc w:val="both"/>
        <w:rPr>
          <w:rFonts w:ascii="Arial" w:hAnsi="Arial" w:cs="Arial"/>
        </w:rPr>
      </w:pPr>
    </w:p>
    <w:p w:rsidR="003B7A1D" w:rsidRPr="001E5FCD" w:rsidRDefault="003B7A1D" w:rsidP="003B7A1D">
      <w:pPr>
        <w:pStyle w:val="ListParagraph"/>
        <w:numPr>
          <w:ilvl w:val="0"/>
          <w:numId w:val="96"/>
        </w:numPr>
        <w:spacing w:after="0" w:line="360" w:lineRule="auto"/>
        <w:jc w:val="both"/>
        <w:rPr>
          <w:rFonts w:ascii="Arial" w:hAnsi="Arial" w:cs="Arial"/>
          <w:sz w:val="24"/>
          <w:szCs w:val="24"/>
        </w:rPr>
      </w:pPr>
      <w:r w:rsidRPr="001E5FCD">
        <w:rPr>
          <w:rFonts w:ascii="Arial" w:hAnsi="Arial" w:cs="Arial"/>
          <w:sz w:val="24"/>
          <w:szCs w:val="24"/>
        </w:rPr>
        <w:t>Bricks are manufactured in uniform size and shape. Hence, dressing of bricks is not required.</w:t>
      </w:r>
    </w:p>
    <w:p w:rsidR="003B7A1D" w:rsidRPr="001E5FCD" w:rsidRDefault="003B7A1D" w:rsidP="003B7A1D">
      <w:pPr>
        <w:pStyle w:val="ListParagraph"/>
        <w:numPr>
          <w:ilvl w:val="0"/>
          <w:numId w:val="96"/>
        </w:numPr>
        <w:spacing w:after="0" w:line="360" w:lineRule="auto"/>
        <w:jc w:val="both"/>
        <w:rPr>
          <w:rFonts w:ascii="Arial" w:hAnsi="Arial" w:cs="Arial"/>
          <w:sz w:val="24"/>
          <w:szCs w:val="24"/>
        </w:rPr>
      </w:pPr>
      <w:r w:rsidRPr="001E5FCD">
        <w:rPr>
          <w:rFonts w:ascii="Arial" w:hAnsi="Arial" w:cs="Arial"/>
          <w:sz w:val="24"/>
          <w:szCs w:val="24"/>
        </w:rPr>
        <w:t>Bricks are lighter in weight and therefore, easy to handle. They save much in construction.</w:t>
      </w:r>
    </w:p>
    <w:p w:rsidR="003B7A1D" w:rsidRPr="001E5FCD" w:rsidRDefault="003B7A1D" w:rsidP="003B7A1D">
      <w:pPr>
        <w:pStyle w:val="ListParagraph"/>
        <w:numPr>
          <w:ilvl w:val="0"/>
          <w:numId w:val="96"/>
        </w:numPr>
        <w:spacing w:after="0" w:line="360" w:lineRule="auto"/>
        <w:jc w:val="both"/>
        <w:rPr>
          <w:rFonts w:ascii="Arial" w:hAnsi="Arial" w:cs="Arial"/>
          <w:sz w:val="24"/>
          <w:szCs w:val="24"/>
        </w:rPr>
      </w:pPr>
      <w:r w:rsidRPr="001E5FCD">
        <w:rPr>
          <w:rFonts w:ascii="Arial" w:hAnsi="Arial" w:cs="Arial"/>
          <w:sz w:val="24"/>
          <w:szCs w:val="24"/>
        </w:rPr>
        <w:t>Bricks can be laid in any pattern due to their uniform shape and size. They give better uniformity in construction and thickness.</w:t>
      </w:r>
    </w:p>
    <w:p w:rsidR="003B7A1D" w:rsidRPr="001E5FCD" w:rsidRDefault="003B7A1D" w:rsidP="003B7A1D">
      <w:pPr>
        <w:pStyle w:val="ListParagraph"/>
        <w:numPr>
          <w:ilvl w:val="0"/>
          <w:numId w:val="96"/>
        </w:numPr>
        <w:spacing w:after="0" w:line="360" w:lineRule="auto"/>
        <w:jc w:val="both"/>
        <w:rPr>
          <w:rFonts w:ascii="Arial" w:hAnsi="Arial" w:cs="Arial"/>
          <w:sz w:val="24"/>
          <w:szCs w:val="24"/>
        </w:rPr>
      </w:pPr>
      <w:r w:rsidRPr="001E5FCD">
        <w:rPr>
          <w:rFonts w:ascii="Arial" w:hAnsi="Arial" w:cs="Arial"/>
          <w:sz w:val="24"/>
          <w:szCs w:val="24"/>
        </w:rPr>
        <w:t>Less skill is required in laying.</w:t>
      </w:r>
    </w:p>
    <w:p w:rsidR="003B7A1D" w:rsidRPr="001E5FCD" w:rsidRDefault="003B7A1D" w:rsidP="003B7A1D">
      <w:pPr>
        <w:pStyle w:val="ListParagraph"/>
        <w:numPr>
          <w:ilvl w:val="0"/>
          <w:numId w:val="96"/>
        </w:numPr>
        <w:spacing w:after="0" w:line="360" w:lineRule="auto"/>
        <w:jc w:val="both"/>
        <w:rPr>
          <w:rFonts w:ascii="Arial" w:hAnsi="Arial" w:cs="Arial"/>
          <w:sz w:val="24"/>
          <w:szCs w:val="24"/>
        </w:rPr>
      </w:pPr>
      <w:r w:rsidRPr="001E5FCD">
        <w:rPr>
          <w:rFonts w:ascii="Arial" w:hAnsi="Arial" w:cs="Arial"/>
          <w:sz w:val="24"/>
          <w:szCs w:val="24"/>
        </w:rPr>
        <w:t>Mortar required is less because uniform size of bricks.</w:t>
      </w:r>
    </w:p>
    <w:p w:rsidR="003B7A1D" w:rsidRPr="001E5FCD" w:rsidRDefault="003B7A1D" w:rsidP="003B7A1D">
      <w:pPr>
        <w:pStyle w:val="ListParagraph"/>
        <w:numPr>
          <w:ilvl w:val="0"/>
          <w:numId w:val="96"/>
        </w:numPr>
        <w:spacing w:after="0" w:line="360" w:lineRule="auto"/>
        <w:jc w:val="both"/>
        <w:rPr>
          <w:rFonts w:ascii="Arial" w:hAnsi="Arial" w:cs="Arial"/>
          <w:sz w:val="24"/>
          <w:szCs w:val="24"/>
        </w:rPr>
      </w:pPr>
      <w:r w:rsidRPr="001E5FCD">
        <w:rPr>
          <w:rFonts w:ascii="Arial" w:hAnsi="Arial" w:cs="Arial"/>
          <w:sz w:val="24"/>
          <w:szCs w:val="24"/>
        </w:rPr>
        <w:t>Walls of any thickness can be constructed such as partition wall, panel, and curtain walls.</w:t>
      </w:r>
    </w:p>
    <w:p w:rsidR="003B7A1D" w:rsidRPr="001E5FCD" w:rsidRDefault="003B7A1D" w:rsidP="003B7A1D">
      <w:pPr>
        <w:pStyle w:val="ListParagraph"/>
        <w:numPr>
          <w:ilvl w:val="0"/>
          <w:numId w:val="96"/>
        </w:numPr>
        <w:spacing w:after="0" w:line="360" w:lineRule="auto"/>
        <w:jc w:val="both"/>
        <w:rPr>
          <w:rFonts w:ascii="Arial" w:hAnsi="Arial" w:cs="Arial"/>
          <w:sz w:val="24"/>
          <w:szCs w:val="24"/>
        </w:rPr>
      </w:pPr>
      <w:r w:rsidRPr="001E5FCD">
        <w:rPr>
          <w:rFonts w:ascii="Arial" w:hAnsi="Arial" w:cs="Arial"/>
          <w:sz w:val="24"/>
          <w:szCs w:val="24"/>
        </w:rPr>
        <w:lastRenderedPageBreak/>
        <w:t>Bricks are fire resistant. They have thermal insulation. Building are cooler in summer.</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b/>
          <w:u w:val="single"/>
        </w:rPr>
      </w:pPr>
      <w:r w:rsidRPr="001E5FCD">
        <w:rPr>
          <w:rFonts w:ascii="Arial" w:hAnsi="Arial" w:cs="Arial"/>
          <w:b/>
          <w:u w:val="single"/>
        </w:rPr>
        <w:t>Disadvantage of Brick masonry</w:t>
      </w:r>
    </w:p>
    <w:p w:rsidR="003B7A1D" w:rsidRPr="001E5FCD" w:rsidRDefault="003B7A1D" w:rsidP="003B7A1D">
      <w:pPr>
        <w:spacing w:line="360" w:lineRule="auto"/>
        <w:jc w:val="both"/>
        <w:rPr>
          <w:rFonts w:ascii="Arial" w:hAnsi="Arial" w:cs="Arial"/>
        </w:rPr>
      </w:pPr>
    </w:p>
    <w:p w:rsidR="003B7A1D" w:rsidRPr="001E5FCD" w:rsidRDefault="003B7A1D" w:rsidP="003B7A1D">
      <w:pPr>
        <w:pStyle w:val="ListParagraph"/>
        <w:numPr>
          <w:ilvl w:val="0"/>
          <w:numId w:val="97"/>
        </w:numPr>
        <w:spacing w:after="0" w:line="360" w:lineRule="auto"/>
        <w:jc w:val="both"/>
        <w:rPr>
          <w:rFonts w:ascii="Arial" w:hAnsi="Arial" w:cs="Arial"/>
          <w:sz w:val="24"/>
          <w:szCs w:val="24"/>
        </w:rPr>
      </w:pPr>
      <w:r w:rsidRPr="001E5FCD">
        <w:rPr>
          <w:rFonts w:ascii="Arial" w:hAnsi="Arial" w:cs="Arial"/>
          <w:sz w:val="24"/>
          <w:szCs w:val="24"/>
        </w:rPr>
        <w:t>Strength is less.</w:t>
      </w:r>
    </w:p>
    <w:p w:rsidR="003B7A1D" w:rsidRPr="001E5FCD" w:rsidRDefault="003B7A1D" w:rsidP="003B7A1D">
      <w:pPr>
        <w:pStyle w:val="ListParagraph"/>
        <w:numPr>
          <w:ilvl w:val="0"/>
          <w:numId w:val="97"/>
        </w:numPr>
        <w:spacing w:after="0" w:line="360" w:lineRule="auto"/>
        <w:jc w:val="both"/>
        <w:rPr>
          <w:rFonts w:ascii="Arial" w:hAnsi="Arial" w:cs="Arial"/>
          <w:sz w:val="24"/>
          <w:szCs w:val="24"/>
        </w:rPr>
      </w:pPr>
      <w:r w:rsidRPr="001E5FCD">
        <w:rPr>
          <w:rFonts w:ascii="Arial" w:hAnsi="Arial" w:cs="Arial"/>
          <w:sz w:val="24"/>
          <w:szCs w:val="24"/>
        </w:rPr>
        <w:t>Less water tight. They absorb moisture from atmosphere. Hence, they require plastering. Hence, extra cost.</w:t>
      </w:r>
    </w:p>
    <w:p w:rsidR="003B7A1D" w:rsidRPr="001E5FCD" w:rsidRDefault="003B7A1D" w:rsidP="003B7A1D">
      <w:pPr>
        <w:pStyle w:val="ListParagraph"/>
        <w:spacing w:after="0" w:line="360" w:lineRule="auto"/>
        <w:jc w:val="both"/>
        <w:rPr>
          <w:rFonts w:ascii="Arial" w:hAnsi="Arial" w:cs="Arial"/>
          <w:sz w:val="24"/>
          <w:szCs w:val="24"/>
        </w:rPr>
      </w:pPr>
    </w:p>
    <w:p w:rsidR="003B7A1D" w:rsidRPr="001E5FCD" w:rsidRDefault="003B7A1D" w:rsidP="003B7A1D">
      <w:pPr>
        <w:pStyle w:val="ListParagraph"/>
        <w:spacing w:after="0" w:line="360" w:lineRule="auto"/>
        <w:jc w:val="both"/>
        <w:rPr>
          <w:rFonts w:ascii="Arial" w:hAnsi="Arial" w:cs="Arial"/>
          <w:sz w:val="24"/>
          <w:szCs w:val="24"/>
        </w:rPr>
      </w:pPr>
    </w:p>
    <w:p w:rsidR="003B7A1D" w:rsidRPr="001E5FCD" w:rsidRDefault="003B7A1D" w:rsidP="003B7A1D">
      <w:pPr>
        <w:pStyle w:val="ListParagraph"/>
        <w:spacing w:after="0" w:line="360" w:lineRule="auto"/>
        <w:jc w:val="both"/>
        <w:rPr>
          <w:rFonts w:ascii="Arial" w:hAnsi="Arial" w:cs="Arial"/>
          <w:sz w:val="24"/>
          <w:szCs w:val="24"/>
        </w:rPr>
      </w:pPr>
    </w:p>
    <w:p w:rsidR="003B7A1D" w:rsidRPr="001E5FCD" w:rsidRDefault="003B7A1D" w:rsidP="003B7A1D">
      <w:pPr>
        <w:pStyle w:val="ListParagraph"/>
        <w:spacing w:after="0" w:line="360" w:lineRule="auto"/>
        <w:jc w:val="both"/>
        <w:rPr>
          <w:rFonts w:ascii="Arial" w:hAnsi="Arial" w:cs="Arial"/>
          <w:sz w:val="24"/>
          <w:szCs w:val="24"/>
        </w:rPr>
      </w:pPr>
    </w:p>
    <w:p w:rsidR="003B7A1D" w:rsidRPr="001E5FCD" w:rsidRDefault="003B7A1D" w:rsidP="003B7A1D">
      <w:pPr>
        <w:spacing w:before="100" w:beforeAutospacing="1" w:after="100" w:afterAutospacing="1" w:line="360" w:lineRule="auto"/>
        <w:jc w:val="both"/>
        <w:rPr>
          <w:rFonts w:ascii="Arial" w:hAnsi="Arial" w:cs="Arial"/>
          <w:b/>
          <w:color w:val="000000"/>
        </w:rPr>
      </w:pPr>
      <w:r w:rsidRPr="001E5FCD">
        <w:rPr>
          <w:rFonts w:ascii="Arial" w:hAnsi="Arial" w:cs="Arial"/>
          <w:b/>
          <w:color w:val="000000"/>
        </w:rPr>
        <w:t>TASK-10</w:t>
      </w:r>
    </w:p>
    <w:p w:rsidR="003B7A1D" w:rsidRPr="001E5FCD" w:rsidRDefault="003B7A1D" w:rsidP="003B7A1D">
      <w:pPr>
        <w:spacing w:before="100" w:beforeAutospacing="1" w:after="100" w:afterAutospacing="1" w:line="360" w:lineRule="auto"/>
        <w:jc w:val="both"/>
        <w:rPr>
          <w:rFonts w:ascii="Arial" w:hAnsi="Arial" w:cs="Arial"/>
          <w:b/>
          <w:color w:val="000000"/>
        </w:rPr>
      </w:pPr>
      <w:r w:rsidRPr="001E5FCD">
        <w:rPr>
          <w:rFonts w:ascii="Arial" w:hAnsi="Arial" w:cs="Arial"/>
          <w:b/>
          <w:color w:val="000000"/>
        </w:rPr>
        <w:t>Describe the method of wall finishing that you recommend for your building.</w:t>
      </w:r>
    </w:p>
    <w:p w:rsidR="003B7A1D" w:rsidRPr="001E5FCD" w:rsidRDefault="003B7A1D" w:rsidP="003B7A1D">
      <w:pPr>
        <w:spacing w:before="100" w:beforeAutospacing="1" w:after="100" w:afterAutospacing="1" w:line="360" w:lineRule="auto"/>
        <w:jc w:val="both"/>
        <w:rPr>
          <w:rFonts w:ascii="Arial" w:hAnsi="Arial" w:cs="Arial"/>
          <w:color w:val="000000"/>
        </w:rPr>
      </w:pPr>
      <w:r w:rsidRPr="001E5FCD">
        <w:rPr>
          <w:rFonts w:ascii="Arial" w:hAnsi="Arial" w:cs="Arial"/>
          <w:color w:val="000000"/>
        </w:rPr>
        <w:t>Drywall is the building material used to create the walls of your home. It comes in standard 4x8 foot sheets. It also comes in various thickness, from ¼" to 5/8". But probably the standard thickness is ½" which we used in our project of putting drywall over a framed out storage area in our garage.</w:t>
      </w:r>
    </w:p>
    <w:p w:rsidR="003B7A1D" w:rsidRPr="001E5FCD" w:rsidRDefault="003B7A1D" w:rsidP="003B7A1D">
      <w:pPr>
        <w:numPr>
          <w:ilvl w:val="0"/>
          <w:numId w:val="109"/>
        </w:numPr>
        <w:spacing w:before="100" w:beforeAutospacing="1" w:after="100" w:afterAutospacing="1" w:line="360" w:lineRule="auto"/>
        <w:ind w:left="945"/>
        <w:jc w:val="both"/>
        <w:rPr>
          <w:rFonts w:ascii="Arial" w:hAnsi="Arial" w:cs="Arial"/>
          <w:color w:val="000000"/>
        </w:rPr>
      </w:pPr>
      <w:r w:rsidRPr="001E5FCD">
        <w:rPr>
          <w:rFonts w:ascii="Arial" w:hAnsi="Arial" w:cs="Arial"/>
          <w:color w:val="000000"/>
        </w:rPr>
        <w:t>Measure the length of the wall. In our case, our first wall was 48" long. When hanging drywall you want to hang it horizontally so that you have the least number of seams that you have to tape and bed in the wall. Also, you want to avoid lining up seams of each drywall piece as you go hang each row.</w:t>
      </w:r>
    </w:p>
    <w:p w:rsidR="003B7A1D" w:rsidRPr="001E5FCD" w:rsidRDefault="003B7A1D" w:rsidP="003B7A1D">
      <w:pPr>
        <w:numPr>
          <w:ilvl w:val="0"/>
          <w:numId w:val="109"/>
        </w:numPr>
        <w:spacing w:before="100" w:beforeAutospacing="1" w:after="100" w:afterAutospacing="1" w:line="360" w:lineRule="auto"/>
        <w:ind w:left="945"/>
        <w:jc w:val="both"/>
        <w:rPr>
          <w:rFonts w:ascii="Arial" w:hAnsi="Arial" w:cs="Arial"/>
          <w:color w:val="000000"/>
        </w:rPr>
      </w:pPr>
      <w:r w:rsidRPr="001E5FCD">
        <w:rPr>
          <w:rFonts w:ascii="Arial" w:hAnsi="Arial" w:cs="Arial"/>
          <w:color w:val="000000"/>
        </w:rPr>
        <w:t xml:space="preserve">Always hang drywall from the ceiling down. This way if you have to put in a narrow piece at the bottom of a wall for whatever reason, it won't </w:t>
      </w:r>
      <w:r w:rsidRPr="001E5FCD">
        <w:rPr>
          <w:rFonts w:ascii="Arial" w:hAnsi="Arial" w:cs="Arial"/>
          <w:color w:val="000000"/>
        </w:rPr>
        <w:lastRenderedPageBreak/>
        <w:t>stand out as much as if it were eye level or above. This way the wall will look better and will be straighter.</w:t>
      </w:r>
    </w:p>
    <w:p w:rsidR="003B7A1D" w:rsidRPr="001E5FCD" w:rsidRDefault="003B7A1D" w:rsidP="003B7A1D">
      <w:pPr>
        <w:numPr>
          <w:ilvl w:val="0"/>
          <w:numId w:val="109"/>
        </w:numPr>
        <w:spacing w:before="100" w:beforeAutospacing="1" w:after="100" w:afterAutospacing="1" w:line="360" w:lineRule="auto"/>
        <w:ind w:left="945"/>
        <w:jc w:val="both"/>
        <w:rPr>
          <w:rFonts w:ascii="Arial" w:hAnsi="Arial" w:cs="Arial"/>
          <w:color w:val="000000"/>
        </w:rPr>
      </w:pPr>
      <w:r w:rsidRPr="001E5FCD">
        <w:rPr>
          <w:rFonts w:ascii="Arial" w:hAnsi="Arial" w:cs="Arial"/>
          <w:color w:val="000000"/>
        </w:rPr>
        <w:t>Take your measurement, and mark 48" on the drywall. The studs of our wall are 16" on center so we need to mark the drywall for that as well, that way we'll know exactly where to put a nail or screw so that it will hold it to the stud.</w:t>
      </w:r>
    </w:p>
    <w:p w:rsidR="003B7A1D" w:rsidRPr="001E5FCD" w:rsidRDefault="003B7A1D" w:rsidP="003B7A1D">
      <w:pPr>
        <w:numPr>
          <w:ilvl w:val="0"/>
          <w:numId w:val="109"/>
        </w:numPr>
        <w:spacing w:before="100" w:beforeAutospacing="1" w:after="100" w:afterAutospacing="1" w:line="360" w:lineRule="auto"/>
        <w:ind w:left="945"/>
        <w:jc w:val="both"/>
        <w:rPr>
          <w:rFonts w:ascii="Arial" w:hAnsi="Arial" w:cs="Arial"/>
          <w:color w:val="000000"/>
        </w:rPr>
      </w:pPr>
      <w:r w:rsidRPr="001E5FCD">
        <w:rPr>
          <w:rFonts w:ascii="Arial" w:hAnsi="Arial" w:cs="Arial"/>
          <w:color w:val="000000"/>
        </w:rPr>
        <w:t>After you've marked the drywall for length and studs, take a T-square, or a four foot level, something that is long enough to give you a straight edge across the 4' width of the drywall. Use a pencil to mark that line across the sheet of drywall.</w:t>
      </w:r>
    </w:p>
    <w:p w:rsidR="003B7A1D" w:rsidRPr="001E5FCD" w:rsidRDefault="003B7A1D" w:rsidP="003B7A1D">
      <w:pPr>
        <w:numPr>
          <w:ilvl w:val="0"/>
          <w:numId w:val="109"/>
        </w:numPr>
        <w:spacing w:before="100" w:beforeAutospacing="1" w:after="100" w:afterAutospacing="1" w:line="360" w:lineRule="auto"/>
        <w:ind w:left="945"/>
        <w:jc w:val="both"/>
        <w:rPr>
          <w:rFonts w:ascii="Arial" w:hAnsi="Arial" w:cs="Arial"/>
          <w:color w:val="000000"/>
        </w:rPr>
      </w:pPr>
      <w:r w:rsidRPr="001E5FCD">
        <w:rPr>
          <w:rFonts w:ascii="Arial" w:hAnsi="Arial" w:cs="Arial"/>
          <w:color w:val="000000"/>
        </w:rPr>
        <w:t>Take a utility knife and score the drywall along the length line you've marked, in our case, at 48". (Since we're hanging a piece of drywall on a wall that is less than the 8 feet long standard piece of drywall, we are going to have to break the drywall to the correct length.)</w:t>
      </w:r>
    </w:p>
    <w:p w:rsidR="003B7A1D" w:rsidRPr="001E5FCD" w:rsidRDefault="003B7A1D" w:rsidP="003B7A1D">
      <w:pPr>
        <w:numPr>
          <w:ilvl w:val="0"/>
          <w:numId w:val="109"/>
        </w:numPr>
        <w:spacing w:before="100" w:beforeAutospacing="1" w:after="100" w:afterAutospacing="1" w:line="360" w:lineRule="auto"/>
        <w:ind w:left="945"/>
        <w:jc w:val="both"/>
        <w:rPr>
          <w:rFonts w:ascii="Arial" w:hAnsi="Arial" w:cs="Arial"/>
          <w:color w:val="000000"/>
        </w:rPr>
      </w:pPr>
      <w:r w:rsidRPr="001E5FCD">
        <w:rPr>
          <w:rFonts w:ascii="Arial" w:hAnsi="Arial" w:cs="Arial"/>
          <w:color w:val="000000"/>
        </w:rPr>
        <w:t>Once you have the length line scored, go around to the back of the drywall and put your knee on the line where the drywall is scored. Then crisply pull the drywall towards you. This will break the drywall in half. Again take the utility knife and cut the paper backing on the drywall.</w:t>
      </w:r>
    </w:p>
    <w:p w:rsidR="003B7A1D" w:rsidRPr="001E5FCD" w:rsidRDefault="003B7A1D" w:rsidP="003B7A1D">
      <w:pPr>
        <w:numPr>
          <w:ilvl w:val="0"/>
          <w:numId w:val="109"/>
        </w:numPr>
        <w:spacing w:before="100" w:beforeAutospacing="1" w:after="100" w:afterAutospacing="1" w:line="360" w:lineRule="auto"/>
        <w:ind w:left="945"/>
        <w:jc w:val="both"/>
        <w:rPr>
          <w:rFonts w:ascii="Arial" w:hAnsi="Arial" w:cs="Arial"/>
          <w:color w:val="000000"/>
        </w:rPr>
      </w:pPr>
      <w:r w:rsidRPr="001E5FCD">
        <w:rPr>
          <w:rFonts w:ascii="Arial" w:hAnsi="Arial" w:cs="Arial"/>
          <w:color w:val="000000"/>
        </w:rPr>
        <w:t>After this is done, you may notice that the edges of the drywall are a little rough. That's OK, take a drywall shaver tool and rub it along the edges to smooth them out for a nice clean edge.</w:t>
      </w:r>
    </w:p>
    <w:p w:rsidR="003B7A1D" w:rsidRPr="001E5FCD" w:rsidRDefault="003B7A1D" w:rsidP="003B7A1D">
      <w:pPr>
        <w:numPr>
          <w:ilvl w:val="0"/>
          <w:numId w:val="109"/>
        </w:numPr>
        <w:spacing w:before="100" w:beforeAutospacing="1" w:after="100" w:afterAutospacing="1" w:line="360" w:lineRule="auto"/>
        <w:ind w:left="945"/>
        <w:jc w:val="both"/>
        <w:rPr>
          <w:rFonts w:ascii="Arial" w:hAnsi="Arial" w:cs="Arial"/>
          <w:color w:val="000000"/>
        </w:rPr>
      </w:pPr>
      <w:r w:rsidRPr="001E5FCD">
        <w:rPr>
          <w:rFonts w:ascii="Arial" w:hAnsi="Arial" w:cs="Arial"/>
          <w:color w:val="000000"/>
        </w:rPr>
        <w:t>Once you've got your edges smoothed out, you're ready to hang the drywall. Use a hammer and drywall nails to attach the drywall to the studs. For the top piece, make sure it is flush with the ceiling and you're ready to nail. When you hammer in the nail, you want to hammer the nail so that it's just recessed a little bit in the paper. In other words, you want to hammer in the nail just enough to create a little dimple. If you hammer the nail too deep, you'll break the core of the drywall and it will lose its strength.</w:t>
      </w: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r>
        <w:rPr>
          <w:rFonts w:ascii="Arial" w:hAnsi="Arial" w:cs="Arial"/>
          <w:noProof/>
          <w:color w:val="000000"/>
          <w:lang w:val="en-GB" w:eastAsia="en-GB" w:bidi="ta-IN"/>
        </w:rPr>
        <w:drawing>
          <wp:anchor distT="47625" distB="47625" distL="47625" distR="47625" simplePos="0" relativeHeight="251728896" behindDoc="0" locked="0" layoutInCell="1" allowOverlap="0">
            <wp:simplePos x="0" y="0"/>
            <wp:positionH relativeFrom="column">
              <wp:posOffset>914400</wp:posOffset>
            </wp:positionH>
            <wp:positionV relativeFrom="line">
              <wp:posOffset>344170</wp:posOffset>
            </wp:positionV>
            <wp:extent cx="4457700" cy="3358515"/>
            <wp:effectExtent l="19050" t="0" r="0" b="0"/>
            <wp:wrapSquare wrapText="bothSides"/>
            <wp:docPr id="69" name="Picture 2" descr="Take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e Measurements"/>
                    <pic:cNvPicPr>
                      <a:picLocks noChangeAspect="1" noChangeArrowheads="1"/>
                    </pic:cNvPicPr>
                  </pic:nvPicPr>
                  <pic:blipFill>
                    <a:blip r:embed="rId56" cstate="print"/>
                    <a:srcRect/>
                    <a:stretch>
                      <a:fillRect/>
                    </a:stretch>
                  </pic:blipFill>
                  <pic:spPr bwMode="auto">
                    <a:xfrm>
                      <a:off x="0" y="0"/>
                      <a:ext cx="4457700" cy="3358515"/>
                    </a:xfrm>
                    <a:prstGeom prst="rect">
                      <a:avLst/>
                    </a:prstGeom>
                    <a:noFill/>
                    <a:ln w="9525">
                      <a:noFill/>
                      <a:miter lim="800000"/>
                      <a:headEnd/>
                      <a:tailEnd/>
                    </a:ln>
                  </pic:spPr>
                </pic:pic>
              </a:graphicData>
            </a:graphic>
          </wp:anchor>
        </w:drawing>
      </w: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r>
        <w:rPr>
          <w:rFonts w:ascii="Arial" w:hAnsi="Arial" w:cs="Arial"/>
          <w:noProof/>
          <w:color w:val="000000"/>
          <w:lang w:val="en-GB" w:eastAsia="en-GB" w:bidi="ta-IN"/>
        </w:rPr>
        <w:drawing>
          <wp:anchor distT="47625" distB="47625" distL="47625" distR="47625" simplePos="0" relativeHeight="251727872" behindDoc="0" locked="0" layoutInCell="1" allowOverlap="0">
            <wp:simplePos x="0" y="0"/>
            <wp:positionH relativeFrom="column">
              <wp:posOffset>1028700</wp:posOffset>
            </wp:positionH>
            <wp:positionV relativeFrom="line">
              <wp:posOffset>318770</wp:posOffset>
            </wp:positionV>
            <wp:extent cx="4343400" cy="3272155"/>
            <wp:effectExtent l="19050" t="0" r="0" b="0"/>
            <wp:wrapSquare wrapText="bothSides"/>
            <wp:docPr id="68" name="Picture 3" descr="Hammer dry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mmer drywall "/>
                    <pic:cNvPicPr>
                      <a:picLocks noChangeAspect="1" noChangeArrowheads="1"/>
                    </pic:cNvPicPr>
                  </pic:nvPicPr>
                  <pic:blipFill>
                    <a:blip r:embed="rId57" cstate="print"/>
                    <a:srcRect/>
                    <a:stretch>
                      <a:fillRect/>
                    </a:stretch>
                  </pic:blipFill>
                  <pic:spPr bwMode="auto">
                    <a:xfrm>
                      <a:off x="0" y="0"/>
                      <a:ext cx="4343400" cy="3272155"/>
                    </a:xfrm>
                    <a:prstGeom prst="rect">
                      <a:avLst/>
                    </a:prstGeom>
                    <a:noFill/>
                    <a:ln w="9525">
                      <a:noFill/>
                      <a:miter lim="800000"/>
                      <a:headEnd/>
                      <a:tailEnd/>
                    </a:ln>
                  </pic:spPr>
                </pic:pic>
              </a:graphicData>
            </a:graphic>
          </wp:anchor>
        </w:drawing>
      </w: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r w:rsidRPr="001E5FCD">
        <w:rPr>
          <w:rFonts w:ascii="Arial" w:hAnsi="Arial" w:cs="Arial"/>
          <w:color w:val="000000"/>
        </w:rPr>
        <w:t>If you don't feel confident with a hammer, you can buy or rent a Duraspin drywall screw gun. The great thing about this tool is that it has a depth gauge so you can set the depth of your screw so that it will create a perfect dimple every time and not damage the drywall.</w:t>
      </w:r>
    </w:p>
    <w:p w:rsidR="003B7A1D" w:rsidRPr="001E5FCD" w:rsidRDefault="003B7A1D" w:rsidP="003B7A1D">
      <w:pPr>
        <w:spacing w:before="100" w:beforeAutospacing="1" w:after="100" w:afterAutospacing="1" w:line="360" w:lineRule="auto"/>
        <w:jc w:val="both"/>
        <w:rPr>
          <w:rFonts w:ascii="Arial" w:hAnsi="Arial" w:cs="Arial"/>
          <w:color w:val="000000"/>
        </w:rPr>
      </w:pPr>
      <w:r w:rsidRPr="001E5FCD">
        <w:rPr>
          <w:rFonts w:ascii="Arial" w:hAnsi="Arial" w:cs="Arial"/>
          <w:b/>
          <w:bCs/>
          <w:color w:val="000000"/>
        </w:rPr>
        <w:t>Taping and Bedding the Drywall</w:t>
      </w:r>
    </w:p>
    <w:p w:rsidR="003B7A1D" w:rsidRPr="001E5FCD" w:rsidRDefault="003B7A1D" w:rsidP="003B7A1D">
      <w:pPr>
        <w:spacing w:before="100" w:beforeAutospacing="1" w:after="100" w:afterAutospacing="1" w:line="360" w:lineRule="auto"/>
        <w:jc w:val="both"/>
        <w:rPr>
          <w:rFonts w:ascii="Arial" w:hAnsi="Arial" w:cs="Arial"/>
          <w:color w:val="000000"/>
        </w:rPr>
      </w:pPr>
      <w:r w:rsidRPr="001E5FCD">
        <w:rPr>
          <w:rFonts w:ascii="Arial" w:hAnsi="Arial" w:cs="Arial"/>
          <w:color w:val="000000"/>
        </w:rPr>
        <w:t>Taping and bedding is the method for smoothing out the nail marks and seams to give you a seamless, smooth looking wall.</w:t>
      </w:r>
    </w:p>
    <w:p w:rsidR="003B7A1D" w:rsidRPr="001E5FCD" w:rsidRDefault="003B7A1D" w:rsidP="003B7A1D">
      <w:pPr>
        <w:numPr>
          <w:ilvl w:val="0"/>
          <w:numId w:val="110"/>
        </w:numPr>
        <w:spacing w:before="100" w:beforeAutospacing="1" w:after="100" w:afterAutospacing="1" w:line="360" w:lineRule="auto"/>
        <w:ind w:left="945"/>
        <w:jc w:val="both"/>
        <w:rPr>
          <w:rFonts w:ascii="Arial" w:hAnsi="Arial" w:cs="Arial"/>
          <w:color w:val="000000"/>
        </w:rPr>
      </w:pPr>
      <w:r w:rsidRPr="001E5FCD">
        <w:rPr>
          <w:rFonts w:ascii="Arial" w:hAnsi="Arial" w:cs="Arial"/>
          <w:color w:val="000000"/>
        </w:rPr>
        <w:t>First, you need to buy some joint compound (available at any hardware or home center) and a 4", 8" and 10" blade.</w:t>
      </w:r>
    </w:p>
    <w:p w:rsidR="003B7A1D" w:rsidRPr="001E5FCD" w:rsidRDefault="003B7A1D" w:rsidP="003B7A1D">
      <w:pPr>
        <w:numPr>
          <w:ilvl w:val="0"/>
          <w:numId w:val="110"/>
        </w:numPr>
        <w:spacing w:before="100" w:beforeAutospacing="1" w:after="100" w:afterAutospacing="1" w:line="360" w:lineRule="auto"/>
        <w:ind w:left="945"/>
        <w:jc w:val="both"/>
        <w:rPr>
          <w:rFonts w:ascii="Arial" w:hAnsi="Arial" w:cs="Arial"/>
          <w:color w:val="000000"/>
        </w:rPr>
      </w:pPr>
      <w:r w:rsidRPr="001E5FCD">
        <w:rPr>
          <w:rFonts w:ascii="Arial" w:hAnsi="Arial" w:cs="Arial"/>
          <w:color w:val="000000"/>
        </w:rPr>
        <w:t>Take the 4" blade, and use it to apply joint compound over the dimples left by the nails or screws in the drywall. Be sure and scrape away any excess.</w:t>
      </w:r>
    </w:p>
    <w:p w:rsidR="003B7A1D" w:rsidRPr="001E5FCD" w:rsidRDefault="003B7A1D" w:rsidP="003B7A1D">
      <w:pPr>
        <w:numPr>
          <w:ilvl w:val="0"/>
          <w:numId w:val="110"/>
        </w:numPr>
        <w:spacing w:before="100" w:beforeAutospacing="1" w:after="100" w:afterAutospacing="1" w:line="360" w:lineRule="auto"/>
        <w:ind w:left="945"/>
        <w:jc w:val="both"/>
        <w:rPr>
          <w:rFonts w:ascii="Arial" w:hAnsi="Arial" w:cs="Arial"/>
          <w:color w:val="000000"/>
        </w:rPr>
      </w:pPr>
      <w:r w:rsidRPr="001E5FCD">
        <w:rPr>
          <w:rFonts w:ascii="Arial" w:hAnsi="Arial" w:cs="Arial"/>
          <w:color w:val="000000"/>
        </w:rPr>
        <w:t>Take the 4" blade and float in or spread about a ¼" of joint compound over the seams. Make sure you have a nice even layering.</w:t>
      </w:r>
    </w:p>
    <w:p w:rsidR="003B7A1D" w:rsidRPr="001E5FCD" w:rsidRDefault="003B7A1D" w:rsidP="003B7A1D">
      <w:pPr>
        <w:numPr>
          <w:ilvl w:val="0"/>
          <w:numId w:val="110"/>
        </w:numPr>
        <w:spacing w:before="100" w:beforeAutospacing="1" w:after="100" w:afterAutospacing="1" w:line="360" w:lineRule="auto"/>
        <w:ind w:left="945"/>
        <w:jc w:val="both"/>
        <w:rPr>
          <w:rFonts w:ascii="Arial" w:hAnsi="Arial" w:cs="Arial"/>
          <w:color w:val="000000"/>
        </w:rPr>
      </w:pPr>
      <w:r w:rsidRPr="001E5FCD">
        <w:rPr>
          <w:rFonts w:ascii="Arial" w:hAnsi="Arial" w:cs="Arial"/>
          <w:color w:val="000000"/>
        </w:rPr>
        <w:t>Take some drywall tape, and spread it evenly over the joint compound that's covering the drywall seams. The joint compound will hold the tape in place.</w:t>
      </w:r>
    </w:p>
    <w:p w:rsidR="003B7A1D" w:rsidRPr="001E5FCD" w:rsidRDefault="003B7A1D" w:rsidP="003B7A1D">
      <w:pPr>
        <w:numPr>
          <w:ilvl w:val="0"/>
          <w:numId w:val="110"/>
        </w:numPr>
        <w:spacing w:before="100" w:beforeAutospacing="1" w:after="100" w:afterAutospacing="1" w:line="360" w:lineRule="auto"/>
        <w:ind w:left="945"/>
        <w:jc w:val="both"/>
        <w:rPr>
          <w:rFonts w:ascii="Arial" w:hAnsi="Arial" w:cs="Arial"/>
          <w:color w:val="000000"/>
        </w:rPr>
      </w:pPr>
      <w:r w:rsidRPr="001E5FCD">
        <w:rPr>
          <w:rFonts w:ascii="Arial" w:hAnsi="Arial" w:cs="Arial"/>
          <w:color w:val="000000"/>
        </w:rPr>
        <w:lastRenderedPageBreak/>
        <w:t>Tear the tape off when you reach the end of the seam.</w:t>
      </w:r>
    </w:p>
    <w:p w:rsidR="003B7A1D" w:rsidRPr="001E5FCD" w:rsidRDefault="003B7A1D" w:rsidP="003B7A1D">
      <w:pPr>
        <w:numPr>
          <w:ilvl w:val="0"/>
          <w:numId w:val="110"/>
        </w:numPr>
        <w:spacing w:before="100" w:beforeAutospacing="1" w:after="100" w:afterAutospacing="1" w:line="360" w:lineRule="auto"/>
        <w:ind w:left="945"/>
        <w:jc w:val="both"/>
        <w:rPr>
          <w:rFonts w:ascii="Arial" w:hAnsi="Arial" w:cs="Arial"/>
          <w:color w:val="000000"/>
        </w:rPr>
      </w:pPr>
      <w:r w:rsidRPr="001E5FCD">
        <w:rPr>
          <w:rFonts w:ascii="Arial" w:hAnsi="Arial" w:cs="Arial"/>
          <w:color w:val="000000"/>
        </w:rPr>
        <w:t>Take the drywall 4" blade and while holding the tape down with hand, smooth out both the tape and the joint compound to make sure you don't have any bubbles in the seams.</w:t>
      </w:r>
    </w:p>
    <w:p w:rsidR="003B7A1D" w:rsidRPr="001E5FCD" w:rsidRDefault="003B7A1D" w:rsidP="003B7A1D">
      <w:pPr>
        <w:numPr>
          <w:ilvl w:val="0"/>
          <w:numId w:val="110"/>
        </w:numPr>
        <w:spacing w:before="100" w:beforeAutospacing="1" w:after="100" w:afterAutospacing="1" w:line="360" w:lineRule="auto"/>
        <w:ind w:left="945"/>
        <w:jc w:val="both"/>
        <w:rPr>
          <w:rFonts w:ascii="Arial" w:hAnsi="Arial" w:cs="Arial"/>
          <w:color w:val="000000"/>
        </w:rPr>
      </w:pPr>
      <w:r w:rsidRPr="001E5FCD">
        <w:rPr>
          <w:rFonts w:ascii="Arial" w:hAnsi="Arial" w:cs="Arial"/>
          <w:color w:val="000000"/>
        </w:rPr>
        <w:t>After this first coat is dry, lightly sand it. You don't want to sand too hard because you don't want to tear the paper.</w:t>
      </w:r>
    </w:p>
    <w:p w:rsidR="003B7A1D" w:rsidRPr="001E5FCD" w:rsidRDefault="003B7A1D" w:rsidP="003B7A1D">
      <w:pPr>
        <w:numPr>
          <w:ilvl w:val="0"/>
          <w:numId w:val="110"/>
        </w:numPr>
        <w:spacing w:before="100" w:beforeAutospacing="1" w:after="100" w:afterAutospacing="1" w:line="360" w:lineRule="auto"/>
        <w:ind w:left="945"/>
        <w:jc w:val="both"/>
        <w:rPr>
          <w:rFonts w:ascii="Arial" w:hAnsi="Arial" w:cs="Arial"/>
          <w:color w:val="000000"/>
        </w:rPr>
      </w:pPr>
      <w:r w:rsidRPr="001E5FCD">
        <w:rPr>
          <w:rFonts w:ascii="Arial" w:hAnsi="Arial" w:cs="Arial"/>
          <w:color w:val="000000"/>
        </w:rPr>
        <w:t>Apply a second coat of joint compound over the tape using an eight inch blade. Let that dry overnight and then sand it again. Then apply your third and final coat using a 10" blade.</w:t>
      </w:r>
    </w:p>
    <w:p w:rsidR="003B7A1D" w:rsidRPr="001E5FCD" w:rsidRDefault="003B7A1D" w:rsidP="003B7A1D">
      <w:pPr>
        <w:spacing w:before="100" w:beforeAutospacing="1" w:after="100" w:afterAutospacing="1" w:line="360" w:lineRule="auto"/>
        <w:jc w:val="both"/>
        <w:rPr>
          <w:rFonts w:ascii="Arial" w:hAnsi="Arial" w:cs="Arial"/>
          <w:color w:val="000000"/>
        </w:rPr>
      </w:pPr>
      <w:r>
        <w:rPr>
          <w:rFonts w:ascii="Arial" w:hAnsi="Arial" w:cs="Arial"/>
          <w:noProof/>
          <w:color w:val="000000"/>
          <w:lang w:val="en-GB" w:eastAsia="en-GB" w:bidi="ta-IN"/>
        </w:rPr>
        <w:drawing>
          <wp:anchor distT="47625" distB="47625" distL="47625" distR="47625" simplePos="0" relativeHeight="251729920" behindDoc="0" locked="0" layoutInCell="1" allowOverlap="0">
            <wp:simplePos x="0" y="0"/>
            <wp:positionH relativeFrom="column">
              <wp:posOffset>1028700</wp:posOffset>
            </wp:positionH>
            <wp:positionV relativeFrom="line">
              <wp:posOffset>234315</wp:posOffset>
            </wp:positionV>
            <wp:extent cx="4114800" cy="2550795"/>
            <wp:effectExtent l="19050" t="0" r="0" b="0"/>
            <wp:wrapSquare wrapText="bothSides"/>
            <wp:docPr id="70" name="Picture 4" descr="Apply joint com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ly joint compound"/>
                    <pic:cNvPicPr>
                      <a:picLocks noChangeAspect="1" noChangeArrowheads="1"/>
                    </pic:cNvPicPr>
                  </pic:nvPicPr>
                  <pic:blipFill>
                    <a:blip r:embed="rId58" cstate="print"/>
                    <a:srcRect/>
                    <a:stretch>
                      <a:fillRect/>
                    </a:stretch>
                  </pic:blipFill>
                  <pic:spPr bwMode="auto">
                    <a:xfrm>
                      <a:off x="0" y="0"/>
                      <a:ext cx="4114800" cy="2550795"/>
                    </a:xfrm>
                    <a:prstGeom prst="rect">
                      <a:avLst/>
                    </a:prstGeom>
                    <a:noFill/>
                    <a:ln w="9525">
                      <a:noFill/>
                      <a:miter lim="800000"/>
                      <a:headEnd/>
                      <a:tailEnd/>
                    </a:ln>
                  </pic:spPr>
                </pic:pic>
              </a:graphicData>
            </a:graphic>
          </wp:anchor>
        </w:drawing>
      </w: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r>
        <w:rPr>
          <w:rFonts w:ascii="Arial" w:hAnsi="Arial" w:cs="Arial"/>
          <w:noProof/>
          <w:color w:val="000000"/>
          <w:lang w:val="en-GB" w:eastAsia="en-GB" w:bidi="ta-IN"/>
        </w:rPr>
        <w:lastRenderedPageBreak/>
        <w:drawing>
          <wp:anchor distT="47625" distB="47625" distL="47625" distR="47625" simplePos="0" relativeHeight="251730944" behindDoc="0" locked="0" layoutInCell="1" allowOverlap="0">
            <wp:simplePos x="0" y="0"/>
            <wp:positionH relativeFrom="column">
              <wp:posOffset>1028700</wp:posOffset>
            </wp:positionH>
            <wp:positionV relativeFrom="line">
              <wp:posOffset>83820</wp:posOffset>
            </wp:positionV>
            <wp:extent cx="4114800" cy="3099435"/>
            <wp:effectExtent l="19050" t="0" r="0" b="0"/>
            <wp:wrapSquare wrapText="bothSides"/>
            <wp:docPr id="71" name="Picture 5" descr="Tear the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r the tape"/>
                    <pic:cNvPicPr>
                      <a:picLocks noChangeAspect="1" noChangeArrowheads="1"/>
                    </pic:cNvPicPr>
                  </pic:nvPicPr>
                  <pic:blipFill>
                    <a:blip r:embed="rId59" cstate="print"/>
                    <a:srcRect/>
                    <a:stretch>
                      <a:fillRect/>
                    </a:stretch>
                  </pic:blipFill>
                  <pic:spPr bwMode="auto">
                    <a:xfrm>
                      <a:off x="0" y="0"/>
                      <a:ext cx="4114800" cy="3099435"/>
                    </a:xfrm>
                    <a:prstGeom prst="rect">
                      <a:avLst/>
                    </a:prstGeom>
                    <a:noFill/>
                    <a:ln w="9525">
                      <a:noFill/>
                      <a:miter lim="800000"/>
                      <a:headEnd/>
                      <a:tailEnd/>
                    </a:ln>
                  </pic:spPr>
                </pic:pic>
              </a:graphicData>
            </a:graphic>
          </wp:anchor>
        </w:drawing>
      </w: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r w:rsidRPr="001E5FCD">
        <w:rPr>
          <w:rFonts w:ascii="Arial" w:hAnsi="Arial" w:cs="Arial"/>
          <w:color w:val="000000"/>
        </w:rPr>
        <w:t>As you can see you're using larger blades each day. The reason for that is that you want to feather or spread out the joint compound and extend it so that it blends in with the rest of the wall.</w:t>
      </w:r>
    </w:p>
    <w:p w:rsidR="003B7A1D" w:rsidRPr="001E5FCD" w:rsidRDefault="003B7A1D" w:rsidP="003B7A1D">
      <w:pPr>
        <w:spacing w:before="100" w:beforeAutospacing="1" w:after="100" w:afterAutospacing="1" w:line="360" w:lineRule="auto"/>
        <w:jc w:val="both"/>
        <w:rPr>
          <w:rFonts w:ascii="Arial" w:hAnsi="Arial" w:cs="Arial"/>
          <w:color w:val="000000"/>
        </w:rPr>
      </w:pPr>
      <w:r w:rsidRPr="001E5FCD">
        <w:rPr>
          <w:rFonts w:ascii="Arial" w:hAnsi="Arial" w:cs="Arial"/>
          <w:color w:val="000000"/>
        </w:rPr>
        <w:t>After the third coat is dry, sand it once again to get rid of any imperfections. After this is done, you're ready to put texture on the drywall and then it will start looking like a "real" wall.</w:t>
      </w: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p>
    <w:p w:rsidR="003B7A1D" w:rsidRPr="001E5FCD" w:rsidRDefault="003B7A1D" w:rsidP="003B7A1D">
      <w:pPr>
        <w:spacing w:before="100" w:beforeAutospacing="1" w:after="100" w:afterAutospacing="1" w:line="360" w:lineRule="auto"/>
        <w:jc w:val="both"/>
        <w:rPr>
          <w:rFonts w:ascii="Arial" w:hAnsi="Arial" w:cs="Arial"/>
          <w:color w:val="000000"/>
        </w:rPr>
      </w:pPr>
      <w:r w:rsidRPr="001E5FCD">
        <w:rPr>
          <w:rFonts w:ascii="Arial" w:hAnsi="Arial" w:cs="Arial"/>
          <w:b/>
          <w:bCs/>
          <w:color w:val="000000"/>
        </w:rPr>
        <w:t>TASK-11</w:t>
      </w:r>
    </w:p>
    <w:p w:rsidR="003B7A1D" w:rsidRPr="001E5FCD" w:rsidRDefault="003B7A1D" w:rsidP="003B7A1D">
      <w:pPr>
        <w:spacing w:before="100" w:beforeAutospacing="1" w:after="100" w:afterAutospacing="1" w:line="360" w:lineRule="auto"/>
        <w:jc w:val="both"/>
        <w:rPr>
          <w:rFonts w:ascii="Arial" w:hAnsi="Arial" w:cs="Arial"/>
          <w:b/>
          <w:bCs/>
          <w:color w:val="000000"/>
        </w:rPr>
      </w:pPr>
      <w:r w:rsidRPr="001E5FCD">
        <w:rPr>
          <w:rFonts w:ascii="Arial" w:hAnsi="Arial" w:cs="Arial"/>
          <w:b/>
          <w:bCs/>
          <w:color w:val="000000"/>
        </w:rPr>
        <w:t>Identify all the building elements to be water proofed. Propose a method of waterproofing for the foundation of your building. you shall visit a waterproofing company or a building site where waterproofing is been done, to collect information.</w:t>
      </w: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r w:rsidRPr="001E5FCD">
        <w:rPr>
          <w:rFonts w:ascii="Arial" w:hAnsi="Arial" w:cs="Arial"/>
          <w:b/>
          <w:sz w:val="24"/>
          <w:szCs w:val="24"/>
        </w:rPr>
        <w:t>Water proofing</w:t>
      </w: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r>
        <w:rPr>
          <w:rFonts w:ascii="Arial" w:hAnsi="Arial" w:cs="Arial"/>
          <w:b/>
          <w:noProof/>
          <w:sz w:val="24"/>
          <w:szCs w:val="24"/>
          <w:lang w:val="en-GB" w:eastAsia="en-GB" w:bidi="ta-IN"/>
        </w:rPr>
        <w:drawing>
          <wp:anchor distT="0" distB="0" distL="114300" distR="114300" simplePos="0" relativeHeight="251731968" behindDoc="0" locked="0" layoutInCell="1" allowOverlap="1">
            <wp:simplePos x="0" y="0"/>
            <wp:positionH relativeFrom="column">
              <wp:posOffset>1765173</wp:posOffset>
            </wp:positionH>
            <wp:positionV relativeFrom="paragraph">
              <wp:posOffset>339090</wp:posOffset>
            </wp:positionV>
            <wp:extent cx="2105660" cy="2094738"/>
            <wp:effectExtent l="285750" t="247650" r="256540" b="210312"/>
            <wp:wrapSquare wrapText="bothSides"/>
            <wp:docPr id="72" name="Picture 18" descr="H:\inas\Site Picture\04004-PU%20INJEC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inas\Site Picture\04004-PU%20INJECTION.jpg"/>
                    <pic:cNvPicPr>
                      <a:picLocks noChangeAspect="1" noChangeArrowheads="1"/>
                    </pic:cNvPicPr>
                  </pic:nvPicPr>
                  <pic:blipFill>
                    <a:blip r:embed="rId60" cstate="print"/>
                    <a:srcRect/>
                    <a:stretch>
                      <a:fillRect/>
                    </a:stretch>
                  </pic:blipFill>
                  <pic:spPr bwMode="auto">
                    <a:xfrm>
                      <a:off x="0" y="0"/>
                      <a:ext cx="2105660" cy="209473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sz w:val="24"/>
          <w:szCs w:val="24"/>
        </w:rPr>
      </w:pPr>
      <w:r w:rsidRPr="001E5FCD">
        <w:rPr>
          <w:rFonts w:ascii="Arial" w:hAnsi="Arial" w:cs="Arial"/>
          <w:sz w:val="24"/>
          <w:szCs w:val="24"/>
        </w:rPr>
        <w:t>The prevention of water penetration through the concrete and the columns are called as water proofing.</w:t>
      </w:r>
    </w:p>
    <w:p w:rsidR="003B7A1D" w:rsidRPr="001E5FCD" w:rsidRDefault="003B7A1D" w:rsidP="003B7A1D">
      <w:pPr>
        <w:pStyle w:val="ListParagraph"/>
        <w:tabs>
          <w:tab w:val="left" w:pos="360"/>
        </w:tabs>
        <w:spacing w:line="360" w:lineRule="auto"/>
        <w:ind w:left="0"/>
        <w:jc w:val="both"/>
        <w:rPr>
          <w:rFonts w:ascii="Arial" w:hAnsi="Arial" w:cs="Arial"/>
          <w:sz w:val="24"/>
          <w:szCs w:val="24"/>
        </w:rPr>
      </w:pPr>
      <w:r w:rsidRPr="001E5FCD">
        <w:rPr>
          <w:rFonts w:ascii="Arial" w:hAnsi="Arial" w:cs="Arial"/>
          <w:sz w:val="24"/>
          <w:szCs w:val="24"/>
        </w:rPr>
        <w:t xml:space="preserve">A building/structure needs waterproofing as concrete itself will never be so perfectly placed as to be watertight on its own. The conventional system of waterproofing involves 'membranes'. This relies on the application of one or more </w:t>
      </w:r>
      <w:r w:rsidRPr="001E5FCD">
        <w:rPr>
          <w:rFonts w:ascii="Arial" w:hAnsi="Arial" w:cs="Arial"/>
          <w:sz w:val="24"/>
          <w:szCs w:val="24"/>
        </w:rPr>
        <w:lastRenderedPageBreak/>
        <w:t>layers of membrane (available in various types of materials: e.g. bitumen, silicate, PVC, HDPE, etc) that act as a barrier between the water and the building structure, preventing water ingress.</w:t>
      </w: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p>
    <w:p w:rsidR="003B7A1D" w:rsidRPr="001E5FCD" w:rsidRDefault="003B7A1D" w:rsidP="003B7A1D">
      <w:pPr>
        <w:pStyle w:val="ListParagraph"/>
        <w:tabs>
          <w:tab w:val="left" w:pos="360"/>
        </w:tabs>
        <w:spacing w:line="360" w:lineRule="auto"/>
        <w:ind w:left="0"/>
        <w:jc w:val="both"/>
        <w:rPr>
          <w:rFonts w:ascii="Arial" w:hAnsi="Arial" w:cs="Arial"/>
          <w:b/>
          <w:sz w:val="24"/>
          <w:szCs w:val="24"/>
        </w:rPr>
      </w:pPr>
      <w:r w:rsidRPr="001E5FCD">
        <w:rPr>
          <w:rFonts w:ascii="Arial" w:hAnsi="Arial" w:cs="Arial"/>
          <w:b/>
          <w:sz w:val="24"/>
          <w:szCs w:val="24"/>
        </w:rPr>
        <w:t>General description</w:t>
      </w:r>
    </w:p>
    <w:p w:rsidR="003B7A1D" w:rsidRPr="001E5FCD" w:rsidRDefault="003B7A1D" w:rsidP="003B7A1D">
      <w:pPr>
        <w:spacing w:line="360" w:lineRule="auto"/>
        <w:jc w:val="both"/>
        <w:rPr>
          <w:rFonts w:ascii="Arial" w:hAnsi="Arial" w:cs="Arial"/>
        </w:rPr>
      </w:pPr>
      <w:r w:rsidRPr="001E5FCD">
        <w:rPr>
          <w:rFonts w:ascii="Arial" w:hAnsi="Arial" w:cs="Arial"/>
        </w:rPr>
        <w:t>Water proofing are essential requirements of a building is that it should be dry Dampness in building may occur due to bad design, faulty construction and use of poor quality of materials.</w:t>
      </w:r>
    </w:p>
    <w:p w:rsidR="003B7A1D" w:rsidRPr="001E5FCD" w:rsidRDefault="003B7A1D" w:rsidP="003B7A1D">
      <w:pPr>
        <w:spacing w:line="360" w:lineRule="auto"/>
        <w:jc w:val="both"/>
        <w:rPr>
          <w:rFonts w:ascii="Arial" w:hAnsi="Arial" w:cs="Arial"/>
        </w:rPr>
      </w:pPr>
      <w:r w:rsidRPr="001E5FCD">
        <w:rPr>
          <w:rFonts w:ascii="Arial" w:hAnsi="Arial" w:cs="Arial"/>
        </w:rPr>
        <w:t>Dampness not only affects the life of the building adversely, but also cerates unhygienic condition for the occupants. Hence, treatment to check dampness is considered to be one of the important items of work in the construction of a building.</w:t>
      </w:r>
    </w:p>
    <w:p w:rsidR="003B7A1D" w:rsidRPr="001E5FCD" w:rsidRDefault="003B7A1D" w:rsidP="003B7A1D">
      <w:pPr>
        <w:spacing w:line="360" w:lineRule="auto"/>
        <w:jc w:val="both"/>
        <w:rPr>
          <w:rFonts w:ascii="Arial" w:hAnsi="Arial" w:cs="Arial"/>
        </w:rPr>
      </w:pPr>
      <w:r w:rsidRPr="001E5FCD">
        <w:rPr>
          <w:rFonts w:ascii="Arial" w:hAnsi="Arial" w:cs="Arial"/>
        </w:rPr>
        <w:t xml:space="preserve"> The Treatment given to prevent leakage of water from roof is generally termed as water proofing, where as this treatment given to keep the walls, floors and basement dry is termed as water– proofing.</w:t>
      </w:r>
    </w:p>
    <w:p w:rsidR="003B7A1D" w:rsidRPr="001E5FCD" w:rsidRDefault="003B7A1D" w:rsidP="003B7A1D">
      <w:pPr>
        <w:spacing w:line="360" w:lineRule="auto"/>
        <w:ind w:firstLine="720"/>
        <w:jc w:val="both"/>
        <w:rPr>
          <w:rFonts w:ascii="Arial" w:hAnsi="Arial" w:cs="Arial"/>
        </w:rPr>
      </w:pPr>
      <w:r w:rsidRPr="001E5FCD">
        <w:rPr>
          <w:rFonts w:ascii="Arial" w:hAnsi="Arial" w:cs="Arial"/>
          <w:b/>
        </w:rPr>
        <w:t>Method of water- proofing</w:t>
      </w:r>
    </w:p>
    <w:p w:rsidR="003B7A1D" w:rsidRPr="001E5FCD" w:rsidRDefault="003B7A1D" w:rsidP="003B7A1D">
      <w:pPr>
        <w:numPr>
          <w:ilvl w:val="0"/>
          <w:numId w:val="112"/>
        </w:numPr>
        <w:spacing w:after="200" w:line="360" w:lineRule="auto"/>
        <w:jc w:val="both"/>
        <w:rPr>
          <w:rFonts w:ascii="Arial" w:hAnsi="Arial" w:cs="Arial"/>
        </w:rPr>
      </w:pPr>
      <w:r w:rsidRPr="001E5FCD">
        <w:rPr>
          <w:rFonts w:ascii="Arial" w:hAnsi="Arial" w:cs="Arial"/>
        </w:rPr>
        <w:t>Membrane damp - proofing.</w:t>
      </w:r>
    </w:p>
    <w:p w:rsidR="003B7A1D" w:rsidRPr="001E5FCD" w:rsidRDefault="003B7A1D" w:rsidP="003B7A1D">
      <w:pPr>
        <w:numPr>
          <w:ilvl w:val="0"/>
          <w:numId w:val="112"/>
        </w:numPr>
        <w:spacing w:after="200" w:line="360" w:lineRule="auto"/>
        <w:jc w:val="both"/>
        <w:rPr>
          <w:rFonts w:ascii="Arial" w:hAnsi="Arial" w:cs="Arial"/>
        </w:rPr>
      </w:pPr>
      <w:r w:rsidRPr="001E5FCD">
        <w:rPr>
          <w:rFonts w:ascii="Arial" w:hAnsi="Arial" w:cs="Arial"/>
        </w:rPr>
        <w:t>Integral damp – proofing.</w:t>
      </w:r>
    </w:p>
    <w:p w:rsidR="003B7A1D" w:rsidRPr="001E5FCD" w:rsidRDefault="003B7A1D" w:rsidP="003B7A1D">
      <w:pPr>
        <w:numPr>
          <w:ilvl w:val="0"/>
          <w:numId w:val="112"/>
        </w:numPr>
        <w:spacing w:after="200" w:line="360" w:lineRule="auto"/>
        <w:jc w:val="both"/>
        <w:rPr>
          <w:rFonts w:ascii="Arial" w:hAnsi="Arial" w:cs="Arial"/>
        </w:rPr>
      </w:pPr>
      <w:r w:rsidRPr="001E5FCD">
        <w:rPr>
          <w:rFonts w:ascii="Arial" w:hAnsi="Arial" w:cs="Arial"/>
        </w:rPr>
        <w:t>Surface treatment.</w:t>
      </w:r>
    </w:p>
    <w:p w:rsidR="003B7A1D" w:rsidRPr="001E5FCD" w:rsidRDefault="003B7A1D" w:rsidP="003B7A1D">
      <w:pPr>
        <w:numPr>
          <w:ilvl w:val="0"/>
          <w:numId w:val="112"/>
        </w:numPr>
        <w:spacing w:after="200" w:line="360" w:lineRule="auto"/>
        <w:jc w:val="both"/>
        <w:rPr>
          <w:rFonts w:ascii="Arial" w:hAnsi="Arial" w:cs="Arial"/>
        </w:rPr>
      </w:pPr>
      <w:r w:rsidRPr="001E5FCD">
        <w:rPr>
          <w:rFonts w:ascii="Arial" w:hAnsi="Arial" w:cs="Arial"/>
        </w:rPr>
        <w:t>Guniting.</w:t>
      </w:r>
    </w:p>
    <w:p w:rsidR="003B7A1D" w:rsidRPr="001E5FCD" w:rsidRDefault="003B7A1D" w:rsidP="003B7A1D">
      <w:pPr>
        <w:numPr>
          <w:ilvl w:val="0"/>
          <w:numId w:val="112"/>
        </w:numPr>
        <w:spacing w:after="200" w:line="360" w:lineRule="auto"/>
        <w:jc w:val="both"/>
        <w:rPr>
          <w:rFonts w:ascii="Arial" w:hAnsi="Arial" w:cs="Arial"/>
        </w:rPr>
      </w:pPr>
      <w:r w:rsidRPr="001E5FCD">
        <w:rPr>
          <w:rFonts w:ascii="Arial" w:hAnsi="Arial" w:cs="Arial"/>
        </w:rPr>
        <w:t>Cavity wall construction.</w:t>
      </w:r>
    </w:p>
    <w:p w:rsidR="003B7A1D" w:rsidRPr="001E5FCD" w:rsidRDefault="003B7A1D" w:rsidP="003B7A1D">
      <w:pPr>
        <w:spacing w:line="360" w:lineRule="auto"/>
        <w:jc w:val="both"/>
        <w:rPr>
          <w:rFonts w:ascii="Arial" w:hAnsi="Arial" w:cs="Arial"/>
          <w:b/>
        </w:rPr>
      </w:pPr>
      <w:r w:rsidRPr="001E5FCD">
        <w:rPr>
          <w:rFonts w:ascii="Arial" w:hAnsi="Arial" w:cs="Arial"/>
          <w:b/>
        </w:rPr>
        <w:t>Membrane damp proofing</w:t>
      </w:r>
    </w:p>
    <w:p w:rsidR="003B7A1D" w:rsidRPr="001E5FCD" w:rsidRDefault="003B7A1D" w:rsidP="003B7A1D">
      <w:pPr>
        <w:numPr>
          <w:ilvl w:val="0"/>
          <w:numId w:val="101"/>
        </w:numPr>
        <w:spacing w:after="200" w:line="360" w:lineRule="auto"/>
        <w:jc w:val="both"/>
        <w:rPr>
          <w:rFonts w:ascii="Arial" w:hAnsi="Arial" w:cs="Arial"/>
        </w:rPr>
      </w:pPr>
      <w:r w:rsidRPr="001E5FCD">
        <w:rPr>
          <w:rFonts w:ascii="Arial" w:hAnsi="Arial" w:cs="Arial"/>
        </w:rPr>
        <w:lastRenderedPageBreak/>
        <w:t>This consists in providing layer or membrane of water repellent material between the source of dampness and the part of the structure adjacent to it. May be provided horizontally or vertically in floors, walls, etc.</w:t>
      </w:r>
    </w:p>
    <w:p w:rsidR="003B7A1D" w:rsidRPr="001E5FCD" w:rsidRDefault="003B7A1D" w:rsidP="003B7A1D">
      <w:pPr>
        <w:spacing w:line="360" w:lineRule="auto"/>
        <w:jc w:val="both"/>
        <w:rPr>
          <w:rFonts w:ascii="Arial" w:hAnsi="Arial" w:cs="Arial"/>
          <w:b/>
        </w:rPr>
      </w:pPr>
      <w:r w:rsidRPr="001E5FCD">
        <w:rPr>
          <w:rFonts w:ascii="Arial" w:hAnsi="Arial" w:cs="Arial"/>
          <w:b/>
        </w:rPr>
        <w:t>Integral damp-proofing</w:t>
      </w:r>
    </w:p>
    <w:p w:rsidR="003B7A1D" w:rsidRPr="001E5FCD" w:rsidRDefault="003B7A1D" w:rsidP="003B7A1D">
      <w:pPr>
        <w:numPr>
          <w:ilvl w:val="0"/>
          <w:numId w:val="101"/>
        </w:numPr>
        <w:spacing w:after="200" w:line="360" w:lineRule="auto"/>
        <w:jc w:val="both"/>
        <w:rPr>
          <w:rFonts w:ascii="Arial" w:hAnsi="Arial" w:cs="Arial"/>
        </w:rPr>
      </w:pPr>
      <w:r w:rsidRPr="001E5FCD">
        <w:rPr>
          <w:rFonts w:ascii="Arial" w:hAnsi="Arial" w:cs="Arial"/>
        </w:rPr>
        <w:t>This consists in adding certain water-proofing compounds with the concrete mix to increase its impermeability. The quantity of water- proofing compound to be added to cement depends upon the manufacturers recommendations. In general, one gutter proofing compound is added with one bag of cement to render the mortar or concrete water proof.</w:t>
      </w:r>
    </w:p>
    <w:p w:rsidR="003B7A1D" w:rsidRPr="001E5FCD" w:rsidRDefault="003B7A1D" w:rsidP="003B7A1D">
      <w:pPr>
        <w:spacing w:line="360" w:lineRule="auto"/>
        <w:jc w:val="both"/>
        <w:rPr>
          <w:rFonts w:ascii="Arial" w:hAnsi="Arial" w:cs="Arial"/>
          <w:b/>
        </w:rPr>
      </w:pPr>
      <w:r w:rsidRPr="001E5FCD">
        <w:rPr>
          <w:rFonts w:ascii="Arial" w:hAnsi="Arial" w:cs="Arial"/>
          <w:b/>
        </w:rPr>
        <w:t>Surface treatment</w:t>
      </w:r>
    </w:p>
    <w:p w:rsidR="003B7A1D" w:rsidRPr="001E5FCD" w:rsidRDefault="003B7A1D" w:rsidP="003B7A1D">
      <w:pPr>
        <w:spacing w:line="360" w:lineRule="auto"/>
        <w:jc w:val="both"/>
        <w:rPr>
          <w:rFonts w:ascii="Arial" w:hAnsi="Arial" w:cs="Arial"/>
          <w:u w:val="single"/>
        </w:rPr>
      </w:pPr>
      <w:r w:rsidRPr="001E5FCD">
        <w:rPr>
          <w:rFonts w:ascii="Arial" w:hAnsi="Arial" w:cs="Arial"/>
        </w:rPr>
        <w:t>Surface treatment is applied to filling up the pores of the surfaces subjected to dampness. The use of water repellent metallic soaps as calcium and aluminum oblates and separates is much effective is protecting the building toilet against ravage of heavy rain. Bituminous solution cement coating transparent coating paint and varnishes are some other material use for surface treatment.</w:t>
      </w: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b/>
        </w:rPr>
      </w:pPr>
      <w:r w:rsidRPr="001E5FCD">
        <w:rPr>
          <w:rFonts w:ascii="Arial" w:hAnsi="Arial" w:cs="Arial"/>
          <w:b/>
        </w:rPr>
        <w:t>Materials used for water proofing</w:t>
      </w:r>
    </w:p>
    <w:p w:rsidR="003B7A1D" w:rsidRPr="001E5FCD" w:rsidRDefault="003B7A1D" w:rsidP="003B7A1D">
      <w:pPr>
        <w:spacing w:line="360" w:lineRule="auto"/>
        <w:jc w:val="both"/>
        <w:rPr>
          <w:rFonts w:ascii="Arial" w:hAnsi="Arial" w:cs="Arial"/>
          <w:b/>
        </w:rPr>
      </w:pPr>
    </w:p>
    <w:p w:rsidR="003B7A1D" w:rsidRPr="001E5FCD" w:rsidRDefault="003B7A1D" w:rsidP="003B7A1D">
      <w:pPr>
        <w:spacing w:line="360" w:lineRule="auto"/>
        <w:jc w:val="both"/>
        <w:rPr>
          <w:rFonts w:ascii="Arial" w:hAnsi="Arial" w:cs="Arial"/>
          <w:b/>
        </w:rPr>
      </w:pPr>
      <w:r w:rsidRPr="001E5FCD">
        <w:rPr>
          <w:rFonts w:ascii="Arial" w:hAnsi="Arial" w:cs="Arial"/>
        </w:rPr>
        <w:t>An effective water proofing material should have the following properties:</w:t>
      </w:r>
    </w:p>
    <w:p w:rsidR="003B7A1D" w:rsidRPr="001E5FCD" w:rsidRDefault="003B7A1D" w:rsidP="003B7A1D">
      <w:pPr>
        <w:numPr>
          <w:ilvl w:val="0"/>
          <w:numId w:val="113"/>
        </w:numPr>
        <w:spacing w:after="200" w:line="360" w:lineRule="auto"/>
        <w:jc w:val="both"/>
        <w:rPr>
          <w:rFonts w:ascii="Arial" w:hAnsi="Arial" w:cs="Arial"/>
        </w:rPr>
      </w:pPr>
      <w:r w:rsidRPr="001E5FCD">
        <w:rPr>
          <w:rFonts w:ascii="Arial" w:hAnsi="Arial" w:cs="Arial"/>
        </w:rPr>
        <w:t>It should be impervious.</w:t>
      </w:r>
    </w:p>
    <w:p w:rsidR="003B7A1D" w:rsidRPr="001E5FCD" w:rsidRDefault="003B7A1D" w:rsidP="003B7A1D">
      <w:pPr>
        <w:numPr>
          <w:ilvl w:val="0"/>
          <w:numId w:val="113"/>
        </w:numPr>
        <w:spacing w:after="200" w:line="360" w:lineRule="auto"/>
        <w:jc w:val="both"/>
        <w:rPr>
          <w:rFonts w:ascii="Arial" w:hAnsi="Arial" w:cs="Arial"/>
        </w:rPr>
      </w:pPr>
      <w:r w:rsidRPr="001E5FCD">
        <w:rPr>
          <w:rFonts w:ascii="Arial" w:hAnsi="Arial" w:cs="Arial"/>
        </w:rPr>
        <w:t>It should be strong and durable.</w:t>
      </w:r>
    </w:p>
    <w:p w:rsidR="003B7A1D" w:rsidRPr="001E5FCD" w:rsidRDefault="003B7A1D" w:rsidP="003B7A1D">
      <w:pPr>
        <w:numPr>
          <w:ilvl w:val="0"/>
          <w:numId w:val="113"/>
        </w:numPr>
        <w:spacing w:after="200" w:line="360" w:lineRule="auto"/>
        <w:jc w:val="both"/>
        <w:rPr>
          <w:rFonts w:ascii="Arial" w:hAnsi="Arial" w:cs="Arial"/>
        </w:rPr>
      </w:pPr>
      <w:r w:rsidRPr="001E5FCD">
        <w:rPr>
          <w:rFonts w:ascii="Arial" w:hAnsi="Arial" w:cs="Arial"/>
        </w:rPr>
        <w:t>It should be dimensionally stable.</w:t>
      </w:r>
    </w:p>
    <w:p w:rsidR="003B7A1D" w:rsidRPr="001E5FCD" w:rsidRDefault="003B7A1D" w:rsidP="003B7A1D">
      <w:pPr>
        <w:numPr>
          <w:ilvl w:val="0"/>
          <w:numId w:val="113"/>
        </w:numPr>
        <w:spacing w:after="200" w:line="360" w:lineRule="auto"/>
        <w:jc w:val="both"/>
        <w:rPr>
          <w:rFonts w:ascii="Arial" w:hAnsi="Arial" w:cs="Arial"/>
        </w:rPr>
      </w:pPr>
      <w:r w:rsidRPr="001E5FCD">
        <w:rPr>
          <w:rFonts w:ascii="Arial" w:hAnsi="Arial" w:cs="Arial"/>
        </w:rPr>
        <w:t>It should be free from deliquescent salt like sulphates, chlorides</w:t>
      </w: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lang w:val="en-GB"/>
        </w:rPr>
      </w:pPr>
    </w:p>
    <w:p w:rsidR="003B7A1D" w:rsidRPr="001E5FCD" w:rsidRDefault="003B7A1D" w:rsidP="003B7A1D">
      <w:pPr>
        <w:spacing w:line="360" w:lineRule="auto"/>
        <w:jc w:val="both"/>
        <w:rPr>
          <w:rFonts w:ascii="Arial" w:hAnsi="Arial" w:cs="Arial"/>
        </w:rPr>
      </w:pPr>
      <w:r w:rsidRPr="001E5FCD">
        <w:rPr>
          <w:rFonts w:ascii="Arial" w:hAnsi="Arial" w:cs="Arial"/>
          <w:lang w:val="en-GB"/>
        </w:rPr>
        <w:t>In the site water proofing was carried out in following places and components.</w:t>
      </w:r>
    </w:p>
    <w:p w:rsidR="003B7A1D" w:rsidRPr="001E5FCD" w:rsidRDefault="003B7A1D" w:rsidP="003B7A1D">
      <w:pPr>
        <w:pStyle w:val="msolistparagraph0"/>
        <w:numPr>
          <w:ilvl w:val="0"/>
          <w:numId w:val="111"/>
        </w:numPr>
        <w:spacing w:after="0" w:line="360" w:lineRule="auto"/>
        <w:jc w:val="both"/>
        <w:rPr>
          <w:rFonts w:ascii="Arial" w:hAnsi="Arial" w:cs="Arial"/>
          <w:sz w:val="24"/>
          <w:szCs w:val="24"/>
          <w:lang w:val="en-GB"/>
        </w:rPr>
      </w:pPr>
      <w:r w:rsidRPr="001E5FCD">
        <w:rPr>
          <w:rFonts w:ascii="Arial" w:hAnsi="Arial" w:cs="Arial"/>
          <w:sz w:val="24"/>
          <w:szCs w:val="24"/>
          <w:lang w:val="en-GB"/>
        </w:rPr>
        <w:lastRenderedPageBreak/>
        <w:t>Toilets and bathroom areas</w:t>
      </w:r>
    </w:p>
    <w:p w:rsidR="003B7A1D" w:rsidRPr="001E5FCD" w:rsidRDefault="003B7A1D" w:rsidP="003B7A1D">
      <w:pPr>
        <w:numPr>
          <w:ilvl w:val="0"/>
          <w:numId w:val="111"/>
        </w:numPr>
        <w:spacing w:before="100" w:beforeAutospacing="1" w:line="360" w:lineRule="auto"/>
        <w:contextualSpacing/>
        <w:jc w:val="both"/>
        <w:rPr>
          <w:rFonts w:ascii="Arial" w:hAnsi="Arial" w:cs="Arial"/>
          <w:lang w:val="en-GB"/>
        </w:rPr>
      </w:pPr>
      <w:r w:rsidRPr="001E5FCD">
        <w:rPr>
          <w:rFonts w:ascii="Arial" w:hAnsi="Arial" w:cs="Arial"/>
          <w:lang w:val="en-GB"/>
        </w:rPr>
        <w:t>Basement slab</w:t>
      </w:r>
    </w:p>
    <w:p w:rsidR="003B7A1D" w:rsidRPr="001E5FCD" w:rsidRDefault="003B7A1D" w:rsidP="003B7A1D">
      <w:pPr>
        <w:numPr>
          <w:ilvl w:val="0"/>
          <w:numId w:val="111"/>
        </w:numPr>
        <w:spacing w:before="100" w:beforeAutospacing="1" w:line="360" w:lineRule="auto"/>
        <w:contextualSpacing/>
        <w:jc w:val="both"/>
        <w:rPr>
          <w:rFonts w:ascii="Arial" w:hAnsi="Arial" w:cs="Arial"/>
          <w:lang w:val="en-GB"/>
        </w:rPr>
      </w:pPr>
      <w:r w:rsidRPr="001E5FCD">
        <w:rPr>
          <w:rFonts w:ascii="Arial" w:hAnsi="Arial" w:cs="Arial"/>
          <w:lang w:val="en-GB"/>
        </w:rPr>
        <w:t>Retaining wall</w:t>
      </w:r>
    </w:p>
    <w:p w:rsidR="003B7A1D" w:rsidRPr="001E5FCD" w:rsidRDefault="003B7A1D" w:rsidP="003B7A1D">
      <w:pPr>
        <w:numPr>
          <w:ilvl w:val="0"/>
          <w:numId w:val="111"/>
        </w:numPr>
        <w:spacing w:before="100" w:beforeAutospacing="1" w:line="360" w:lineRule="auto"/>
        <w:contextualSpacing/>
        <w:jc w:val="both"/>
        <w:rPr>
          <w:rFonts w:ascii="Arial" w:hAnsi="Arial" w:cs="Arial"/>
          <w:lang w:val="en-GB"/>
        </w:rPr>
      </w:pPr>
      <w:r w:rsidRPr="001E5FCD">
        <w:rPr>
          <w:rFonts w:ascii="Arial" w:hAnsi="Arial" w:cs="Arial"/>
          <w:lang w:val="en-GB"/>
        </w:rPr>
        <w:t>Sump</w:t>
      </w:r>
    </w:p>
    <w:p w:rsidR="003B7A1D" w:rsidRPr="001E5FCD" w:rsidRDefault="003B7A1D" w:rsidP="003B7A1D">
      <w:pPr>
        <w:numPr>
          <w:ilvl w:val="0"/>
          <w:numId w:val="111"/>
        </w:numPr>
        <w:spacing w:before="100" w:beforeAutospacing="1" w:line="360" w:lineRule="auto"/>
        <w:contextualSpacing/>
        <w:jc w:val="both"/>
        <w:rPr>
          <w:rFonts w:ascii="Arial" w:hAnsi="Arial" w:cs="Arial"/>
          <w:lang w:val="en-GB"/>
        </w:rPr>
      </w:pPr>
      <w:r w:rsidRPr="001E5FCD">
        <w:rPr>
          <w:rFonts w:ascii="Arial" w:hAnsi="Arial" w:cs="Arial"/>
          <w:lang w:val="en-GB"/>
        </w:rPr>
        <w:t>Lift fit</w:t>
      </w:r>
    </w:p>
    <w:p w:rsidR="003B7A1D" w:rsidRPr="001E5FCD" w:rsidRDefault="003B7A1D" w:rsidP="003B7A1D">
      <w:pPr>
        <w:spacing w:line="360" w:lineRule="auto"/>
        <w:jc w:val="both"/>
        <w:rPr>
          <w:rFonts w:ascii="Arial" w:hAnsi="Arial" w:cs="Arial"/>
          <w:lang w:val="en-GB"/>
        </w:rPr>
      </w:pPr>
    </w:p>
    <w:p w:rsidR="003B7A1D" w:rsidRPr="001E5FCD" w:rsidRDefault="003B7A1D" w:rsidP="003B7A1D">
      <w:pPr>
        <w:spacing w:line="360" w:lineRule="auto"/>
        <w:jc w:val="both"/>
        <w:rPr>
          <w:rFonts w:ascii="Arial" w:hAnsi="Arial" w:cs="Arial"/>
        </w:rPr>
      </w:pPr>
      <w:r w:rsidRPr="001E5FCD">
        <w:rPr>
          <w:rFonts w:ascii="Arial" w:hAnsi="Arial" w:cs="Arial"/>
        </w:rPr>
        <w:t>One of the essential requirements of a building may occur due to bad design faulty construction and use of poor quality of materials. Dampness mot only affects the life of the building</w:t>
      </w:r>
    </w:p>
    <w:p w:rsidR="003B7A1D" w:rsidRPr="001E5FCD" w:rsidRDefault="003B7A1D" w:rsidP="003B7A1D">
      <w:pPr>
        <w:spacing w:line="360" w:lineRule="auto"/>
        <w:jc w:val="both"/>
        <w:rPr>
          <w:rFonts w:ascii="Arial" w:hAnsi="Arial" w:cs="Arial"/>
        </w:rPr>
      </w:pPr>
      <w:r w:rsidRPr="001E5FCD">
        <w:rPr>
          <w:rFonts w:ascii="Arial" w:hAnsi="Arial" w:cs="Arial"/>
        </w:rPr>
        <w:t>adversely, but also creates unhygienic conditions for the occupants. Hence, treatment to check dampness is considered to be one of the important items of work in the construction of a building .The treatment given to prevent leakage of water from roof is generally termed as water –proofing, whereas the treatment given to keep the walls, floor and basement dry is termed as damp-proofing.</w:t>
      </w:r>
    </w:p>
    <w:p w:rsidR="003B7A1D" w:rsidRPr="001E5FCD" w:rsidRDefault="003B7A1D" w:rsidP="003B7A1D">
      <w:pPr>
        <w:spacing w:line="360" w:lineRule="auto"/>
        <w:jc w:val="both"/>
        <w:rPr>
          <w:rFonts w:ascii="Arial" w:hAnsi="Arial" w:cs="Arial"/>
        </w:rPr>
      </w:pPr>
      <w:r w:rsidRPr="001E5FCD">
        <w:rPr>
          <w:rFonts w:ascii="Arial" w:hAnsi="Arial" w:cs="Arial"/>
        </w:rPr>
        <w:t>Following methods are generally adopted to prevent the defect of dampness in a structure.</w:t>
      </w:r>
    </w:p>
    <w:p w:rsidR="003B7A1D" w:rsidRPr="001E5FCD" w:rsidRDefault="003B7A1D" w:rsidP="003B7A1D">
      <w:pPr>
        <w:spacing w:line="360" w:lineRule="auto"/>
        <w:jc w:val="both"/>
        <w:rPr>
          <w:rFonts w:ascii="Arial" w:hAnsi="Arial" w:cs="Arial"/>
        </w:rPr>
      </w:pPr>
      <w:r w:rsidRPr="001E5FCD">
        <w:rPr>
          <w:rFonts w:ascii="Arial" w:hAnsi="Arial" w:cs="Arial"/>
        </w:rPr>
        <w:t>1. Membrane damp-proofing</w:t>
      </w:r>
    </w:p>
    <w:p w:rsidR="003B7A1D" w:rsidRPr="001E5FCD" w:rsidRDefault="003B7A1D" w:rsidP="003B7A1D">
      <w:pPr>
        <w:spacing w:line="360" w:lineRule="auto"/>
        <w:jc w:val="both"/>
        <w:rPr>
          <w:rFonts w:ascii="Arial" w:hAnsi="Arial" w:cs="Arial"/>
        </w:rPr>
      </w:pPr>
      <w:r w:rsidRPr="001E5FCD">
        <w:rPr>
          <w:rFonts w:ascii="Arial" w:hAnsi="Arial" w:cs="Arial"/>
        </w:rPr>
        <w:t>2.  Integral damp-proofing</w:t>
      </w:r>
    </w:p>
    <w:p w:rsidR="003B7A1D" w:rsidRPr="001E5FCD" w:rsidRDefault="003B7A1D" w:rsidP="003B7A1D">
      <w:pPr>
        <w:spacing w:line="360" w:lineRule="auto"/>
        <w:jc w:val="both"/>
        <w:rPr>
          <w:rFonts w:ascii="Arial" w:hAnsi="Arial" w:cs="Arial"/>
        </w:rPr>
      </w:pPr>
      <w:r w:rsidRPr="001E5FCD">
        <w:rPr>
          <w:rFonts w:ascii="Arial" w:hAnsi="Arial" w:cs="Arial"/>
        </w:rPr>
        <w:t>3 .Surface treatment</w:t>
      </w:r>
    </w:p>
    <w:p w:rsidR="003B7A1D" w:rsidRPr="001E5FCD" w:rsidRDefault="003B7A1D" w:rsidP="003B7A1D">
      <w:pPr>
        <w:spacing w:line="360" w:lineRule="auto"/>
        <w:jc w:val="both"/>
        <w:rPr>
          <w:rFonts w:ascii="Arial" w:hAnsi="Arial" w:cs="Arial"/>
        </w:rPr>
      </w:pPr>
      <w:r w:rsidRPr="001E5FCD">
        <w:rPr>
          <w:rFonts w:ascii="Arial" w:hAnsi="Arial" w:cs="Arial"/>
        </w:rPr>
        <w:t>4. Gunning</w:t>
      </w:r>
    </w:p>
    <w:p w:rsidR="003B7A1D" w:rsidRPr="001E5FCD" w:rsidRDefault="003B7A1D" w:rsidP="003B7A1D">
      <w:pPr>
        <w:spacing w:line="360" w:lineRule="auto"/>
        <w:jc w:val="both"/>
        <w:rPr>
          <w:rFonts w:ascii="Arial" w:hAnsi="Arial" w:cs="Arial"/>
        </w:rPr>
      </w:pPr>
      <w:r w:rsidRPr="001E5FCD">
        <w:rPr>
          <w:rFonts w:ascii="Arial" w:hAnsi="Arial" w:cs="Arial"/>
        </w:rPr>
        <w:t>5. Cavity wall construction</w:t>
      </w:r>
    </w:p>
    <w:p w:rsidR="003B7A1D" w:rsidRPr="001E5FCD" w:rsidRDefault="003B7A1D" w:rsidP="003B7A1D">
      <w:pPr>
        <w:spacing w:before="100" w:beforeAutospacing="1" w:after="100" w:afterAutospacing="1" w:line="360" w:lineRule="auto"/>
        <w:jc w:val="both"/>
        <w:rPr>
          <w:rFonts w:ascii="Arial" w:hAnsi="Arial" w:cs="Arial"/>
          <w:b/>
          <w:bCs/>
          <w:color w:val="000000"/>
        </w:rPr>
      </w:pPr>
      <w:r w:rsidRPr="001E5FCD">
        <w:rPr>
          <w:rFonts w:ascii="Arial" w:hAnsi="Arial" w:cs="Arial"/>
          <w:b/>
          <w:bCs/>
          <w:color w:val="000000"/>
        </w:rPr>
        <w:t>Basic Methods of Foundation Waterproofing</w:t>
      </w:r>
    </w:p>
    <w:p w:rsidR="003B7A1D" w:rsidRPr="001E5FCD" w:rsidRDefault="003B7A1D" w:rsidP="003B7A1D">
      <w:pPr>
        <w:spacing w:before="100" w:beforeAutospacing="1" w:after="100" w:afterAutospacing="1" w:line="360" w:lineRule="auto"/>
        <w:jc w:val="both"/>
        <w:rPr>
          <w:rFonts w:ascii="Arial" w:hAnsi="Arial" w:cs="Arial"/>
          <w:b/>
          <w:bCs/>
          <w:color w:val="000000"/>
        </w:rPr>
      </w:pPr>
      <w:r w:rsidRPr="001E5FCD">
        <w:rPr>
          <w:rFonts w:ascii="Arial" w:hAnsi="Arial" w:cs="Arial"/>
          <w:color w:val="4B4B4B"/>
        </w:rPr>
        <w:t xml:space="preserve">It is absolutely necessary to waterproof the foundation of your home. Foundation waterproofing is a critical step in maintaining your home’s value and an important measure for preventing very serious damage. Usually done by professionals, foundation waterproofing is generally not recommended as a do-it-yourself project. Your home is likely your biggest investment, and foundation waterproofing is imperative in order to protect that investment. Ideally, foundation waterproofing takes place as the home is being built, but years of settling and water leakage or negligence on the part of the contractors often leaves the </w:t>
      </w:r>
      <w:r w:rsidRPr="001E5FCD">
        <w:rPr>
          <w:rFonts w:ascii="Arial" w:hAnsi="Arial" w:cs="Arial"/>
          <w:color w:val="4B4B4B"/>
        </w:rPr>
        <w:lastRenderedPageBreak/>
        <w:t>home’s foundation unprotected.One short-term waterproofing method is the use of black tar for foundation waterproofing, but this is certainly not recommended. Keep in mind that this is a very short-lasting method that will dry out, crack and let water seep back in within five to eight years. In professional terms, tar is used as a damp-proofing method rather than a waterproofing method. If you do choose to attempt do-it-yourself foundation waterproofing, it is recommended that you use rubberized liquid membrane, which is basically the same material that automobile tires are made of. The liquid membrane is quick drying, inexpensive and generally easy to apply. It can be applied with a roller, sprayer or trowel. Be aware that by using this method, you run the risk of inconsistently applying the membrane. Pay careful attention to ensure it is properly applied. Again, foundation waterproofing is generally left to the professionals. There are materials and methods available for people who wish to do it themselves, but it’s a good idea to do some research first as it is important to get the job done right.</w:t>
      </w: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eastAsia="Arial Unicode MS" w:hAnsi="Arial" w:cs="Arial"/>
          <w:b/>
          <w:color w:val="000000"/>
        </w:rPr>
      </w:pPr>
    </w:p>
    <w:p w:rsidR="003B7A1D" w:rsidRPr="001E5FCD" w:rsidRDefault="003B7A1D" w:rsidP="003B7A1D">
      <w:pPr>
        <w:spacing w:line="360" w:lineRule="auto"/>
        <w:jc w:val="both"/>
        <w:rPr>
          <w:rFonts w:ascii="Arial" w:hAnsi="Arial" w:cs="Arial"/>
        </w:rPr>
      </w:pPr>
      <w:r w:rsidRPr="001E5FCD">
        <w:rPr>
          <w:rFonts w:ascii="Arial" w:eastAsia="Arial Unicode MS" w:hAnsi="Arial" w:cs="Arial"/>
          <w:b/>
          <w:color w:val="000000"/>
        </w:rPr>
        <w:t>Task-12</w:t>
      </w: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spacing w:line="360" w:lineRule="auto"/>
        <w:jc w:val="both"/>
        <w:rPr>
          <w:rFonts w:ascii="Arial" w:hAnsi="Arial" w:cs="Arial"/>
          <w:b/>
          <w:color w:val="000000"/>
        </w:rPr>
      </w:pPr>
      <w:r w:rsidRPr="001E5FCD">
        <w:rPr>
          <w:rFonts w:ascii="Arial" w:hAnsi="Arial" w:cs="Arial"/>
          <w:b/>
          <w:color w:val="000000"/>
        </w:rPr>
        <w:t>Demonstrate the timber work required for your building construction and their associated connection</w:t>
      </w: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spacing w:line="360" w:lineRule="auto"/>
        <w:jc w:val="both"/>
        <w:rPr>
          <w:rFonts w:ascii="Arial" w:hAnsi="Arial" w:cs="Arial"/>
          <w:b/>
          <w:color w:val="000000"/>
        </w:rPr>
      </w:pPr>
      <w:r w:rsidRPr="001E5FCD">
        <w:rPr>
          <w:rFonts w:ascii="Arial" w:hAnsi="Arial" w:cs="Arial"/>
          <w:b/>
          <w:color w:val="000000"/>
        </w:rPr>
        <w:t>Timber</w:t>
      </w:r>
    </w:p>
    <w:p w:rsidR="003B7A1D" w:rsidRPr="001E5FCD" w:rsidRDefault="003B7A1D" w:rsidP="003B7A1D">
      <w:pPr>
        <w:spacing w:line="360" w:lineRule="auto"/>
        <w:jc w:val="both"/>
        <w:rPr>
          <w:rFonts w:ascii="Arial" w:hAnsi="Arial" w:cs="Arial"/>
          <w:color w:val="000000"/>
        </w:rPr>
      </w:pPr>
      <w:r w:rsidRPr="001E5FCD">
        <w:rPr>
          <w:rFonts w:ascii="Arial" w:hAnsi="Arial" w:cs="Arial"/>
          <w:color w:val="000000"/>
        </w:rPr>
        <w:lastRenderedPageBreak/>
        <w:t>Timber is one of the oldest structural materials used by man with the advent of many building materials like steel and concrete and with ht fast declining recourses of wood in the country the use of timber for constructional purpose has declined. The cost of timber construction has also gone considerable.</w:t>
      </w:r>
    </w:p>
    <w:p w:rsidR="003B7A1D" w:rsidRPr="001E5FCD" w:rsidRDefault="003B7A1D" w:rsidP="003B7A1D">
      <w:pPr>
        <w:spacing w:line="360" w:lineRule="auto"/>
        <w:jc w:val="both"/>
        <w:rPr>
          <w:rFonts w:ascii="Arial" w:hAnsi="Arial" w:cs="Arial"/>
          <w:color w:val="000000"/>
        </w:rPr>
      </w:pPr>
      <w:r w:rsidRPr="001E5FCD">
        <w:rPr>
          <w:rFonts w:ascii="Arial" w:hAnsi="Arial" w:cs="Arial"/>
          <w:color w:val="000000"/>
        </w:rPr>
        <w:t>The panel industry uses wood veneer and residues to produce ply wood, new products. Such as fiber board, and other materials generally used in building construction new wood products are also being developed, using laminated wood strips to create beams an joints.</w:t>
      </w: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spacing w:line="360" w:lineRule="auto"/>
        <w:jc w:val="both"/>
        <w:rPr>
          <w:rFonts w:ascii="Arial" w:hAnsi="Arial" w:cs="Arial"/>
          <w:b/>
          <w:color w:val="000000"/>
        </w:rPr>
      </w:pPr>
      <w:r w:rsidRPr="001E5FCD">
        <w:rPr>
          <w:rFonts w:ascii="Arial" w:hAnsi="Arial" w:cs="Arial"/>
          <w:b/>
          <w:color w:val="000000"/>
        </w:rPr>
        <w:t>Properties of timber</w:t>
      </w:r>
    </w:p>
    <w:p w:rsidR="003B7A1D" w:rsidRPr="001E5FCD" w:rsidRDefault="003B7A1D" w:rsidP="003B7A1D">
      <w:pPr>
        <w:numPr>
          <w:ilvl w:val="0"/>
          <w:numId w:val="102"/>
        </w:numPr>
        <w:spacing w:after="200" w:line="360" w:lineRule="auto"/>
        <w:jc w:val="both"/>
        <w:rPr>
          <w:rFonts w:ascii="Arial" w:hAnsi="Arial" w:cs="Arial"/>
          <w:color w:val="000000"/>
        </w:rPr>
      </w:pPr>
      <w:r w:rsidRPr="001E5FCD">
        <w:rPr>
          <w:rFonts w:ascii="Arial" w:hAnsi="Arial" w:cs="Arial"/>
          <w:color w:val="000000"/>
        </w:rPr>
        <w:t>Colour</w:t>
      </w:r>
    </w:p>
    <w:p w:rsidR="003B7A1D" w:rsidRPr="001E5FCD" w:rsidRDefault="003B7A1D" w:rsidP="003B7A1D">
      <w:pPr>
        <w:numPr>
          <w:ilvl w:val="0"/>
          <w:numId w:val="102"/>
        </w:numPr>
        <w:spacing w:after="200" w:line="360" w:lineRule="auto"/>
        <w:jc w:val="both"/>
        <w:rPr>
          <w:rFonts w:ascii="Arial" w:hAnsi="Arial" w:cs="Arial"/>
          <w:color w:val="000000"/>
        </w:rPr>
      </w:pPr>
      <w:r w:rsidRPr="001E5FCD">
        <w:rPr>
          <w:rFonts w:ascii="Arial" w:hAnsi="Arial" w:cs="Arial"/>
          <w:color w:val="000000"/>
        </w:rPr>
        <w:t>Durability</w:t>
      </w:r>
    </w:p>
    <w:p w:rsidR="003B7A1D" w:rsidRPr="001E5FCD" w:rsidRDefault="003B7A1D" w:rsidP="003B7A1D">
      <w:pPr>
        <w:numPr>
          <w:ilvl w:val="0"/>
          <w:numId w:val="102"/>
        </w:numPr>
        <w:spacing w:after="200" w:line="360" w:lineRule="auto"/>
        <w:jc w:val="both"/>
        <w:rPr>
          <w:rFonts w:ascii="Arial" w:hAnsi="Arial" w:cs="Arial"/>
          <w:color w:val="000000"/>
        </w:rPr>
      </w:pPr>
      <w:r w:rsidRPr="001E5FCD">
        <w:rPr>
          <w:rFonts w:ascii="Arial" w:hAnsi="Arial" w:cs="Arial"/>
          <w:color w:val="000000"/>
        </w:rPr>
        <w:t>Hardness</w:t>
      </w:r>
    </w:p>
    <w:p w:rsidR="003B7A1D" w:rsidRPr="001E5FCD" w:rsidRDefault="003B7A1D" w:rsidP="003B7A1D">
      <w:pPr>
        <w:numPr>
          <w:ilvl w:val="0"/>
          <w:numId w:val="102"/>
        </w:numPr>
        <w:spacing w:after="200" w:line="360" w:lineRule="auto"/>
        <w:jc w:val="both"/>
        <w:rPr>
          <w:rFonts w:ascii="Arial" w:hAnsi="Arial" w:cs="Arial"/>
          <w:color w:val="000000"/>
        </w:rPr>
      </w:pPr>
      <w:r w:rsidRPr="001E5FCD">
        <w:rPr>
          <w:rFonts w:ascii="Arial" w:hAnsi="Arial" w:cs="Arial"/>
          <w:color w:val="000000"/>
        </w:rPr>
        <w:t>Density</w:t>
      </w:r>
    </w:p>
    <w:p w:rsidR="003B7A1D" w:rsidRPr="001E5FCD" w:rsidRDefault="003B7A1D" w:rsidP="003B7A1D">
      <w:pPr>
        <w:numPr>
          <w:ilvl w:val="0"/>
          <w:numId w:val="102"/>
        </w:numPr>
        <w:spacing w:after="200" w:line="360" w:lineRule="auto"/>
        <w:jc w:val="both"/>
        <w:rPr>
          <w:rFonts w:ascii="Arial" w:hAnsi="Arial" w:cs="Arial"/>
          <w:color w:val="000000"/>
        </w:rPr>
      </w:pPr>
      <w:r w:rsidRPr="001E5FCD">
        <w:rPr>
          <w:rFonts w:ascii="Arial" w:hAnsi="Arial" w:cs="Arial"/>
          <w:color w:val="000000"/>
        </w:rPr>
        <w:t>Grain</w:t>
      </w:r>
    </w:p>
    <w:p w:rsidR="003B7A1D" w:rsidRPr="001E5FCD" w:rsidRDefault="003B7A1D" w:rsidP="003B7A1D">
      <w:pPr>
        <w:numPr>
          <w:ilvl w:val="0"/>
          <w:numId w:val="102"/>
        </w:numPr>
        <w:spacing w:after="200" w:line="360" w:lineRule="auto"/>
        <w:jc w:val="both"/>
        <w:rPr>
          <w:rFonts w:ascii="Arial" w:hAnsi="Arial" w:cs="Arial"/>
          <w:color w:val="000000"/>
        </w:rPr>
      </w:pPr>
      <w:r w:rsidRPr="001E5FCD">
        <w:rPr>
          <w:rFonts w:ascii="Arial" w:hAnsi="Arial" w:cs="Arial"/>
          <w:color w:val="000000"/>
        </w:rPr>
        <w:t>Texture</w:t>
      </w:r>
    </w:p>
    <w:p w:rsidR="003B7A1D" w:rsidRPr="001E5FCD" w:rsidRDefault="003B7A1D" w:rsidP="003B7A1D">
      <w:pPr>
        <w:spacing w:after="200" w:line="360" w:lineRule="auto"/>
        <w:jc w:val="both"/>
        <w:rPr>
          <w:rFonts w:ascii="Arial" w:hAnsi="Arial" w:cs="Arial"/>
          <w:color w:val="000000"/>
        </w:rPr>
      </w:pPr>
    </w:p>
    <w:p w:rsidR="003B7A1D" w:rsidRPr="001E5FCD" w:rsidRDefault="003B7A1D" w:rsidP="003B7A1D">
      <w:pPr>
        <w:spacing w:line="360" w:lineRule="auto"/>
        <w:jc w:val="both"/>
        <w:rPr>
          <w:rFonts w:ascii="Arial" w:hAnsi="Arial" w:cs="Arial"/>
          <w:b/>
          <w:color w:val="000000"/>
        </w:rPr>
      </w:pPr>
      <w:r w:rsidRPr="001E5FCD">
        <w:rPr>
          <w:rFonts w:ascii="Arial" w:hAnsi="Arial" w:cs="Arial"/>
          <w:b/>
          <w:color w:val="000000"/>
        </w:rPr>
        <w:t>Colour</w:t>
      </w:r>
    </w:p>
    <w:p w:rsidR="003B7A1D" w:rsidRPr="001E5FCD" w:rsidRDefault="003B7A1D" w:rsidP="003B7A1D">
      <w:pPr>
        <w:numPr>
          <w:ilvl w:val="0"/>
          <w:numId w:val="101"/>
        </w:numPr>
        <w:spacing w:after="200" w:line="360" w:lineRule="auto"/>
        <w:jc w:val="both"/>
        <w:rPr>
          <w:rFonts w:ascii="Arial" w:hAnsi="Arial" w:cs="Arial"/>
          <w:color w:val="000000"/>
        </w:rPr>
      </w:pPr>
      <w:r w:rsidRPr="001E5FCD">
        <w:rPr>
          <w:rFonts w:ascii="Arial" w:hAnsi="Arial" w:cs="Arial"/>
          <w:color w:val="000000"/>
        </w:rPr>
        <w:t>the colour of wood may be uniform mottled or streaked the colour my very from cramy white to jet black through varing shades of grey yellow, plank, red, brown, and purple. In general a darker colour in wood. Indicates greater durability because of the present of natural toxic substances.</w:t>
      </w:r>
    </w:p>
    <w:p w:rsidR="003B7A1D" w:rsidRPr="001E5FCD" w:rsidRDefault="003B7A1D" w:rsidP="003B7A1D">
      <w:pPr>
        <w:spacing w:line="360" w:lineRule="auto"/>
        <w:jc w:val="both"/>
        <w:rPr>
          <w:rFonts w:ascii="Arial" w:hAnsi="Arial" w:cs="Arial"/>
          <w:b/>
          <w:color w:val="000000"/>
        </w:rPr>
      </w:pPr>
      <w:r w:rsidRPr="001E5FCD">
        <w:rPr>
          <w:rFonts w:ascii="Arial" w:hAnsi="Arial" w:cs="Arial"/>
          <w:b/>
          <w:color w:val="000000"/>
        </w:rPr>
        <w:t>Durability</w:t>
      </w:r>
    </w:p>
    <w:p w:rsidR="003B7A1D" w:rsidRPr="001E5FCD" w:rsidRDefault="003B7A1D" w:rsidP="003B7A1D">
      <w:pPr>
        <w:numPr>
          <w:ilvl w:val="0"/>
          <w:numId w:val="100"/>
        </w:numPr>
        <w:spacing w:after="200" w:line="360" w:lineRule="auto"/>
        <w:jc w:val="both"/>
        <w:rPr>
          <w:rFonts w:ascii="Arial" w:hAnsi="Arial" w:cs="Arial"/>
          <w:color w:val="000000"/>
        </w:rPr>
      </w:pPr>
      <w:r w:rsidRPr="001E5FCD">
        <w:rPr>
          <w:rFonts w:ascii="Arial" w:hAnsi="Arial" w:cs="Arial"/>
          <w:color w:val="000000"/>
        </w:rPr>
        <w:t xml:space="preserve">Woods naturally a very durable sub stance. The most important of the organizing attacking wood are the fungi that cause so called dry rot, which actually occurs only when the wood is damp wood may be preserved by protecting is chemically against deterioration. The most </w:t>
      </w:r>
      <w:r w:rsidRPr="001E5FCD">
        <w:rPr>
          <w:rFonts w:ascii="Arial" w:hAnsi="Arial" w:cs="Arial"/>
          <w:color w:val="000000"/>
        </w:rPr>
        <w:lastRenderedPageBreak/>
        <w:t xml:space="preserve">important method of treatment has long been impregnation with creosote or zinc chloride. This method is still one of the best, although a number of newer chemicals , notably  several containg copper compounds, have coating ,applied by brushing, spraying surface application yield little penetration under attack by insect, fungi, or borers.  </w:t>
      </w:r>
    </w:p>
    <w:p w:rsidR="003B7A1D" w:rsidRPr="001E5FCD" w:rsidRDefault="003B7A1D" w:rsidP="003B7A1D">
      <w:pPr>
        <w:spacing w:line="360" w:lineRule="auto"/>
        <w:jc w:val="both"/>
        <w:rPr>
          <w:rFonts w:ascii="Arial" w:hAnsi="Arial" w:cs="Arial"/>
          <w:b/>
          <w:color w:val="000000"/>
        </w:rPr>
      </w:pPr>
      <w:r w:rsidRPr="001E5FCD">
        <w:rPr>
          <w:rFonts w:ascii="Arial" w:hAnsi="Arial" w:cs="Arial"/>
          <w:b/>
          <w:color w:val="000000"/>
        </w:rPr>
        <w:t xml:space="preserve">Hardness </w:t>
      </w:r>
    </w:p>
    <w:p w:rsidR="003B7A1D" w:rsidRPr="001E5FCD" w:rsidRDefault="003B7A1D" w:rsidP="003B7A1D">
      <w:pPr>
        <w:numPr>
          <w:ilvl w:val="0"/>
          <w:numId w:val="100"/>
        </w:numPr>
        <w:spacing w:after="200" w:line="360" w:lineRule="auto"/>
        <w:jc w:val="both"/>
        <w:rPr>
          <w:rFonts w:ascii="Arial" w:hAnsi="Arial" w:cs="Arial"/>
          <w:color w:val="000000"/>
        </w:rPr>
      </w:pPr>
      <w:r w:rsidRPr="001E5FCD">
        <w:rPr>
          <w:rFonts w:ascii="Arial" w:hAnsi="Arial" w:cs="Arial"/>
          <w:color w:val="000000"/>
        </w:rPr>
        <w:t xml:space="preserve">Woods are classified as soft wood or hand wood, depending on the tree from which they come woods from broad – leaved trees are called hard woods, and woods from coniferous tree are called soft woods, regardless of their actual hardness. </w:t>
      </w: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spacing w:line="360" w:lineRule="auto"/>
        <w:jc w:val="both"/>
        <w:rPr>
          <w:rFonts w:ascii="Arial" w:hAnsi="Arial" w:cs="Arial"/>
          <w:b/>
          <w:color w:val="000000"/>
        </w:rPr>
      </w:pPr>
      <w:r w:rsidRPr="001E5FCD">
        <w:rPr>
          <w:rFonts w:ascii="Arial" w:hAnsi="Arial" w:cs="Arial"/>
          <w:b/>
          <w:color w:val="000000"/>
        </w:rPr>
        <w:t xml:space="preserve">Density </w:t>
      </w:r>
    </w:p>
    <w:p w:rsidR="003B7A1D" w:rsidRPr="001E5FCD" w:rsidRDefault="003B7A1D" w:rsidP="003B7A1D">
      <w:pPr>
        <w:numPr>
          <w:ilvl w:val="0"/>
          <w:numId w:val="100"/>
        </w:numPr>
        <w:spacing w:after="200" w:line="360" w:lineRule="auto"/>
        <w:jc w:val="both"/>
        <w:rPr>
          <w:rFonts w:ascii="Arial" w:hAnsi="Arial" w:cs="Arial"/>
          <w:color w:val="000000"/>
        </w:rPr>
      </w:pPr>
      <w:r w:rsidRPr="001E5FCD">
        <w:rPr>
          <w:rFonts w:ascii="Arial" w:hAnsi="Arial" w:cs="Arial"/>
          <w:color w:val="000000"/>
        </w:rPr>
        <w:t>The principal physical properties of wood are strength, hardness, stiffness, and density. Density is generally an indication of the mechanical properties, in as mush as does wood are usually hard and strong.</w:t>
      </w: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spacing w:line="360" w:lineRule="auto"/>
        <w:jc w:val="both"/>
        <w:rPr>
          <w:rFonts w:ascii="Arial" w:hAnsi="Arial" w:cs="Arial"/>
          <w:b/>
          <w:color w:val="000000"/>
        </w:rPr>
      </w:pPr>
      <w:r w:rsidRPr="001E5FCD">
        <w:rPr>
          <w:rFonts w:ascii="Arial" w:hAnsi="Arial" w:cs="Arial"/>
          <w:b/>
          <w:color w:val="000000"/>
        </w:rPr>
        <w:t>Grain</w:t>
      </w:r>
    </w:p>
    <w:p w:rsidR="003B7A1D" w:rsidRPr="001E5FCD" w:rsidRDefault="003B7A1D" w:rsidP="003B7A1D">
      <w:pPr>
        <w:numPr>
          <w:ilvl w:val="0"/>
          <w:numId w:val="100"/>
        </w:numPr>
        <w:spacing w:after="200" w:line="360" w:lineRule="auto"/>
        <w:jc w:val="both"/>
        <w:rPr>
          <w:rFonts w:ascii="Arial" w:hAnsi="Arial" w:cs="Arial"/>
          <w:color w:val="000000"/>
        </w:rPr>
      </w:pPr>
      <w:r w:rsidRPr="001E5FCD">
        <w:rPr>
          <w:rFonts w:ascii="Arial" w:hAnsi="Arial" w:cs="Arial"/>
          <w:color w:val="000000"/>
        </w:rPr>
        <w:t xml:space="preserve">The typical marking, called grain, that are found on all types of natural are due to the structure of the wood. Wood consists essentially of fine cellular ducts or tubes, which carry water and dissolved minerals from the roots to the leaves and which are thus arranged more or less vertically with in the trunk. </w:t>
      </w:r>
    </w:p>
    <w:p w:rsidR="003B7A1D" w:rsidRPr="001E5FCD" w:rsidRDefault="003B7A1D" w:rsidP="003B7A1D">
      <w:pPr>
        <w:spacing w:line="360" w:lineRule="auto"/>
        <w:jc w:val="both"/>
        <w:rPr>
          <w:rFonts w:ascii="Arial" w:hAnsi="Arial" w:cs="Arial"/>
          <w:color w:val="000000"/>
        </w:rPr>
      </w:pPr>
    </w:p>
    <w:p w:rsidR="003B7A1D" w:rsidRPr="001E5FCD" w:rsidRDefault="003B7A1D" w:rsidP="003B7A1D">
      <w:pPr>
        <w:spacing w:line="360" w:lineRule="auto"/>
        <w:jc w:val="both"/>
        <w:rPr>
          <w:rFonts w:ascii="Arial" w:hAnsi="Arial" w:cs="Arial"/>
          <w:b/>
          <w:color w:val="000000"/>
        </w:rPr>
      </w:pPr>
      <w:r w:rsidRPr="001E5FCD">
        <w:rPr>
          <w:rFonts w:ascii="Arial" w:hAnsi="Arial" w:cs="Arial"/>
          <w:b/>
          <w:color w:val="000000"/>
        </w:rPr>
        <w:t>Uses of timber</w:t>
      </w:r>
    </w:p>
    <w:p w:rsidR="003B7A1D" w:rsidRPr="001E5FCD" w:rsidRDefault="003B7A1D" w:rsidP="003B7A1D">
      <w:pPr>
        <w:numPr>
          <w:ilvl w:val="0"/>
          <w:numId w:val="100"/>
        </w:numPr>
        <w:spacing w:after="200" w:line="360" w:lineRule="auto"/>
        <w:jc w:val="both"/>
        <w:rPr>
          <w:rFonts w:ascii="Arial" w:hAnsi="Arial" w:cs="Arial"/>
          <w:color w:val="000000"/>
        </w:rPr>
      </w:pPr>
      <w:r w:rsidRPr="001E5FCD">
        <w:rPr>
          <w:rFonts w:ascii="Arial" w:hAnsi="Arial" w:cs="Arial"/>
          <w:color w:val="000000"/>
        </w:rPr>
        <w:t>Timber is for the following purposes:</w:t>
      </w:r>
    </w:p>
    <w:p w:rsidR="003B7A1D" w:rsidRPr="001E5FCD" w:rsidRDefault="003B7A1D" w:rsidP="003B7A1D">
      <w:pPr>
        <w:numPr>
          <w:ilvl w:val="0"/>
          <w:numId w:val="103"/>
        </w:numPr>
        <w:spacing w:after="200" w:line="360" w:lineRule="auto"/>
        <w:jc w:val="both"/>
        <w:rPr>
          <w:rFonts w:ascii="Arial" w:hAnsi="Arial" w:cs="Arial"/>
          <w:color w:val="000000"/>
        </w:rPr>
      </w:pPr>
      <w:r w:rsidRPr="001E5FCD">
        <w:rPr>
          <w:rFonts w:ascii="Arial" w:hAnsi="Arial" w:cs="Arial"/>
          <w:b/>
          <w:color w:val="000000"/>
        </w:rPr>
        <w:lastRenderedPageBreak/>
        <w:t>For construction purpose</w:t>
      </w:r>
      <w:r w:rsidRPr="001E5FCD">
        <w:rPr>
          <w:rFonts w:ascii="Arial" w:hAnsi="Arial" w:cs="Arial"/>
          <w:color w:val="000000"/>
        </w:rPr>
        <w:t xml:space="preserve"> : such as building construction doors, windows, ventilators, house posts, beams, trusses, rafters, bridges, piles, poles, arches, flooring, ceiling, partition walls etc. </w:t>
      </w:r>
    </w:p>
    <w:p w:rsidR="003B7A1D" w:rsidRPr="001E5FCD" w:rsidRDefault="003B7A1D" w:rsidP="003B7A1D">
      <w:pPr>
        <w:numPr>
          <w:ilvl w:val="0"/>
          <w:numId w:val="103"/>
        </w:numPr>
        <w:spacing w:after="200" w:line="360" w:lineRule="auto"/>
        <w:jc w:val="both"/>
        <w:rPr>
          <w:rFonts w:ascii="Arial" w:hAnsi="Arial" w:cs="Arial"/>
          <w:color w:val="000000"/>
        </w:rPr>
      </w:pPr>
      <w:r w:rsidRPr="001E5FCD">
        <w:rPr>
          <w:rFonts w:ascii="Arial" w:hAnsi="Arial" w:cs="Arial"/>
          <w:b/>
          <w:color w:val="000000"/>
        </w:rPr>
        <w:t>For railways</w:t>
      </w:r>
      <w:r w:rsidRPr="001E5FCD">
        <w:rPr>
          <w:rFonts w:ascii="Arial" w:hAnsi="Arial" w:cs="Arial"/>
          <w:color w:val="000000"/>
        </w:rPr>
        <w:t>: for sleepers, coaches and wagons.</w:t>
      </w:r>
    </w:p>
    <w:p w:rsidR="003B7A1D" w:rsidRPr="001E5FCD" w:rsidRDefault="003B7A1D" w:rsidP="003B7A1D">
      <w:pPr>
        <w:numPr>
          <w:ilvl w:val="0"/>
          <w:numId w:val="103"/>
        </w:numPr>
        <w:spacing w:after="200" w:line="360" w:lineRule="auto"/>
        <w:jc w:val="both"/>
        <w:rPr>
          <w:rFonts w:ascii="Arial" w:hAnsi="Arial" w:cs="Arial"/>
          <w:color w:val="000000"/>
        </w:rPr>
      </w:pPr>
      <w:r w:rsidRPr="001E5FCD">
        <w:rPr>
          <w:rFonts w:ascii="Arial" w:hAnsi="Arial" w:cs="Arial"/>
          <w:b/>
          <w:color w:val="000000"/>
        </w:rPr>
        <w:t>For furniture</w:t>
      </w:r>
      <w:r w:rsidRPr="001E5FCD">
        <w:rPr>
          <w:rFonts w:ascii="Arial" w:hAnsi="Arial" w:cs="Arial"/>
          <w:color w:val="000000"/>
        </w:rPr>
        <w:t xml:space="preserve"> : for tables, chairs ,cabinets</w:t>
      </w:r>
    </w:p>
    <w:p w:rsidR="003B7A1D" w:rsidRPr="001E5FCD" w:rsidRDefault="003B7A1D" w:rsidP="003B7A1D">
      <w:pPr>
        <w:numPr>
          <w:ilvl w:val="0"/>
          <w:numId w:val="103"/>
        </w:numPr>
        <w:spacing w:after="200" w:line="360" w:lineRule="auto"/>
        <w:jc w:val="both"/>
        <w:rPr>
          <w:rFonts w:ascii="Arial" w:hAnsi="Arial" w:cs="Arial"/>
          <w:color w:val="000000"/>
        </w:rPr>
      </w:pPr>
      <w:r w:rsidRPr="001E5FCD">
        <w:rPr>
          <w:rFonts w:ascii="Arial" w:hAnsi="Arial" w:cs="Arial"/>
          <w:b/>
          <w:color w:val="000000"/>
        </w:rPr>
        <w:t>For form work</w:t>
      </w:r>
      <w:r w:rsidRPr="001E5FCD">
        <w:rPr>
          <w:rFonts w:ascii="Arial" w:hAnsi="Arial" w:cs="Arial"/>
          <w:color w:val="000000"/>
        </w:rPr>
        <w:t>: for centering for R.C.C works.</w:t>
      </w:r>
    </w:p>
    <w:p w:rsidR="003B7A1D" w:rsidRPr="001E5FCD" w:rsidRDefault="003B7A1D" w:rsidP="003B7A1D">
      <w:pPr>
        <w:spacing w:line="360" w:lineRule="auto"/>
        <w:jc w:val="both"/>
        <w:rPr>
          <w:rFonts w:ascii="Arial" w:hAnsi="Arial" w:cs="Arial"/>
          <w:color w:val="000000"/>
        </w:rPr>
      </w:pP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spacing w:line="360" w:lineRule="auto"/>
        <w:jc w:val="both"/>
        <w:rPr>
          <w:rFonts w:ascii="Arial" w:hAnsi="Arial" w:cs="Arial"/>
          <w:b/>
          <w:color w:val="000000"/>
        </w:rPr>
      </w:pPr>
      <w:r w:rsidRPr="001E5FCD">
        <w:rPr>
          <w:rFonts w:ascii="Arial" w:hAnsi="Arial" w:cs="Arial"/>
          <w:b/>
          <w:color w:val="000000"/>
        </w:rPr>
        <w:t>Advantage of timber construction</w:t>
      </w: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numPr>
          <w:ilvl w:val="0"/>
          <w:numId w:val="104"/>
        </w:numPr>
        <w:spacing w:after="200" w:line="360" w:lineRule="auto"/>
        <w:jc w:val="both"/>
        <w:rPr>
          <w:rFonts w:ascii="Arial" w:hAnsi="Arial" w:cs="Arial"/>
          <w:color w:val="000000"/>
        </w:rPr>
      </w:pPr>
      <w:r w:rsidRPr="001E5FCD">
        <w:rPr>
          <w:rFonts w:ascii="Arial" w:hAnsi="Arial" w:cs="Arial"/>
          <w:color w:val="000000"/>
        </w:rPr>
        <w:t>It can be easily sawn and cut.</w:t>
      </w:r>
    </w:p>
    <w:p w:rsidR="003B7A1D" w:rsidRPr="001E5FCD" w:rsidRDefault="003B7A1D" w:rsidP="003B7A1D">
      <w:pPr>
        <w:numPr>
          <w:ilvl w:val="0"/>
          <w:numId w:val="104"/>
        </w:numPr>
        <w:spacing w:after="200" w:line="360" w:lineRule="auto"/>
        <w:jc w:val="both"/>
        <w:rPr>
          <w:rFonts w:ascii="Arial" w:hAnsi="Arial" w:cs="Arial"/>
          <w:color w:val="000000"/>
        </w:rPr>
      </w:pPr>
      <w:r w:rsidRPr="001E5FCD">
        <w:rPr>
          <w:rFonts w:ascii="Arial" w:hAnsi="Arial" w:cs="Arial"/>
          <w:color w:val="000000"/>
        </w:rPr>
        <w:t>It can be easily joined with ordinary carpentry tools.</w:t>
      </w:r>
    </w:p>
    <w:p w:rsidR="003B7A1D" w:rsidRPr="001E5FCD" w:rsidRDefault="003B7A1D" w:rsidP="003B7A1D">
      <w:pPr>
        <w:numPr>
          <w:ilvl w:val="0"/>
          <w:numId w:val="104"/>
        </w:numPr>
        <w:spacing w:after="200" w:line="360" w:lineRule="auto"/>
        <w:jc w:val="both"/>
        <w:rPr>
          <w:rFonts w:ascii="Arial" w:hAnsi="Arial" w:cs="Arial"/>
          <w:color w:val="000000"/>
        </w:rPr>
      </w:pPr>
      <w:r w:rsidRPr="001E5FCD">
        <w:rPr>
          <w:rFonts w:ascii="Arial" w:hAnsi="Arial" w:cs="Arial"/>
          <w:color w:val="000000"/>
        </w:rPr>
        <w:t>It can be used both for load bearing and non load bearing structure.</w:t>
      </w:r>
    </w:p>
    <w:p w:rsidR="003B7A1D" w:rsidRPr="001E5FCD" w:rsidRDefault="003B7A1D" w:rsidP="003B7A1D">
      <w:pPr>
        <w:numPr>
          <w:ilvl w:val="0"/>
          <w:numId w:val="104"/>
        </w:numPr>
        <w:spacing w:after="200" w:line="360" w:lineRule="auto"/>
        <w:jc w:val="both"/>
        <w:rPr>
          <w:rFonts w:ascii="Arial" w:hAnsi="Arial" w:cs="Arial"/>
          <w:color w:val="000000"/>
        </w:rPr>
      </w:pPr>
      <w:r w:rsidRPr="001E5FCD">
        <w:rPr>
          <w:rFonts w:ascii="Arial" w:hAnsi="Arial" w:cs="Arial"/>
          <w:color w:val="000000"/>
        </w:rPr>
        <w:t>Timber is easily available and can be easily transported.</w:t>
      </w:r>
    </w:p>
    <w:p w:rsidR="003B7A1D" w:rsidRPr="001E5FCD" w:rsidRDefault="003B7A1D" w:rsidP="003B7A1D">
      <w:pPr>
        <w:numPr>
          <w:ilvl w:val="0"/>
          <w:numId w:val="104"/>
        </w:numPr>
        <w:spacing w:after="200" w:line="360" w:lineRule="auto"/>
        <w:jc w:val="both"/>
        <w:rPr>
          <w:rFonts w:ascii="Arial" w:hAnsi="Arial" w:cs="Arial"/>
          <w:color w:val="000000"/>
        </w:rPr>
      </w:pPr>
      <w:r w:rsidRPr="001E5FCD">
        <w:rPr>
          <w:rFonts w:ascii="Arial" w:hAnsi="Arial" w:cs="Arial"/>
          <w:color w:val="000000"/>
        </w:rPr>
        <w:t>If properly seasoned and preserved it is quite durable.</w:t>
      </w:r>
    </w:p>
    <w:p w:rsidR="003B7A1D" w:rsidRPr="001E5FCD" w:rsidRDefault="003B7A1D" w:rsidP="003B7A1D">
      <w:pPr>
        <w:numPr>
          <w:ilvl w:val="0"/>
          <w:numId w:val="104"/>
        </w:numPr>
        <w:spacing w:after="200" w:line="360" w:lineRule="auto"/>
        <w:jc w:val="both"/>
        <w:rPr>
          <w:rFonts w:ascii="Arial" w:hAnsi="Arial" w:cs="Arial"/>
          <w:color w:val="000000"/>
        </w:rPr>
      </w:pPr>
      <w:r w:rsidRPr="001E5FCD">
        <w:rPr>
          <w:rFonts w:ascii="Arial" w:hAnsi="Arial" w:cs="Arial"/>
          <w:color w:val="000000"/>
        </w:rPr>
        <w:t>It has good re- sale value.</w:t>
      </w:r>
    </w:p>
    <w:p w:rsidR="003B7A1D" w:rsidRPr="001E5FCD" w:rsidRDefault="003B7A1D" w:rsidP="003B7A1D">
      <w:pPr>
        <w:spacing w:after="200" w:line="360" w:lineRule="auto"/>
        <w:jc w:val="both"/>
        <w:rPr>
          <w:rFonts w:ascii="Arial" w:hAnsi="Arial" w:cs="Arial"/>
          <w:color w:val="000000"/>
        </w:rPr>
      </w:pPr>
    </w:p>
    <w:p w:rsidR="003B7A1D" w:rsidRPr="001E5FCD" w:rsidRDefault="003B7A1D" w:rsidP="003B7A1D">
      <w:pPr>
        <w:spacing w:after="200" w:line="360" w:lineRule="auto"/>
        <w:jc w:val="both"/>
        <w:rPr>
          <w:rFonts w:ascii="Arial" w:hAnsi="Arial" w:cs="Arial"/>
          <w:color w:val="000000"/>
        </w:rPr>
      </w:pPr>
    </w:p>
    <w:p w:rsidR="003B7A1D" w:rsidRPr="001E5FCD" w:rsidRDefault="003B7A1D" w:rsidP="003B7A1D">
      <w:pPr>
        <w:spacing w:after="200" w:line="360" w:lineRule="auto"/>
        <w:jc w:val="both"/>
        <w:rPr>
          <w:rFonts w:ascii="Arial" w:hAnsi="Arial" w:cs="Arial"/>
          <w:color w:val="000000"/>
        </w:rPr>
      </w:pPr>
    </w:p>
    <w:p w:rsidR="003B7A1D" w:rsidRPr="001E5FCD" w:rsidRDefault="003B7A1D" w:rsidP="003B7A1D">
      <w:pPr>
        <w:spacing w:after="200" w:line="360" w:lineRule="auto"/>
        <w:jc w:val="both"/>
        <w:rPr>
          <w:rFonts w:ascii="Arial" w:hAnsi="Arial" w:cs="Arial"/>
          <w:color w:val="000000"/>
        </w:rPr>
      </w:pP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spacing w:line="360" w:lineRule="auto"/>
        <w:jc w:val="both"/>
        <w:rPr>
          <w:rFonts w:ascii="Arial" w:hAnsi="Arial" w:cs="Arial"/>
          <w:b/>
          <w:color w:val="000000"/>
        </w:rPr>
      </w:pPr>
      <w:r w:rsidRPr="001E5FCD">
        <w:rPr>
          <w:rFonts w:ascii="Arial" w:hAnsi="Arial" w:cs="Arial"/>
          <w:b/>
          <w:color w:val="000000"/>
        </w:rPr>
        <w:t>Disadvantage</w:t>
      </w: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numPr>
          <w:ilvl w:val="0"/>
          <w:numId w:val="105"/>
        </w:numPr>
        <w:spacing w:after="200" w:line="360" w:lineRule="auto"/>
        <w:jc w:val="both"/>
        <w:rPr>
          <w:rFonts w:ascii="Arial" w:hAnsi="Arial" w:cs="Arial"/>
          <w:color w:val="000000"/>
        </w:rPr>
      </w:pPr>
      <w:r w:rsidRPr="001E5FCD">
        <w:rPr>
          <w:rFonts w:ascii="Arial" w:hAnsi="Arial" w:cs="Arial"/>
          <w:color w:val="000000"/>
        </w:rPr>
        <w:lastRenderedPageBreak/>
        <w:t>If not properly seasoned it is likely to crack or warp.</w:t>
      </w:r>
    </w:p>
    <w:p w:rsidR="003B7A1D" w:rsidRPr="001E5FCD" w:rsidRDefault="003B7A1D" w:rsidP="003B7A1D">
      <w:pPr>
        <w:numPr>
          <w:ilvl w:val="0"/>
          <w:numId w:val="105"/>
        </w:numPr>
        <w:spacing w:after="200" w:line="360" w:lineRule="auto"/>
        <w:jc w:val="both"/>
        <w:rPr>
          <w:rFonts w:ascii="Arial" w:hAnsi="Arial" w:cs="Arial"/>
          <w:color w:val="000000"/>
        </w:rPr>
      </w:pPr>
      <w:r w:rsidRPr="001E5FCD">
        <w:rPr>
          <w:rFonts w:ascii="Arial" w:hAnsi="Arial" w:cs="Arial"/>
          <w:color w:val="000000"/>
        </w:rPr>
        <w:t>If not properly preserved it is likely to decay.</w:t>
      </w:r>
    </w:p>
    <w:p w:rsidR="003B7A1D" w:rsidRPr="001E5FCD" w:rsidRDefault="003B7A1D" w:rsidP="003B7A1D">
      <w:pPr>
        <w:numPr>
          <w:ilvl w:val="0"/>
          <w:numId w:val="105"/>
        </w:numPr>
        <w:spacing w:after="200" w:line="360" w:lineRule="auto"/>
        <w:jc w:val="both"/>
        <w:rPr>
          <w:rFonts w:ascii="Arial" w:hAnsi="Arial" w:cs="Arial"/>
          <w:color w:val="000000"/>
        </w:rPr>
      </w:pPr>
      <w:r w:rsidRPr="001E5FCD">
        <w:rPr>
          <w:rFonts w:ascii="Arial" w:hAnsi="Arial" w:cs="Arial"/>
          <w:color w:val="000000"/>
        </w:rPr>
        <w:t>It requires regular maintenance.</w:t>
      </w:r>
    </w:p>
    <w:p w:rsidR="003B7A1D" w:rsidRPr="001E5FCD" w:rsidRDefault="003B7A1D" w:rsidP="003B7A1D">
      <w:pPr>
        <w:numPr>
          <w:ilvl w:val="0"/>
          <w:numId w:val="105"/>
        </w:numPr>
        <w:spacing w:after="200" w:line="360" w:lineRule="auto"/>
        <w:jc w:val="both"/>
        <w:rPr>
          <w:rFonts w:ascii="Arial" w:hAnsi="Arial" w:cs="Arial"/>
          <w:color w:val="000000"/>
        </w:rPr>
      </w:pPr>
      <w:r w:rsidRPr="001E5FCD">
        <w:rPr>
          <w:rFonts w:ascii="Arial" w:hAnsi="Arial" w:cs="Arial"/>
          <w:color w:val="000000"/>
        </w:rPr>
        <w:t>It is not fire resistant.</w:t>
      </w:r>
    </w:p>
    <w:p w:rsidR="003B7A1D" w:rsidRPr="001E5FCD" w:rsidRDefault="003B7A1D" w:rsidP="003B7A1D">
      <w:pPr>
        <w:numPr>
          <w:ilvl w:val="0"/>
          <w:numId w:val="105"/>
        </w:numPr>
        <w:spacing w:after="200" w:line="360" w:lineRule="auto"/>
        <w:jc w:val="both"/>
        <w:rPr>
          <w:rFonts w:ascii="Arial" w:hAnsi="Arial" w:cs="Arial"/>
          <w:color w:val="000000"/>
        </w:rPr>
      </w:pPr>
      <w:r w:rsidRPr="001E5FCD">
        <w:rPr>
          <w:rFonts w:ascii="Arial" w:hAnsi="Arial" w:cs="Arial"/>
          <w:color w:val="000000"/>
        </w:rPr>
        <w:t>If not locally available it proves to be costly</w:t>
      </w:r>
    </w:p>
    <w:p w:rsidR="003B7A1D" w:rsidRPr="001E5FCD" w:rsidRDefault="003B7A1D" w:rsidP="003B7A1D">
      <w:pPr>
        <w:spacing w:line="360" w:lineRule="auto"/>
        <w:jc w:val="both"/>
        <w:rPr>
          <w:rFonts w:ascii="Arial" w:hAnsi="Arial" w:cs="Arial"/>
          <w:b/>
          <w:color w:val="000000"/>
        </w:rPr>
      </w:pPr>
    </w:p>
    <w:p w:rsidR="003B7A1D" w:rsidRPr="001E5FCD" w:rsidRDefault="003B7A1D" w:rsidP="003B7A1D">
      <w:pPr>
        <w:spacing w:line="360" w:lineRule="auto"/>
        <w:jc w:val="both"/>
        <w:rPr>
          <w:rFonts w:ascii="Arial" w:hAnsi="Arial" w:cs="Arial"/>
          <w:b/>
          <w:color w:val="000000"/>
        </w:rPr>
      </w:pPr>
      <w:r w:rsidRPr="001E5FCD">
        <w:rPr>
          <w:rFonts w:ascii="Arial" w:hAnsi="Arial" w:cs="Arial"/>
          <w:b/>
          <w:color w:val="000000"/>
        </w:rPr>
        <w:t xml:space="preserve">Testing of timber </w:t>
      </w:r>
    </w:p>
    <w:p w:rsidR="003B7A1D" w:rsidRPr="001E5FCD" w:rsidRDefault="003B7A1D" w:rsidP="003B7A1D">
      <w:pPr>
        <w:spacing w:line="360" w:lineRule="auto"/>
        <w:jc w:val="both"/>
        <w:rPr>
          <w:rFonts w:ascii="Arial" w:hAnsi="Arial" w:cs="Arial"/>
          <w:color w:val="000000"/>
        </w:rPr>
      </w:pPr>
      <w:r w:rsidRPr="001E5FCD">
        <w:rPr>
          <w:rFonts w:ascii="Arial" w:hAnsi="Arial" w:cs="Arial"/>
          <w:color w:val="000000"/>
        </w:rPr>
        <w:t>The following are the most commonly studied properties of wood.</w:t>
      </w:r>
    </w:p>
    <w:p w:rsidR="003B7A1D" w:rsidRPr="001E5FCD" w:rsidRDefault="003B7A1D" w:rsidP="003B7A1D">
      <w:pPr>
        <w:numPr>
          <w:ilvl w:val="0"/>
          <w:numId w:val="106"/>
        </w:numPr>
        <w:spacing w:after="200" w:line="360" w:lineRule="auto"/>
        <w:jc w:val="both"/>
        <w:rPr>
          <w:rFonts w:ascii="Arial" w:hAnsi="Arial" w:cs="Arial"/>
          <w:color w:val="000000"/>
        </w:rPr>
      </w:pPr>
      <w:r w:rsidRPr="001E5FCD">
        <w:rPr>
          <w:rFonts w:ascii="Arial" w:hAnsi="Arial" w:cs="Arial"/>
          <w:color w:val="000000"/>
        </w:rPr>
        <w:t>Moisture content</w:t>
      </w:r>
    </w:p>
    <w:p w:rsidR="003B7A1D" w:rsidRPr="001E5FCD" w:rsidRDefault="003B7A1D" w:rsidP="003B7A1D">
      <w:pPr>
        <w:numPr>
          <w:ilvl w:val="0"/>
          <w:numId w:val="106"/>
        </w:numPr>
        <w:spacing w:after="200" w:line="360" w:lineRule="auto"/>
        <w:jc w:val="both"/>
        <w:rPr>
          <w:rFonts w:ascii="Arial" w:hAnsi="Arial" w:cs="Arial"/>
          <w:color w:val="000000"/>
        </w:rPr>
      </w:pPr>
      <w:r w:rsidRPr="001E5FCD">
        <w:rPr>
          <w:rFonts w:ascii="Arial" w:hAnsi="Arial" w:cs="Arial"/>
          <w:color w:val="000000"/>
        </w:rPr>
        <w:t xml:space="preserve">Specific gravity </w:t>
      </w:r>
    </w:p>
    <w:p w:rsidR="003B7A1D" w:rsidRPr="001E5FCD" w:rsidRDefault="003B7A1D" w:rsidP="003B7A1D">
      <w:pPr>
        <w:numPr>
          <w:ilvl w:val="0"/>
          <w:numId w:val="106"/>
        </w:numPr>
        <w:spacing w:after="200" w:line="360" w:lineRule="auto"/>
        <w:jc w:val="both"/>
        <w:rPr>
          <w:rFonts w:ascii="Arial" w:hAnsi="Arial" w:cs="Arial"/>
          <w:color w:val="000000"/>
        </w:rPr>
      </w:pPr>
      <w:r w:rsidRPr="001E5FCD">
        <w:rPr>
          <w:rFonts w:ascii="Arial" w:hAnsi="Arial" w:cs="Arial"/>
          <w:color w:val="000000"/>
        </w:rPr>
        <w:t xml:space="preserve">Shrinkage and swelling </w:t>
      </w:r>
    </w:p>
    <w:p w:rsidR="003B7A1D" w:rsidRPr="001E5FCD" w:rsidRDefault="003B7A1D" w:rsidP="003B7A1D">
      <w:pPr>
        <w:numPr>
          <w:ilvl w:val="0"/>
          <w:numId w:val="106"/>
        </w:numPr>
        <w:spacing w:after="200" w:line="360" w:lineRule="auto"/>
        <w:jc w:val="both"/>
        <w:rPr>
          <w:rFonts w:ascii="Arial" w:hAnsi="Arial" w:cs="Arial"/>
          <w:color w:val="000000"/>
        </w:rPr>
      </w:pPr>
      <w:r w:rsidRPr="001E5FCD">
        <w:rPr>
          <w:rFonts w:ascii="Arial" w:hAnsi="Arial" w:cs="Arial"/>
          <w:color w:val="000000"/>
        </w:rPr>
        <w:t>Compressive strength</w:t>
      </w:r>
    </w:p>
    <w:p w:rsidR="003B7A1D" w:rsidRPr="001E5FCD" w:rsidRDefault="003B7A1D" w:rsidP="003B7A1D">
      <w:pPr>
        <w:numPr>
          <w:ilvl w:val="0"/>
          <w:numId w:val="106"/>
        </w:numPr>
        <w:spacing w:after="200" w:line="360" w:lineRule="auto"/>
        <w:jc w:val="both"/>
        <w:rPr>
          <w:rFonts w:ascii="Arial" w:hAnsi="Arial" w:cs="Arial"/>
          <w:color w:val="000000"/>
        </w:rPr>
      </w:pPr>
      <w:r w:rsidRPr="001E5FCD">
        <w:rPr>
          <w:rFonts w:ascii="Arial" w:hAnsi="Arial" w:cs="Arial"/>
          <w:color w:val="000000"/>
        </w:rPr>
        <w:t>Tensile strength</w:t>
      </w:r>
      <w:bookmarkStart w:id="0" w:name="_Toc212043469"/>
    </w:p>
    <w:p w:rsidR="003B7A1D" w:rsidRPr="001E5FCD" w:rsidRDefault="003B7A1D" w:rsidP="003B7A1D">
      <w:pPr>
        <w:pStyle w:val="Heading3"/>
        <w:spacing w:line="360" w:lineRule="auto"/>
        <w:jc w:val="both"/>
        <w:rPr>
          <w:color w:val="000000"/>
          <w:sz w:val="24"/>
          <w:szCs w:val="24"/>
        </w:rPr>
      </w:pPr>
      <w:r w:rsidRPr="001E5FCD">
        <w:rPr>
          <w:color w:val="000000"/>
          <w:sz w:val="24"/>
          <w:szCs w:val="24"/>
        </w:rPr>
        <w:t xml:space="preserve"> Timber joints</w:t>
      </w:r>
      <w:bookmarkEnd w:id="0"/>
    </w:p>
    <w:p w:rsidR="003B7A1D" w:rsidRPr="001E5FCD" w:rsidRDefault="003B7A1D" w:rsidP="003B7A1D">
      <w:pPr>
        <w:spacing w:line="360" w:lineRule="auto"/>
        <w:jc w:val="both"/>
        <w:rPr>
          <w:rFonts w:ascii="Arial" w:hAnsi="Arial" w:cs="Arial"/>
          <w:color w:val="000000"/>
        </w:rPr>
      </w:pPr>
      <w:r w:rsidRPr="001E5FCD">
        <w:rPr>
          <w:rFonts w:ascii="Arial" w:hAnsi="Arial" w:cs="Arial"/>
          <w:color w:val="000000"/>
        </w:rPr>
        <w:t>Many different types of timber joints are used with in the construction industry. They can be classified as follow:-</w:t>
      </w:r>
    </w:p>
    <w:p w:rsidR="003B7A1D" w:rsidRPr="001E5FCD" w:rsidRDefault="003B7A1D" w:rsidP="003B7A1D">
      <w:pPr>
        <w:pStyle w:val="msolistparagraph0"/>
        <w:numPr>
          <w:ilvl w:val="0"/>
          <w:numId w:val="99"/>
        </w:numPr>
        <w:spacing w:before="100" w:beforeAutospacing="1" w:after="100" w:afterAutospacing="1" w:line="360" w:lineRule="auto"/>
        <w:jc w:val="both"/>
        <w:rPr>
          <w:rFonts w:ascii="Arial" w:hAnsi="Arial" w:cs="Arial"/>
          <w:color w:val="000000"/>
          <w:sz w:val="24"/>
          <w:szCs w:val="24"/>
        </w:rPr>
      </w:pPr>
      <w:r w:rsidRPr="001E5FCD">
        <w:rPr>
          <w:rFonts w:ascii="Arial" w:hAnsi="Arial" w:cs="Arial"/>
          <w:color w:val="000000"/>
          <w:sz w:val="24"/>
          <w:szCs w:val="24"/>
        </w:rPr>
        <w:t>Lengthening joints</w:t>
      </w:r>
    </w:p>
    <w:p w:rsidR="003B7A1D" w:rsidRPr="001E5FCD" w:rsidRDefault="003B7A1D" w:rsidP="003B7A1D">
      <w:pPr>
        <w:pStyle w:val="msolistparagraph0"/>
        <w:numPr>
          <w:ilvl w:val="0"/>
          <w:numId w:val="99"/>
        </w:numPr>
        <w:spacing w:before="100" w:beforeAutospacing="1" w:after="100" w:afterAutospacing="1" w:line="360" w:lineRule="auto"/>
        <w:jc w:val="both"/>
        <w:rPr>
          <w:rFonts w:ascii="Arial" w:hAnsi="Arial" w:cs="Arial"/>
          <w:color w:val="000000"/>
          <w:sz w:val="24"/>
          <w:szCs w:val="24"/>
        </w:rPr>
      </w:pPr>
      <w:r w:rsidRPr="001E5FCD">
        <w:rPr>
          <w:rFonts w:ascii="Arial" w:hAnsi="Arial" w:cs="Arial"/>
          <w:color w:val="000000"/>
          <w:sz w:val="24"/>
          <w:szCs w:val="24"/>
        </w:rPr>
        <w:t>Widening joints</w:t>
      </w:r>
    </w:p>
    <w:p w:rsidR="003B7A1D" w:rsidRPr="001E5FCD" w:rsidRDefault="003B7A1D" w:rsidP="003B7A1D">
      <w:pPr>
        <w:numPr>
          <w:ilvl w:val="0"/>
          <w:numId w:val="99"/>
        </w:numPr>
        <w:spacing w:before="100" w:beforeAutospacing="1" w:after="100" w:afterAutospacing="1" w:line="360" w:lineRule="auto"/>
        <w:jc w:val="both"/>
        <w:rPr>
          <w:rFonts w:ascii="Arial" w:hAnsi="Arial" w:cs="Arial"/>
          <w:color w:val="000000"/>
        </w:rPr>
      </w:pPr>
      <w:r w:rsidRPr="001E5FCD">
        <w:rPr>
          <w:rFonts w:ascii="Arial" w:hAnsi="Arial" w:cs="Arial"/>
          <w:color w:val="000000"/>
        </w:rPr>
        <w:t>Angle joints</w:t>
      </w:r>
    </w:p>
    <w:p w:rsidR="003B7A1D" w:rsidRPr="001E5FCD" w:rsidRDefault="003B7A1D" w:rsidP="003B7A1D">
      <w:pPr>
        <w:numPr>
          <w:ilvl w:val="0"/>
          <w:numId w:val="99"/>
        </w:numPr>
        <w:spacing w:before="100" w:beforeAutospacing="1" w:after="100" w:afterAutospacing="1" w:line="360" w:lineRule="auto"/>
        <w:jc w:val="both"/>
        <w:rPr>
          <w:rFonts w:ascii="Arial" w:hAnsi="Arial" w:cs="Arial"/>
          <w:color w:val="000000"/>
        </w:rPr>
      </w:pPr>
      <w:r w:rsidRPr="001E5FCD">
        <w:rPr>
          <w:rFonts w:ascii="Arial" w:hAnsi="Arial" w:cs="Arial"/>
          <w:color w:val="000000"/>
        </w:rPr>
        <w:t>Bearing joints</w:t>
      </w:r>
    </w:p>
    <w:p w:rsidR="003B7A1D" w:rsidRPr="001E5FCD" w:rsidRDefault="003B7A1D" w:rsidP="003B7A1D">
      <w:pPr>
        <w:numPr>
          <w:ilvl w:val="0"/>
          <w:numId w:val="99"/>
        </w:numPr>
        <w:spacing w:before="100" w:beforeAutospacing="1" w:after="100" w:afterAutospacing="1" w:line="360" w:lineRule="auto"/>
        <w:jc w:val="both"/>
        <w:rPr>
          <w:rFonts w:ascii="Arial" w:hAnsi="Arial" w:cs="Arial"/>
          <w:color w:val="000000"/>
        </w:rPr>
      </w:pPr>
      <w:r w:rsidRPr="001E5FCD">
        <w:rPr>
          <w:rFonts w:ascii="Arial" w:hAnsi="Arial" w:cs="Arial"/>
          <w:color w:val="000000"/>
        </w:rPr>
        <w:t>Oblique shouldered joints</w:t>
      </w:r>
    </w:p>
    <w:p w:rsidR="003B7A1D" w:rsidRPr="001E5FCD" w:rsidRDefault="003B7A1D" w:rsidP="003B7A1D">
      <w:pPr>
        <w:numPr>
          <w:ilvl w:val="0"/>
          <w:numId w:val="99"/>
        </w:numPr>
        <w:spacing w:before="100" w:beforeAutospacing="1" w:after="100" w:afterAutospacing="1" w:line="360" w:lineRule="auto"/>
        <w:jc w:val="both"/>
        <w:rPr>
          <w:rFonts w:ascii="Arial" w:hAnsi="Arial" w:cs="Arial"/>
          <w:color w:val="000000"/>
        </w:rPr>
      </w:pPr>
      <w:r w:rsidRPr="001E5FCD">
        <w:rPr>
          <w:rFonts w:ascii="Arial" w:hAnsi="Arial" w:cs="Arial"/>
          <w:color w:val="000000"/>
        </w:rPr>
        <w:t>Framed joints</w:t>
      </w:r>
    </w:p>
    <w:p w:rsidR="003B7A1D" w:rsidRPr="001E5FCD" w:rsidRDefault="003B7A1D" w:rsidP="003B7A1D">
      <w:pPr>
        <w:pStyle w:val="Heading3"/>
        <w:spacing w:line="360" w:lineRule="auto"/>
        <w:jc w:val="both"/>
        <w:rPr>
          <w:color w:val="000000"/>
          <w:sz w:val="24"/>
          <w:szCs w:val="24"/>
        </w:rPr>
      </w:pPr>
      <w:bookmarkStart w:id="1" w:name="_Toc212043470"/>
      <w:r w:rsidRPr="001E5FCD">
        <w:rPr>
          <w:color w:val="000000"/>
          <w:sz w:val="24"/>
          <w:szCs w:val="24"/>
        </w:rPr>
        <w:lastRenderedPageBreak/>
        <w:t xml:space="preserve"> Lengthening joints</w:t>
      </w:r>
      <w:bookmarkEnd w:id="1"/>
    </w:p>
    <w:p w:rsidR="003B7A1D" w:rsidRPr="001E5FCD" w:rsidRDefault="003B7A1D" w:rsidP="003B7A1D">
      <w:pPr>
        <w:spacing w:line="360" w:lineRule="auto"/>
        <w:jc w:val="both"/>
        <w:rPr>
          <w:rFonts w:ascii="Arial" w:hAnsi="Arial" w:cs="Arial"/>
          <w:color w:val="000000"/>
        </w:rPr>
      </w:pPr>
      <w:r w:rsidRPr="001E5FCD">
        <w:rPr>
          <w:rFonts w:ascii="Arial" w:hAnsi="Arial" w:cs="Arial"/>
          <w:color w:val="000000"/>
        </w:rPr>
        <w:t>These joints are used to increase on to extend the length of a member. (These can be classified as:-Lapped joint, Fishing joint, Scarfing joint, Tabling joint)</w:t>
      </w:r>
    </w:p>
    <w:p w:rsidR="003B7A1D" w:rsidRPr="001E5FCD" w:rsidRDefault="003B7A1D" w:rsidP="003B7A1D">
      <w:pPr>
        <w:pStyle w:val="Heading3"/>
        <w:spacing w:line="360" w:lineRule="auto"/>
        <w:jc w:val="both"/>
        <w:rPr>
          <w:color w:val="000000"/>
          <w:sz w:val="24"/>
          <w:szCs w:val="24"/>
        </w:rPr>
      </w:pPr>
      <w:bookmarkStart w:id="2" w:name="_Toc212043471"/>
      <w:r w:rsidRPr="001E5FCD">
        <w:rPr>
          <w:color w:val="000000"/>
          <w:sz w:val="24"/>
          <w:szCs w:val="24"/>
        </w:rPr>
        <w:t xml:space="preserve"> Widening or side joints</w:t>
      </w:r>
      <w:bookmarkEnd w:id="2"/>
    </w:p>
    <w:p w:rsidR="003B7A1D" w:rsidRPr="001E5FCD" w:rsidRDefault="003B7A1D" w:rsidP="003B7A1D">
      <w:pPr>
        <w:spacing w:line="360" w:lineRule="auto"/>
        <w:jc w:val="both"/>
        <w:rPr>
          <w:rFonts w:ascii="Arial" w:hAnsi="Arial" w:cs="Arial"/>
          <w:color w:val="000000"/>
        </w:rPr>
      </w:pPr>
      <w:r w:rsidRPr="001E5FCD">
        <w:rPr>
          <w:rFonts w:ascii="Arial" w:hAnsi="Arial" w:cs="Arial"/>
          <w:color w:val="000000"/>
        </w:rPr>
        <w:t xml:space="preserve">These joints are used to extend the width of the planks or boards they are used for laying planks in floors or in batted doors.                                                                                                           </w:t>
      </w:r>
    </w:p>
    <w:p w:rsidR="003B7A1D" w:rsidRPr="001E5FCD" w:rsidRDefault="003B7A1D" w:rsidP="003B7A1D">
      <w:pPr>
        <w:pStyle w:val="Heading3"/>
        <w:spacing w:line="360" w:lineRule="auto"/>
        <w:jc w:val="both"/>
        <w:rPr>
          <w:color w:val="000000"/>
          <w:sz w:val="24"/>
          <w:szCs w:val="24"/>
        </w:rPr>
      </w:pPr>
      <w:bookmarkStart w:id="3" w:name="_Toc212043472"/>
      <w:r w:rsidRPr="001E5FCD">
        <w:rPr>
          <w:color w:val="000000"/>
          <w:sz w:val="24"/>
          <w:szCs w:val="24"/>
        </w:rPr>
        <w:t xml:space="preserve"> Bearing joints</w:t>
      </w:r>
      <w:bookmarkEnd w:id="3"/>
    </w:p>
    <w:p w:rsidR="003B7A1D" w:rsidRPr="001E5FCD" w:rsidRDefault="003B7A1D" w:rsidP="003B7A1D">
      <w:pPr>
        <w:spacing w:line="360" w:lineRule="auto"/>
        <w:jc w:val="both"/>
        <w:rPr>
          <w:rFonts w:ascii="Arial" w:hAnsi="Arial" w:cs="Arial"/>
          <w:color w:val="000000"/>
        </w:rPr>
      </w:pPr>
      <w:r w:rsidRPr="001E5FCD">
        <w:rPr>
          <w:rFonts w:ascii="Arial" w:hAnsi="Arial" w:cs="Arial"/>
          <w:color w:val="000000"/>
        </w:rPr>
        <w:t xml:space="preserve">These are joints in which two members are joined at right angle to each other. These joints are made sufficiently strong.                                                                                                                  </w:t>
      </w:r>
    </w:p>
    <w:p w:rsidR="003B7A1D" w:rsidRPr="001E5FCD" w:rsidRDefault="003B7A1D" w:rsidP="003B7A1D">
      <w:pPr>
        <w:pStyle w:val="Heading3"/>
        <w:spacing w:line="360" w:lineRule="auto"/>
        <w:jc w:val="both"/>
        <w:rPr>
          <w:color w:val="000000"/>
          <w:sz w:val="24"/>
          <w:szCs w:val="24"/>
        </w:rPr>
      </w:pPr>
      <w:bookmarkStart w:id="4" w:name="_Toc212043473"/>
      <w:r w:rsidRPr="001E5FCD">
        <w:rPr>
          <w:color w:val="000000"/>
          <w:sz w:val="24"/>
          <w:szCs w:val="24"/>
        </w:rPr>
        <w:t>Oblique shouldered joints</w:t>
      </w:r>
      <w:bookmarkEnd w:id="4"/>
    </w:p>
    <w:p w:rsidR="003B7A1D" w:rsidRPr="001E5FCD" w:rsidRDefault="003B7A1D" w:rsidP="003B7A1D">
      <w:pPr>
        <w:spacing w:line="360" w:lineRule="auto"/>
        <w:rPr>
          <w:rFonts w:ascii="Arial" w:hAnsi="Arial" w:cs="Arial"/>
          <w:color w:val="000000"/>
        </w:rPr>
      </w:pPr>
      <w:r w:rsidRPr="001E5FCD">
        <w:rPr>
          <w:rFonts w:ascii="Arial" w:hAnsi="Arial" w:cs="Arial"/>
          <w:color w:val="000000"/>
        </w:rPr>
        <w:t xml:space="preserve">This category of timber joints mostly used in the construction of timber roofing trusses where various members have to be joined at acute or obtuse angle.                                                                                   (These can be classified as: - Bindle joints, Oblique tenon joint, Birds smooth joints, Chase mortise joints) </w:t>
      </w:r>
    </w:p>
    <w:p w:rsidR="003B7A1D" w:rsidRPr="001E5FCD" w:rsidRDefault="003B7A1D" w:rsidP="003B7A1D">
      <w:pPr>
        <w:pStyle w:val="Heading3"/>
        <w:spacing w:line="360" w:lineRule="auto"/>
        <w:rPr>
          <w:color w:val="000000"/>
          <w:sz w:val="24"/>
          <w:szCs w:val="24"/>
        </w:rPr>
      </w:pPr>
      <w:bookmarkStart w:id="5" w:name="_Toc212043474"/>
      <w:r w:rsidRPr="001E5FCD">
        <w:rPr>
          <w:color w:val="000000"/>
          <w:sz w:val="24"/>
          <w:szCs w:val="24"/>
        </w:rPr>
        <w:t>Angle joints</w:t>
      </w:r>
      <w:bookmarkEnd w:id="5"/>
      <w:r w:rsidRPr="001E5FCD">
        <w:rPr>
          <w:color w:val="000000"/>
          <w:sz w:val="24"/>
          <w:szCs w:val="24"/>
        </w:rPr>
        <w:t xml:space="preserve"> </w:t>
      </w:r>
    </w:p>
    <w:p w:rsidR="003B7A1D" w:rsidRPr="001E5FCD" w:rsidRDefault="003B7A1D" w:rsidP="003B7A1D">
      <w:pPr>
        <w:spacing w:line="360" w:lineRule="auto"/>
        <w:jc w:val="both"/>
        <w:rPr>
          <w:rFonts w:ascii="Arial" w:hAnsi="Arial" w:cs="Arial"/>
          <w:b/>
          <w:color w:val="000000"/>
        </w:rPr>
      </w:pPr>
      <w:r w:rsidRPr="001E5FCD">
        <w:rPr>
          <w:rFonts w:ascii="Arial" w:hAnsi="Arial" w:cs="Arial"/>
          <w:color w:val="000000"/>
        </w:rPr>
        <w:t xml:space="preserve">These joints are used to connect members at end at right angle.                                             </w:t>
      </w:r>
      <w:bookmarkStart w:id="6" w:name="_Toc212043475"/>
    </w:p>
    <w:p w:rsidR="003B7A1D" w:rsidRPr="001E5FCD" w:rsidRDefault="003B7A1D" w:rsidP="003B7A1D">
      <w:pPr>
        <w:pStyle w:val="Heading3"/>
        <w:spacing w:line="360" w:lineRule="auto"/>
        <w:jc w:val="both"/>
        <w:rPr>
          <w:color w:val="000000"/>
          <w:sz w:val="24"/>
          <w:szCs w:val="24"/>
        </w:rPr>
      </w:pPr>
      <w:r w:rsidRPr="001E5FCD">
        <w:rPr>
          <w:color w:val="000000"/>
          <w:sz w:val="24"/>
          <w:szCs w:val="24"/>
        </w:rPr>
        <w:t>Framing joints</w:t>
      </w:r>
      <w:bookmarkEnd w:id="6"/>
    </w:p>
    <w:p w:rsidR="003B7A1D" w:rsidRPr="001E5FCD" w:rsidRDefault="003B7A1D" w:rsidP="003B7A1D">
      <w:pPr>
        <w:spacing w:line="360" w:lineRule="auto"/>
        <w:jc w:val="both"/>
        <w:rPr>
          <w:rFonts w:ascii="Arial" w:hAnsi="Arial" w:cs="Arial"/>
          <w:color w:val="000000"/>
        </w:rPr>
      </w:pPr>
      <w:r w:rsidRPr="001E5FCD">
        <w:rPr>
          <w:rFonts w:ascii="Arial" w:hAnsi="Arial" w:cs="Arial"/>
          <w:color w:val="000000"/>
        </w:rPr>
        <w:t xml:space="preserve">These joints are employed for framing of doors, windows, partition walls. These joints are also bearing joints but they are not supposed to carry as much force as beading joints do.(These can be classified as: - Joint of bottom rail, Joint of top rail, Joint of lock rail) </w:t>
      </w:r>
    </w:p>
    <w:p w:rsidR="003B7A1D" w:rsidRPr="001E5FCD" w:rsidRDefault="003B7A1D" w:rsidP="003B7A1D">
      <w:pPr>
        <w:pStyle w:val="Heading3"/>
        <w:spacing w:line="360" w:lineRule="auto"/>
        <w:jc w:val="both"/>
        <w:rPr>
          <w:color w:val="000000"/>
          <w:sz w:val="24"/>
          <w:szCs w:val="24"/>
        </w:rPr>
      </w:pPr>
      <w:bookmarkStart w:id="7" w:name="_Toc212043476"/>
      <w:r w:rsidRPr="001E5FCD">
        <w:rPr>
          <w:color w:val="000000"/>
          <w:sz w:val="24"/>
          <w:szCs w:val="24"/>
        </w:rPr>
        <w:t>Most commonly used timber joint in building construction</w:t>
      </w:r>
      <w:bookmarkEnd w:id="7"/>
    </w:p>
    <w:p w:rsidR="003B7A1D" w:rsidRPr="001E5FCD" w:rsidRDefault="003B7A1D" w:rsidP="003B7A1D">
      <w:pPr>
        <w:spacing w:line="360" w:lineRule="auto"/>
        <w:jc w:val="both"/>
        <w:rPr>
          <w:rFonts w:ascii="Arial" w:hAnsi="Arial" w:cs="Arial"/>
          <w:color w:val="000000"/>
        </w:rPr>
      </w:pPr>
      <w:r w:rsidRPr="001E5FCD">
        <w:rPr>
          <w:rFonts w:ascii="Arial" w:hAnsi="Arial" w:cs="Arial"/>
          <w:color w:val="000000"/>
        </w:rPr>
        <w:t xml:space="preserve"> Lapped joint: - This joint is formed by putting the two wooden pieces one over the other, for a short distance and then fastening them together with bolts. </w:t>
      </w:r>
    </w:p>
    <w:p w:rsidR="003B7A1D" w:rsidRPr="001E5FCD" w:rsidRDefault="003B7A1D" w:rsidP="003B7A1D">
      <w:pPr>
        <w:spacing w:line="360" w:lineRule="auto"/>
        <w:jc w:val="both"/>
        <w:rPr>
          <w:rFonts w:ascii="Arial" w:hAnsi="Arial" w:cs="Arial"/>
          <w:color w:val="000000"/>
        </w:rPr>
      </w:pPr>
    </w:p>
    <w:p w:rsidR="003B7A1D" w:rsidRPr="001E5FCD" w:rsidRDefault="003B7A1D" w:rsidP="003B7A1D">
      <w:pPr>
        <w:spacing w:line="360" w:lineRule="auto"/>
        <w:jc w:val="both"/>
        <w:rPr>
          <w:rFonts w:ascii="Arial" w:hAnsi="Arial" w:cs="Arial"/>
          <w:color w:val="000000"/>
        </w:rPr>
      </w:pPr>
    </w:p>
    <w:p w:rsidR="003B7A1D" w:rsidRPr="001E5FCD" w:rsidRDefault="003B7A1D" w:rsidP="003B7A1D">
      <w:pPr>
        <w:spacing w:line="360" w:lineRule="auto"/>
        <w:jc w:val="both"/>
        <w:rPr>
          <w:rFonts w:ascii="Arial" w:hAnsi="Arial" w:cs="Arial"/>
          <w:color w:val="000000"/>
        </w:rPr>
      </w:pPr>
    </w:p>
    <w:p w:rsidR="003B7A1D" w:rsidRPr="001E5FCD" w:rsidRDefault="003B7A1D" w:rsidP="003B7A1D">
      <w:pPr>
        <w:tabs>
          <w:tab w:val="left" w:pos="720"/>
          <w:tab w:val="left" w:pos="1440"/>
          <w:tab w:val="left" w:pos="2160"/>
          <w:tab w:val="left" w:pos="2880"/>
          <w:tab w:val="left" w:pos="4320"/>
          <w:tab w:val="left" w:pos="5760"/>
        </w:tabs>
        <w:spacing w:line="360" w:lineRule="auto"/>
        <w:jc w:val="both"/>
        <w:rPr>
          <w:rFonts w:ascii="Arial" w:hAnsi="Arial" w:cs="Arial"/>
          <w:b/>
          <w:color w:val="000000"/>
          <w:u w:val="single"/>
        </w:rPr>
      </w:pPr>
    </w:p>
    <w:p w:rsidR="003B7A1D" w:rsidRPr="001E5FCD" w:rsidRDefault="003B7A1D" w:rsidP="003B7A1D">
      <w:pPr>
        <w:tabs>
          <w:tab w:val="left" w:pos="720"/>
          <w:tab w:val="left" w:pos="1440"/>
          <w:tab w:val="left" w:pos="2160"/>
          <w:tab w:val="left" w:pos="2880"/>
          <w:tab w:val="left" w:pos="4320"/>
          <w:tab w:val="left" w:pos="5760"/>
        </w:tabs>
        <w:spacing w:line="360" w:lineRule="auto"/>
        <w:jc w:val="both"/>
        <w:rPr>
          <w:rFonts w:ascii="Arial" w:hAnsi="Arial" w:cs="Arial"/>
          <w:color w:val="000000"/>
          <w:u w:val="single"/>
        </w:rPr>
      </w:pPr>
      <w:r w:rsidRPr="001E5FCD">
        <w:rPr>
          <w:rFonts w:ascii="Arial" w:hAnsi="Arial" w:cs="Arial"/>
          <w:b/>
          <w:color w:val="000000"/>
          <w:u w:val="single"/>
        </w:rPr>
        <w:t>Conclusion</w:t>
      </w:r>
    </w:p>
    <w:p w:rsidR="003B7A1D" w:rsidRPr="001E5FCD" w:rsidRDefault="003B7A1D" w:rsidP="003B7A1D">
      <w:pPr>
        <w:spacing w:line="360" w:lineRule="auto"/>
        <w:jc w:val="both"/>
        <w:rPr>
          <w:rFonts w:ascii="Arial" w:hAnsi="Arial" w:cs="Arial"/>
          <w:color w:val="000000"/>
        </w:rPr>
      </w:pPr>
      <w:r w:rsidRPr="001E5FCD">
        <w:rPr>
          <w:rFonts w:ascii="Arial" w:hAnsi="Arial" w:cs="Arial"/>
          <w:color w:val="000000"/>
        </w:rPr>
        <w:t xml:space="preserve">Timber is the most important structure material. Wood is potentially very durable. But, being organic is effected by climate and biological factors and in the tropics the effects can be severs. </w:t>
      </w:r>
    </w:p>
    <w:p w:rsidR="003B7A1D" w:rsidRPr="001E5FCD" w:rsidRDefault="003B7A1D" w:rsidP="003B7A1D">
      <w:pPr>
        <w:spacing w:line="360" w:lineRule="auto"/>
        <w:jc w:val="both"/>
        <w:rPr>
          <w:rFonts w:ascii="Arial" w:hAnsi="Arial" w:cs="Arial"/>
          <w:color w:val="000000"/>
        </w:rPr>
      </w:pPr>
      <w:r w:rsidRPr="001E5FCD">
        <w:rPr>
          <w:rFonts w:ascii="Arial" w:hAnsi="Arial" w:cs="Arial"/>
          <w:color w:val="000000"/>
        </w:rPr>
        <w:t>In my site used for such as building construction doors, windows, ventilators, house posts, beams, trusses,  poles, arches, flooring, ceiling, partition walls etc.</w:t>
      </w:r>
    </w:p>
    <w:p w:rsidR="003B7A1D" w:rsidRPr="001E5FCD" w:rsidRDefault="003B7A1D" w:rsidP="003B7A1D">
      <w:pPr>
        <w:pStyle w:val="msolistparagraph0"/>
        <w:spacing w:line="360" w:lineRule="auto"/>
        <w:jc w:val="both"/>
        <w:rPr>
          <w:rFonts w:ascii="Arial" w:hAnsi="Arial" w:cs="Arial"/>
          <w:color w:val="000000"/>
          <w:sz w:val="24"/>
          <w:szCs w:val="24"/>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jc w:val="both"/>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3B7A1D" w:rsidRPr="001E5FCD" w:rsidRDefault="003B7A1D" w:rsidP="003B7A1D">
      <w:pPr>
        <w:spacing w:line="360" w:lineRule="auto"/>
        <w:rPr>
          <w:rFonts w:ascii="Arial" w:hAnsi="Arial" w:cs="Arial"/>
        </w:rPr>
      </w:pPr>
    </w:p>
    <w:p w:rsidR="009457A6" w:rsidRDefault="009457A6"/>
    <w:sectPr w:rsidR="009457A6" w:rsidSect="00647A8E">
      <w:headerReference w:type="default" r:id="rId61"/>
      <w:footerReference w:type="even" r:id="rId62"/>
      <w:footerReference w:type="default" r:id="rId63"/>
      <w:pgSz w:w="12240" w:h="15840"/>
      <w:pgMar w:top="1440" w:right="1800" w:bottom="1440" w:left="1800"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C88" w:rsidRDefault="00F0470C" w:rsidP="00647A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C0C88" w:rsidRDefault="00F0470C" w:rsidP="00647A8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C88" w:rsidRDefault="00F0470C" w:rsidP="00647A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7A1D">
      <w:rPr>
        <w:rStyle w:val="PageNumber"/>
        <w:noProof/>
      </w:rPr>
      <w:t>12</w:t>
    </w:r>
    <w:r>
      <w:rPr>
        <w:rStyle w:val="PageNumber"/>
      </w:rPr>
      <w:fldChar w:fldCharType="end"/>
    </w:r>
  </w:p>
  <w:p w:rsidR="007263EA" w:rsidRPr="00DA5AE2" w:rsidRDefault="00F0470C" w:rsidP="009670E4">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3EA" w:rsidRDefault="00F0470C" w:rsidP="007263EA">
    <w:pPr>
      <w:pStyle w:val="Header"/>
    </w:pPr>
    <w:r>
      <w:t>CONSTRUCTION TECHNOLOGY-A</w:t>
    </w:r>
  </w:p>
  <w:p w:rsidR="001C0C88" w:rsidRPr="007263EA" w:rsidRDefault="00F0470C" w:rsidP="007263EA">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70"/>
      </v:shape>
    </w:pict>
  </w:numPicBullet>
  <w:abstractNum w:abstractNumId="0">
    <w:nsid w:val="012224A7"/>
    <w:multiLevelType w:val="hybridMultilevel"/>
    <w:tmpl w:val="2892F664"/>
    <w:lvl w:ilvl="0" w:tplc="BFF4AE8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458CB"/>
    <w:multiLevelType w:val="hybridMultilevel"/>
    <w:tmpl w:val="3402A3E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5E6CF8"/>
    <w:multiLevelType w:val="hybridMultilevel"/>
    <w:tmpl w:val="7FA2C98C"/>
    <w:lvl w:ilvl="0" w:tplc="0409000B">
      <w:start w:val="1"/>
      <w:numFmt w:val="bullet"/>
      <w:lvlText w:val=""/>
      <w:lvlJc w:val="left"/>
      <w:pPr>
        <w:tabs>
          <w:tab w:val="num" w:pos="1080"/>
        </w:tabs>
        <w:ind w:left="1080" w:hanging="360"/>
      </w:pPr>
      <w:rPr>
        <w:rFonts w:ascii="Wingdings" w:hAnsi="Wingdings" w:hint="default"/>
      </w:rPr>
    </w:lvl>
    <w:lvl w:ilvl="1" w:tplc="DC72AF72" w:tentative="1">
      <w:start w:val="1"/>
      <w:numFmt w:val="bullet"/>
      <w:lvlText w:val="•"/>
      <w:lvlJc w:val="left"/>
      <w:pPr>
        <w:tabs>
          <w:tab w:val="num" w:pos="1800"/>
        </w:tabs>
        <w:ind w:left="1800" w:hanging="360"/>
      </w:pPr>
      <w:rPr>
        <w:rFonts w:ascii="Times New Roman" w:hAnsi="Times New Roman" w:hint="default"/>
      </w:rPr>
    </w:lvl>
    <w:lvl w:ilvl="2" w:tplc="3604C50E" w:tentative="1">
      <w:start w:val="1"/>
      <w:numFmt w:val="bullet"/>
      <w:lvlText w:val="•"/>
      <w:lvlJc w:val="left"/>
      <w:pPr>
        <w:tabs>
          <w:tab w:val="num" w:pos="2520"/>
        </w:tabs>
        <w:ind w:left="2520" w:hanging="360"/>
      </w:pPr>
      <w:rPr>
        <w:rFonts w:ascii="Times New Roman" w:hAnsi="Times New Roman" w:hint="default"/>
      </w:rPr>
    </w:lvl>
    <w:lvl w:ilvl="3" w:tplc="3FD8AC62" w:tentative="1">
      <w:start w:val="1"/>
      <w:numFmt w:val="bullet"/>
      <w:lvlText w:val="•"/>
      <w:lvlJc w:val="left"/>
      <w:pPr>
        <w:tabs>
          <w:tab w:val="num" w:pos="3240"/>
        </w:tabs>
        <w:ind w:left="3240" w:hanging="360"/>
      </w:pPr>
      <w:rPr>
        <w:rFonts w:ascii="Times New Roman" w:hAnsi="Times New Roman" w:hint="default"/>
      </w:rPr>
    </w:lvl>
    <w:lvl w:ilvl="4" w:tplc="A1FE3B4C" w:tentative="1">
      <w:start w:val="1"/>
      <w:numFmt w:val="bullet"/>
      <w:lvlText w:val="•"/>
      <w:lvlJc w:val="left"/>
      <w:pPr>
        <w:tabs>
          <w:tab w:val="num" w:pos="3960"/>
        </w:tabs>
        <w:ind w:left="3960" w:hanging="360"/>
      </w:pPr>
      <w:rPr>
        <w:rFonts w:ascii="Times New Roman" w:hAnsi="Times New Roman" w:hint="default"/>
      </w:rPr>
    </w:lvl>
    <w:lvl w:ilvl="5" w:tplc="51907662" w:tentative="1">
      <w:start w:val="1"/>
      <w:numFmt w:val="bullet"/>
      <w:lvlText w:val="•"/>
      <w:lvlJc w:val="left"/>
      <w:pPr>
        <w:tabs>
          <w:tab w:val="num" w:pos="4680"/>
        </w:tabs>
        <w:ind w:left="4680" w:hanging="360"/>
      </w:pPr>
      <w:rPr>
        <w:rFonts w:ascii="Times New Roman" w:hAnsi="Times New Roman" w:hint="default"/>
      </w:rPr>
    </w:lvl>
    <w:lvl w:ilvl="6" w:tplc="26AAA366" w:tentative="1">
      <w:start w:val="1"/>
      <w:numFmt w:val="bullet"/>
      <w:lvlText w:val="•"/>
      <w:lvlJc w:val="left"/>
      <w:pPr>
        <w:tabs>
          <w:tab w:val="num" w:pos="5400"/>
        </w:tabs>
        <w:ind w:left="5400" w:hanging="360"/>
      </w:pPr>
      <w:rPr>
        <w:rFonts w:ascii="Times New Roman" w:hAnsi="Times New Roman" w:hint="default"/>
      </w:rPr>
    </w:lvl>
    <w:lvl w:ilvl="7" w:tplc="1CA07158" w:tentative="1">
      <w:start w:val="1"/>
      <w:numFmt w:val="bullet"/>
      <w:lvlText w:val="•"/>
      <w:lvlJc w:val="left"/>
      <w:pPr>
        <w:tabs>
          <w:tab w:val="num" w:pos="6120"/>
        </w:tabs>
        <w:ind w:left="6120" w:hanging="360"/>
      </w:pPr>
      <w:rPr>
        <w:rFonts w:ascii="Times New Roman" w:hAnsi="Times New Roman" w:hint="default"/>
      </w:rPr>
    </w:lvl>
    <w:lvl w:ilvl="8" w:tplc="9822FC7E" w:tentative="1">
      <w:start w:val="1"/>
      <w:numFmt w:val="bullet"/>
      <w:lvlText w:val="•"/>
      <w:lvlJc w:val="left"/>
      <w:pPr>
        <w:tabs>
          <w:tab w:val="num" w:pos="6840"/>
        </w:tabs>
        <w:ind w:left="6840" w:hanging="360"/>
      </w:pPr>
      <w:rPr>
        <w:rFonts w:ascii="Times New Roman" w:hAnsi="Times New Roman" w:hint="default"/>
      </w:rPr>
    </w:lvl>
  </w:abstractNum>
  <w:abstractNum w:abstractNumId="3">
    <w:nsid w:val="02FB01A0"/>
    <w:multiLevelType w:val="hybridMultilevel"/>
    <w:tmpl w:val="097402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046F2F"/>
    <w:multiLevelType w:val="hybridMultilevel"/>
    <w:tmpl w:val="409E8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554FC"/>
    <w:multiLevelType w:val="hybridMultilevel"/>
    <w:tmpl w:val="296C87F8"/>
    <w:lvl w:ilvl="0" w:tplc="B0449142">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C32A08"/>
    <w:multiLevelType w:val="hybridMultilevel"/>
    <w:tmpl w:val="8312AD78"/>
    <w:lvl w:ilvl="0" w:tplc="575CC69C">
      <w:start w:val="1"/>
      <w:numFmt w:val="bullet"/>
      <w:lvlText w:val=""/>
      <w:lvlJc w:val="left"/>
      <w:pPr>
        <w:tabs>
          <w:tab w:val="num" w:pos="720"/>
        </w:tabs>
        <w:ind w:left="720" w:hanging="360"/>
      </w:pPr>
      <w:rPr>
        <w:rFonts w:ascii="Wingdings" w:hAnsi="Wingdings" w:hint="default"/>
      </w:rPr>
    </w:lvl>
    <w:lvl w:ilvl="1" w:tplc="CC0A38C4">
      <w:start w:val="212"/>
      <w:numFmt w:val="bullet"/>
      <w:lvlText w:val=""/>
      <w:lvlJc w:val="left"/>
      <w:pPr>
        <w:tabs>
          <w:tab w:val="num" w:pos="1440"/>
        </w:tabs>
        <w:ind w:left="1440" w:hanging="360"/>
      </w:pPr>
      <w:rPr>
        <w:rFonts w:ascii="Wingdings" w:hAnsi="Wingdings" w:hint="default"/>
      </w:rPr>
    </w:lvl>
    <w:lvl w:ilvl="2" w:tplc="3B3CBA90" w:tentative="1">
      <w:start w:val="1"/>
      <w:numFmt w:val="bullet"/>
      <w:lvlText w:val=""/>
      <w:lvlJc w:val="left"/>
      <w:pPr>
        <w:tabs>
          <w:tab w:val="num" w:pos="2160"/>
        </w:tabs>
        <w:ind w:left="2160" w:hanging="360"/>
      </w:pPr>
      <w:rPr>
        <w:rFonts w:ascii="Wingdings" w:hAnsi="Wingdings" w:hint="default"/>
      </w:rPr>
    </w:lvl>
    <w:lvl w:ilvl="3" w:tplc="BE6484AE" w:tentative="1">
      <w:start w:val="1"/>
      <w:numFmt w:val="bullet"/>
      <w:lvlText w:val=""/>
      <w:lvlJc w:val="left"/>
      <w:pPr>
        <w:tabs>
          <w:tab w:val="num" w:pos="2880"/>
        </w:tabs>
        <w:ind w:left="2880" w:hanging="360"/>
      </w:pPr>
      <w:rPr>
        <w:rFonts w:ascii="Wingdings" w:hAnsi="Wingdings" w:hint="default"/>
      </w:rPr>
    </w:lvl>
    <w:lvl w:ilvl="4" w:tplc="8572CE72" w:tentative="1">
      <w:start w:val="1"/>
      <w:numFmt w:val="bullet"/>
      <w:lvlText w:val=""/>
      <w:lvlJc w:val="left"/>
      <w:pPr>
        <w:tabs>
          <w:tab w:val="num" w:pos="3600"/>
        </w:tabs>
        <w:ind w:left="3600" w:hanging="360"/>
      </w:pPr>
      <w:rPr>
        <w:rFonts w:ascii="Wingdings" w:hAnsi="Wingdings" w:hint="default"/>
      </w:rPr>
    </w:lvl>
    <w:lvl w:ilvl="5" w:tplc="64A0EF04" w:tentative="1">
      <w:start w:val="1"/>
      <w:numFmt w:val="bullet"/>
      <w:lvlText w:val=""/>
      <w:lvlJc w:val="left"/>
      <w:pPr>
        <w:tabs>
          <w:tab w:val="num" w:pos="4320"/>
        </w:tabs>
        <w:ind w:left="4320" w:hanging="360"/>
      </w:pPr>
      <w:rPr>
        <w:rFonts w:ascii="Wingdings" w:hAnsi="Wingdings" w:hint="default"/>
      </w:rPr>
    </w:lvl>
    <w:lvl w:ilvl="6" w:tplc="FB98BA9C" w:tentative="1">
      <w:start w:val="1"/>
      <w:numFmt w:val="bullet"/>
      <w:lvlText w:val=""/>
      <w:lvlJc w:val="left"/>
      <w:pPr>
        <w:tabs>
          <w:tab w:val="num" w:pos="5040"/>
        </w:tabs>
        <w:ind w:left="5040" w:hanging="360"/>
      </w:pPr>
      <w:rPr>
        <w:rFonts w:ascii="Wingdings" w:hAnsi="Wingdings" w:hint="default"/>
      </w:rPr>
    </w:lvl>
    <w:lvl w:ilvl="7" w:tplc="882CA296" w:tentative="1">
      <w:start w:val="1"/>
      <w:numFmt w:val="bullet"/>
      <w:lvlText w:val=""/>
      <w:lvlJc w:val="left"/>
      <w:pPr>
        <w:tabs>
          <w:tab w:val="num" w:pos="5760"/>
        </w:tabs>
        <w:ind w:left="5760" w:hanging="360"/>
      </w:pPr>
      <w:rPr>
        <w:rFonts w:ascii="Wingdings" w:hAnsi="Wingdings" w:hint="default"/>
      </w:rPr>
    </w:lvl>
    <w:lvl w:ilvl="8" w:tplc="DA9EA0B6" w:tentative="1">
      <w:start w:val="1"/>
      <w:numFmt w:val="bullet"/>
      <w:lvlText w:val=""/>
      <w:lvlJc w:val="left"/>
      <w:pPr>
        <w:tabs>
          <w:tab w:val="num" w:pos="6480"/>
        </w:tabs>
        <w:ind w:left="6480" w:hanging="360"/>
      </w:pPr>
      <w:rPr>
        <w:rFonts w:ascii="Wingdings" w:hAnsi="Wingdings" w:hint="default"/>
      </w:rPr>
    </w:lvl>
  </w:abstractNum>
  <w:abstractNum w:abstractNumId="7">
    <w:nsid w:val="068259DE"/>
    <w:multiLevelType w:val="hybridMultilevel"/>
    <w:tmpl w:val="CE645FDE"/>
    <w:lvl w:ilvl="0" w:tplc="0409000B">
      <w:start w:val="1"/>
      <w:numFmt w:val="bullet"/>
      <w:lvlText w:val=""/>
      <w:lvlJc w:val="left"/>
      <w:pPr>
        <w:tabs>
          <w:tab w:val="num" w:pos="1080"/>
        </w:tabs>
        <w:ind w:left="1080" w:hanging="360"/>
      </w:pPr>
      <w:rPr>
        <w:rFonts w:ascii="Wingdings" w:hAnsi="Wingdings" w:hint="default"/>
      </w:rPr>
    </w:lvl>
    <w:lvl w:ilvl="1" w:tplc="0EE245C2" w:tentative="1">
      <w:start w:val="1"/>
      <w:numFmt w:val="bullet"/>
      <w:lvlText w:val="•"/>
      <w:lvlJc w:val="left"/>
      <w:pPr>
        <w:tabs>
          <w:tab w:val="num" w:pos="1800"/>
        </w:tabs>
        <w:ind w:left="1800" w:hanging="360"/>
      </w:pPr>
      <w:rPr>
        <w:rFonts w:ascii="Times New Roman" w:hAnsi="Times New Roman" w:hint="default"/>
      </w:rPr>
    </w:lvl>
    <w:lvl w:ilvl="2" w:tplc="AB6CBDC4" w:tentative="1">
      <w:start w:val="1"/>
      <w:numFmt w:val="bullet"/>
      <w:lvlText w:val="•"/>
      <w:lvlJc w:val="left"/>
      <w:pPr>
        <w:tabs>
          <w:tab w:val="num" w:pos="2520"/>
        </w:tabs>
        <w:ind w:left="2520" w:hanging="360"/>
      </w:pPr>
      <w:rPr>
        <w:rFonts w:ascii="Times New Roman" w:hAnsi="Times New Roman" w:hint="default"/>
      </w:rPr>
    </w:lvl>
    <w:lvl w:ilvl="3" w:tplc="C3205700" w:tentative="1">
      <w:start w:val="1"/>
      <w:numFmt w:val="bullet"/>
      <w:lvlText w:val="•"/>
      <w:lvlJc w:val="left"/>
      <w:pPr>
        <w:tabs>
          <w:tab w:val="num" w:pos="3240"/>
        </w:tabs>
        <w:ind w:left="3240" w:hanging="360"/>
      </w:pPr>
      <w:rPr>
        <w:rFonts w:ascii="Times New Roman" w:hAnsi="Times New Roman" w:hint="default"/>
      </w:rPr>
    </w:lvl>
    <w:lvl w:ilvl="4" w:tplc="0AB40F3A" w:tentative="1">
      <w:start w:val="1"/>
      <w:numFmt w:val="bullet"/>
      <w:lvlText w:val="•"/>
      <w:lvlJc w:val="left"/>
      <w:pPr>
        <w:tabs>
          <w:tab w:val="num" w:pos="3960"/>
        </w:tabs>
        <w:ind w:left="3960" w:hanging="360"/>
      </w:pPr>
      <w:rPr>
        <w:rFonts w:ascii="Times New Roman" w:hAnsi="Times New Roman" w:hint="default"/>
      </w:rPr>
    </w:lvl>
    <w:lvl w:ilvl="5" w:tplc="9A46E72E" w:tentative="1">
      <w:start w:val="1"/>
      <w:numFmt w:val="bullet"/>
      <w:lvlText w:val="•"/>
      <w:lvlJc w:val="left"/>
      <w:pPr>
        <w:tabs>
          <w:tab w:val="num" w:pos="4680"/>
        </w:tabs>
        <w:ind w:left="4680" w:hanging="360"/>
      </w:pPr>
      <w:rPr>
        <w:rFonts w:ascii="Times New Roman" w:hAnsi="Times New Roman" w:hint="default"/>
      </w:rPr>
    </w:lvl>
    <w:lvl w:ilvl="6" w:tplc="768AFEB4" w:tentative="1">
      <w:start w:val="1"/>
      <w:numFmt w:val="bullet"/>
      <w:lvlText w:val="•"/>
      <w:lvlJc w:val="left"/>
      <w:pPr>
        <w:tabs>
          <w:tab w:val="num" w:pos="5400"/>
        </w:tabs>
        <w:ind w:left="5400" w:hanging="360"/>
      </w:pPr>
      <w:rPr>
        <w:rFonts w:ascii="Times New Roman" w:hAnsi="Times New Roman" w:hint="default"/>
      </w:rPr>
    </w:lvl>
    <w:lvl w:ilvl="7" w:tplc="FB0EE9EE" w:tentative="1">
      <w:start w:val="1"/>
      <w:numFmt w:val="bullet"/>
      <w:lvlText w:val="•"/>
      <w:lvlJc w:val="left"/>
      <w:pPr>
        <w:tabs>
          <w:tab w:val="num" w:pos="6120"/>
        </w:tabs>
        <w:ind w:left="6120" w:hanging="360"/>
      </w:pPr>
      <w:rPr>
        <w:rFonts w:ascii="Times New Roman" w:hAnsi="Times New Roman" w:hint="default"/>
      </w:rPr>
    </w:lvl>
    <w:lvl w:ilvl="8" w:tplc="E1844874" w:tentative="1">
      <w:start w:val="1"/>
      <w:numFmt w:val="bullet"/>
      <w:lvlText w:val="•"/>
      <w:lvlJc w:val="left"/>
      <w:pPr>
        <w:tabs>
          <w:tab w:val="num" w:pos="6840"/>
        </w:tabs>
        <w:ind w:left="6840" w:hanging="360"/>
      </w:pPr>
      <w:rPr>
        <w:rFonts w:ascii="Times New Roman" w:hAnsi="Times New Roman" w:hint="default"/>
      </w:rPr>
    </w:lvl>
  </w:abstractNum>
  <w:abstractNum w:abstractNumId="8">
    <w:nsid w:val="06B91558"/>
    <w:multiLevelType w:val="hybridMultilevel"/>
    <w:tmpl w:val="0BEC9B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1D5C61"/>
    <w:multiLevelType w:val="hybridMultilevel"/>
    <w:tmpl w:val="5E7AF4FE"/>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0">
    <w:nsid w:val="09F412B1"/>
    <w:multiLevelType w:val="hybridMultilevel"/>
    <w:tmpl w:val="A6F0DAC4"/>
    <w:lvl w:ilvl="0" w:tplc="0409000B">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1">
    <w:nsid w:val="0A6E5D97"/>
    <w:multiLevelType w:val="hybridMultilevel"/>
    <w:tmpl w:val="76F2A98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0AF510E0"/>
    <w:multiLevelType w:val="hybridMultilevel"/>
    <w:tmpl w:val="383495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E7665E0"/>
    <w:multiLevelType w:val="hybridMultilevel"/>
    <w:tmpl w:val="86BC711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117C692F"/>
    <w:multiLevelType w:val="hybridMultilevel"/>
    <w:tmpl w:val="E3F02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EE64E9"/>
    <w:multiLevelType w:val="hybridMultilevel"/>
    <w:tmpl w:val="4AD07D40"/>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48D224B"/>
    <w:multiLevelType w:val="hybridMultilevel"/>
    <w:tmpl w:val="BDECA9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4912798"/>
    <w:multiLevelType w:val="hybridMultilevel"/>
    <w:tmpl w:val="ABEE4EAC"/>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720"/>
        </w:tabs>
        <w:ind w:left="720" w:hanging="360"/>
      </w:pPr>
      <w:rPr>
        <w:rFonts w:hint="default"/>
      </w:rPr>
    </w:lvl>
    <w:lvl w:ilvl="2" w:tplc="0409000B">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4ED7E30"/>
    <w:multiLevelType w:val="hybridMultilevel"/>
    <w:tmpl w:val="9536B1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5185D82"/>
    <w:multiLevelType w:val="hybridMultilevel"/>
    <w:tmpl w:val="06F2C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346C8E"/>
    <w:multiLevelType w:val="hybridMultilevel"/>
    <w:tmpl w:val="9A64805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3757D1"/>
    <w:multiLevelType w:val="hybridMultilevel"/>
    <w:tmpl w:val="20AE03D4"/>
    <w:lvl w:ilvl="0" w:tplc="0409000B">
      <w:start w:val="1"/>
      <w:numFmt w:val="bullet"/>
      <w:lvlText w:val=""/>
      <w:lvlJc w:val="left"/>
      <w:pPr>
        <w:tabs>
          <w:tab w:val="num" w:pos="720"/>
        </w:tabs>
        <w:ind w:left="720" w:hanging="360"/>
      </w:pPr>
      <w:rPr>
        <w:rFonts w:ascii="Wingdings" w:hAnsi="Wingdings" w:hint="default"/>
      </w:rPr>
    </w:lvl>
    <w:lvl w:ilvl="1" w:tplc="2820D19E">
      <w:start w:val="1"/>
      <w:numFmt w:val="bullet"/>
      <w:lvlText w:val="•"/>
      <w:lvlJc w:val="left"/>
      <w:pPr>
        <w:tabs>
          <w:tab w:val="num" w:pos="1440"/>
        </w:tabs>
        <w:ind w:left="1440" w:hanging="360"/>
      </w:pPr>
      <w:rPr>
        <w:rFonts w:ascii="Times New Roman" w:hAnsi="Times New Roman" w:hint="default"/>
      </w:rPr>
    </w:lvl>
    <w:lvl w:ilvl="2" w:tplc="5630D538" w:tentative="1">
      <w:start w:val="1"/>
      <w:numFmt w:val="bullet"/>
      <w:lvlText w:val="•"/>
      <w:lvlJc w:val="left"/>
      <w:pPr>
        <w:tabs>
          <w:tab w:val="num" w:pos="2160"/>
        </w:tabs>
        <w:ind w:left="2160" w:hanging="360"/>
      </w:pPr>
      <w:rPr>
        <w:rFonts w:ascii="Times New Roman" w:hAnsi="Times New Roman" w:hint="default"/>
      </w:rPr>
    </w:lvl>
    <w:lvl w:ilvl="3" w:tplc="4CA48546" w:tentative="1">
      <w:start w:val="1"/>
      <w:numFmt w:val="bullet"/>
      <w:lvlText w:val="•"/>
      <w:lvlJc w:val="left"/>
      <w:pPr>
        <w:tabs>
          <w:tab w:val="num" w:pos="2880"/>
        </w:tabs>
        <w:ind w:left="2880" w:hanging="360"/>
      </w:pPr>
      <w:rPr>
        <w:rFonts w:ascii="Times New Roman" w:hAnsi="Times New Roman" w:hint="default"/>
      </w:rPr>
    </w:lvl>
    <w:lvl w:ilvl="4" w:tplc="5B6E02E2" w:tentative="1">
      <w:start w:val="1"/>
      <w:numFmt w:val="bullet"/>
      <w:lvlText w:val="•"/>
      <w:lvlJc w:val="left"/>
      <w:pPr>
        <w:tabs>
          <w:tab w:val="num" w:pos="3600"/>
        </w:tabs>
        <w:ind w:left="3600" w:hanging="360"/>
      </w:pPr>
      <w:rPr>
        <w:rFonts w:ascii="Times New Roman" w:hAnsi="Times New Roman" w:hint="default"/>
      </w:rPr>
    </w:lvl>
    <w:lvl w:ilvl="5" w:tplc="D8A61410" w:tentative="1">
      <w:start w:val="1"/>
      <w:numFmt w:val="bullet"/>
      <w:lvlText w:val="•"/>
      <w:lvlJc w:val="left"/>
      <w:pPr>
        <w:tabs>
          <w:tab w:val="num" w:pos="4320"/>
        </w:tabs>
        <w:ind w:left="4320" w:hanging="360"/>
      </w:pPr>
      <w:rPr>
        <w:rFonts w:ascii="Times New Roman" w:hAnsi="Times New Roman" w:hint="default"/>
      </w:rPr>
    </w:lvl>
    <w:lvl w:ilvl="6" w:tplc="28D49B44" w:tentative="1">
      <w:start w:val="1"/>
      <w:numFmt w:val="bullet"/>
      <w:lvlText w:val="•"/>
      <w:lvlJc w:val="left"/>
      <w:pPr>
        <w:tabs>
          <w:tab w:val="num" w:pos="5040"/>
        </w:tabs>
        <w:ind w:left="5040" w:hanging="360"/>
      </w:pPr>
      <w:rPr>
        <w:rFonts w:ascii="Times New Roman" w:hAnsi="Times New Roman" w:hint="default"/>
      </w:rPr>
    </w:lvl>
    <w:lvl w:ilvl="7" w:tplc="F76A3076" w:tentative="1">
      <w:start w:val="1"/>
      <w:numFmt w:val="bullet"/>
      <w:lvlText w:val="•"/>
      <w:lvlJc w:val="left"/>
      <w:pPr>
        <w:tabs>
          <w:tab w:val="num" w:pos="5760"/>
        </w:tabs>
        <w:ind w:left="5760" w:hanging="360"/>
      </w:pPr>
      <w:rPr>
        <w:rFonts w:ascii="Times New Roman" w:hAnsi="Times New Roman" w:hint="default"/>
      </w:rPr>
    </w:lvl>
    <w:lvl w:ilvl="8" w:tplc="975A03F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19284499"/>
    <w:multiLevelType w:val="hybridMultilevel"/>
    <w:tmpl w:val="553EB47A"/>
    <w:lvl w:ilvl="0" w:tplc="0409000B">
      <w:start w:val="1"/>
      <w:numFmt w:val="bullet"/>
      <w:lvlText w:val=""/>
      <w:lvlJc w:val="left"/>
      <w:pPr>
        <w:tabs>
          <w:tab w:val="num" w:pos="3660"/>
        </w:tabs>
        <w:ind w:left="3660" w:hanging="360"/>
      </w:pPr>
      <w:rPr>
        <w:rFonts w:ascii="Wingdings" w:hAnsi="Wingdings" w:hint="default"/>
      </w:rPr>
    </w:lvl>
    <w:lvl w:ilvl="1" w:tplc="04090003" w:tentative="1">
      <w:start w:val="1"/>
      <w:numFmt w:val="bullet"/>
      <w:lvlText w:val="o"/>
      <w:lvlJc w:val="left"/>
      <w:pPr>
        <w:tabs>
          <w:tab w:val="num" w:pos="4380"/>
        </w:tabs>
        <w:ind w:left="4380" w:hanging="360"/>
      </w:pPr>
      <w:rPr>
        <w:rFonts w:ascii="Courier New" w:hAnsi="Courier New" w:cs="Courier New" w:hint="default"/>
      </w:rPr>
    </w:lvl>
    <w:lvl w:ilvl="2" w:tplc="04090005" w:tentative="1">
      <w:start w:val="1"/>
      <w:numFmt w:val="bullet"/>
      <w:lvlText w:val=""/>
      <w:lvlJc w:val="left"/>
      <w:pPr>
        <w:tabs>
          <w:tab w:val="num" w:pos="5100"/>
        </w:tabs>
        <w:ind w:left="5100" w:hanging="360"/>
      </w:pPr>
      <w:rPr>
        <w:rFonts w:ascii="Wingdings" w:hAnsi="Wingdings" w:hint="default"/>
      </w:rPr>
    </w:lvl>
    <w:lvl w:ilvl="3" w:tplc="04090001" w:tentative="1">
      <w:start w:val="1"/>
      <w:numFmt w:val="bullet"/>
      <w:lvlText w:val=""/>
      <w:lvlJc w:val="left"/>
      <w:pPr>
        <w:tabs>
          <w:tab w:val="num" w:pos="5820"/>
        </w:tabs>
        <w:ind w:left="5820" w:hanging="360"/>
      </w:pPr>
      <w:rPr>
        <w:rFonts w:ascii="Symbol" w:hAnsi="Symbol" w:hint="default"/>
      </w:rPr>
    </w:lvl>
    <w:lvl w:ilvl="4" w:tplc="04090003" w:tentative="1">
      <w:start w:val="1"/>
      <w:numFmt w:val="bullet"/>
      <w:lvlText w:val="o"/>
      <w:lvlJc w:val="left"/>
      <w:pPr>
        <w:tabs>
          <w:tab w:val="num" w:pos="6540"/>
        </w:tabs>
        <w:ind w:left="6540" w:hanging="360"/>
      </w:pPr>
      <w:rPr>
        <w:rFonts w:ascii="Courier New" w:hAnsi="Courier New" w:cs="Courier New" w:hint="default"/>
      </w:rPr>
    </w:lvl>
    <w:lvl w:ilvl="5" w:tplc="04090005" w:tentative="1">
      <w:start w:val="1"/>
      <w:numFmt w:val="bullet"/>
      <w:lvlText w:val=""/>
      <w:lvlJc w:val="left"/>
      <w:pPr>
        <w:tabs>
          <w:tab w:val="num" w:pos="7260"/>
        </w:tabs>
        <w:ind w:left="7260" w:hanging="360"/>
      </w:pPr>
      <w:rPr>
        <w:rFonts w:ascii="Wingdings" w:hAnsi="Wingdings" w:hint="default"/>
      </w:rPr>
    </w:lvl>
    <w:lvl w:ilvl="6" w:tplc="04090001" w:tentative="1">
      <w:start w:val="1"/>
      <w:numFmt w:val="bullet"/>
      <w:lvlText w:val=""/>
      <w:lvlJc w:val="left"/>
      <w:pPr>
        <w:tabs>
          <w:tab w:val="num" w:pos="7980"/>
        </w:tabs>
        <w:ind w:left="7980" w:hanging="360"/>
      </w:pPr>
      <w:rPr>
        <w:rFonts w:ascii="Symbol" w:hAnsi="Symbol" w:hint="default"/>
      </w:rPr>
    </w:lvl>
    <w:lvl w:ilvl="7" w:tplc="04090003" w:tentative="1">
      <w:start w:val="1"/>
      <w:numFmt w:val="bullet"/>
      <w:lvlText w:val="o"/>
      <w:lvlJc w:val="left"/>
      <w:pPr>
        <w:tabs>
          <w:tab w:val="num" w:pos="8700"/>
        </w:tabs>
        <w:ind w:left="8700" w:hanging="360"/>
      </w:pPr>
      <w:rPr>
        <w:rFonts w:ascii="Courier New" w:hAnsi="Courier New" w:cs="Courier New" w:hint="default"/>
      </w:rPr>
    </w:lvl>
    <w:lvl w:ilvl="8" w:tplc="04090005" w:tentative="1">
      <w:start w:val="1"/>
      <w:numFmt w:val="bullet"/>
      <w:lvlText w:val=""/>
      <w:lvlJc w:val="left"/>
      <w:pPr>
        <w:tabs>
          <w:tab w:val="num" w:pos="9420"/>
        </w:tabs>
        <w:ind w:left="9420" w:hanging="360"/>
      </w:pPr>
      <w:rPr>
        <w:rFonts w:ascii="Wingdings" w:hAnsi="Wingdings" w:hint="default"/>
      </w:rPr>
    </w:lvl>
  </w:abstractNum>
  <w:abstractNum w:abstractNumId="23">
    <w:nsid w:val="198F3EB8"/>
    <w:multiLevelType w:val="hybridMultilevel"/>
    <w:tmpl w:val="12245F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A509D0"/>
    <w:multiLevelType w:val="hybridMultilevel"/>
    <w:tmpl w:val="02EC94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B2465C8"/>
    <w:multiLevelType w:val="hybridMultilevel"/>
    <w:tmpl w:val="C8948A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09273A"/>
    <w:multiLevelType w:val="hybridMultilevel"/>
    <w:tmpl w:val="25E4EF52"/>
    <w:lvl w:ilvl="0" w:tplc="0409000B">
      <w:start w:val="1"/>
      <w:numFmt w:val="bullet"/>
      <w:lvlText w:val=""/>
      <w:lvlJc w:val="left"/>
      <w:pPr>
        <w:ind w:left="831" w:hanging="360"/>
      </w:pPr>
      <w:rPr>
        <w:rFonts w:ascii="Wingdings" w:hAnsi="Wingdings"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7">
    <w:nsid w:val="1D3A6A21"/>
    <w:multiLevelType w:val="hybridMultilevel"/>
    <w:tmpl w:val="49162D26"/>
    <w:lvl w:ilvl="0" w:tplc="60646562">
      <w:start w:val="1"/>
      <w:numFmt w:val="decimal"/>
      <w:lvlText w:val="%1."/>
      <w:lvlJc w:val="left"/>
      <w:pPr>
        <w:ind w:left="1440" w:hanging="720"/>
      </w:pPr>
      <w:rPr>
        <w:rFonts w:ascii="Arial" w:eastAsia="Calibr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D9A61D7"/>
    <w:multiLevelType w:val="hybridMultilevel"/>
    <w:tmpl w:val="755E0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7F23B6"/>
    <w:multiLevelType w:val="hybridMultilevel"/>
    <w:tmpl w:val="7CCE480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EF72F95"/>
    <w:multiLevelType w:val="hybridMultilevel"/>
    <w:tmpl w:val="4C5E0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0854B9C"/>
    <w:multiLevelType w:val="hybridMultilevel"/>
    <w:tmpl w:val="A9E6547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20EA58C0"/>
    <w:multiLevelType w:val="hybridMultilevel"/>
    <w:tmpl w:val="0928C712"/>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nsid w:val="23912C2F"/>
    <w:multiLevelType w:val="hybridMultilevel"/>
    <w:tmpl w:val="90BCE83E"/>
    <w:lvl w:ilvl="0" w:tplc="0409000B">
      <w:start w:val="1"/>
      <w:numFmt w:val="bullet"/>
      <w:lvlText w:val=""/>
      <w:lvlJc w:val="left"/>
      <w:pPr>
        <w:tabs>
          <w:tab w:val="num" w:pos="1080"/>
        </w:tabs>
        <w:ind w:left="1080" w:hanging="360"/>
      </w:pPr>
      <w:rPr>
        <w:rFonts w:ascii="Wingdings" w:hAnsi="Wingdings" w:hint="default"/>
      </w:rPr>
    </w:lvl>
    <w:lvl w:ilvl="1" w:tplc="DC72AF72" w:tentative="1">
      <w:start w:val="1"/>
      <w:numFmt w:val="bullet"/>
      <w:lvlText w:val="•"/>
      <w:lvlJc w:val="left"/>
      <w:pPr>
        <w:tabs>
          <w:tab w:val="num" w:pos="1800"/>
        </w:tabs>
        <w:ind w:left="1800" w:hanging="360"/>
      </w:pPr>
      <w:rPr>
        <w:rFonts w:ascii="Times New Roman" w:hAnsi="Times New Roman" w:hint="default"/>
      </w:rPr>
    </w:lvl>
    <w:lvl w:ilvl="2" w:tplc="3604C50E" w:tentative="1">
      <w:start w:val="1"/>
      <w:numFmt w:val="bullet"/>
      <w:lvlText w:val="•"/>
      <w:lvlJc w:val="left"/>
      <w:pPr>
        <w:tabs>
          <w:tab w:val="num" w:pos="2520"/>
        </w:tabs>
        <w:ind w:left="2520" w:hanging="360"/>
      </w:pPr>
      <w:rPr>
        <w:rFonts w:ascii="Times New Roman" w:hAnsi="Times New Roman" w:hint="default"/>
      </w:rPr>
    </w:lvl>
    <w:lvl w:ilvl="3" w:tplc="3FD8AC62" w:tentative="1">
      <w:start w:val="1"/>
      <w:numFmt w:val="bullet"/>
      <w:lvlText w:val="•"/>
      <w:lvlJc w:val="left"/>
      <w:pPr>
        <w:tabs>
          <w:tab w:val="num" w:pos="3240"/>
        </w:tabs>
        <w:ind w:left="3240" w:hanging="360"/>
      </w:pPr>
      <w:rPr>
        <w:rFonts w:ascii="Times New Roman" w:hAnsi="Times New Roman" w:hint="default"/>
      </w:rPr>
    </w:lvl>
    <w:lvl w:ilvl="4" w:tplc="A1FE3B4C" w:tentative="1">
      <w:start w:val="1"/>
      <w:numFmt w:val="bullet"/>
      <w:lvlText w:val="•"/>
      <w:lvlJc w:val="left"/>
      <w:pPr>
        <w:tabs>
          <w:tab w:val="num" w:pos="3960"/>
        </w:tabs>
        <w:ind w:left="3960" w:hanging="360"/>
      </w:pPr>
      <w:rPr>
        <w:rFonts w:ascii="Times New Roman" w:hAnsi="Times New Roman" w:hint="default"/>
      </w:rPr>
    </w:lvl>
    <w:lvl w:ilvl="5" w:tplc="51907662" w:tentative="1">
      <w:start w:val="1"/>
      <w:numFmt w:val="bullet"/>
      <w:lvlText w:val="•"/>
      <w:lvlJc w:val="left"/>
      <w:pPr>
        <w:tabs>
          <w:tab w:val="num" w:pos="4680"/>
        </w:tabs>
        <w:ind w:left="4680" w:hanging="360"/>
      </w:pPr>
      <w:rPr>
        <w:rFonts w:ascii="Times New Roman" w:hAnsi="Times New Roman" w:hint="default"/>
      </w:rPr>
    </w:lvl>
    <w:lvl w:ilvl="6" w:tplc="26AAA366" w:tentative="1">
      <w:start w:val="1"/>
      <w:numFmt w:val="bullet"/>
      <w:lvlText w:val="•"/>
      <w:lvlJc w:val="left"/>
      <w:pPr>
        <w:tabs>
          <w:tab w:val="num" w:pos="5400"/>
        </w:tabs>
        <w:ind w:left="5400" w:hanging="360"/>
      </w:pPr>
      <w:rPr>
        <w:rFonts w:ascii="Times New Roman" w:hAnsi="Times New Roman" w:hint="default"/>
      </w:rPr>
    </w:lvl>
    <w:lvl w:ilvl="7" w:tplc="1CA07158" w:tentative="1">
      <w:start w:val="1"/>
      <w:numFmt w:val="bullet"/>
      <w:lvlText w:val="•"/>
      <w:lvlJc w:val="left"/>
      <w:pPr>
        <w:tabs>
          <w:tab w:val="num" w:pos="6120"/>
        </w:tabs>
        <w:ind w:left="6120" w:hanging="360"/>
      </w:pPr>
      <w:rPr>
        <w:rFonts w:ascii="Times New Roman" w:hAnsi="Times New Roman" w:hint="default"/>
      </w:rPr>
    </w:lvl>
    <w:lvl w:ilvl="8" w:tplc="9822FC7E" w:tentative="1">
      <w:start w:val="1"/>
      <w:numFmt w:val="bullet"/>
      <w:lvlText w:val="•"/>
      <w:lvlJc w:val="left"/>
      <w:pPr>
        <w:tabs>
          <w:tab w:val="num" w:pos="6840"/>
        </w:tabs>
        <w:ind w:left="6840" w:hanging="360"/>
      </w:pPr>
      <w:rPr>
        <w:rFonts w:ascii="Times New Roman" w:hAnsi="Times New Roman" w:hint="default"/>
      </w:rPr>
    </w:lvl>
  </w:abstractNum>
  <w:abstractNum w:abstractNumId="34">
    <w:nsid w:val="23D2664D"/>
    <w:multiLevelType w:val="hybridMultilevel"/>
    <w:tmpl w:val="B99C1CFC"/>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nsid w:val="23F24027"/>
    <w:multiLevelType w:val="hybridMultilevel"/>
    <w:tmpl w:val="D152D3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251F11"/>
    <w:multiLevelType w:val="hybridMultilevel"/>
    <w:tmpl w:val="80885FF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79E2321"/>
    <w:multiLevelType w:val="hybridMultilevel"/>
    <w:tmpl w:val="E2C4280C"/>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nsid w:val="294F6C52"/>
    <w:multiLevelType w:val="multilevel"/>
    <w:tmpl w:val="17CE9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A2A50F5"/>
    <w:multiLevelType w:val="hybridMultilevel"/>
    <w:tmpl w:val="0E0068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A3D26F9"/>
    <w:multiLevelType w:val="hybridMultilevel"/>
    <w:tmpl w:val="C6648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B2B5154"/>
    <w:multiLevelType w:val="hybridMultilevel"/>
    <w:tmpl w:val="7E82A15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2B685E3F"/>
    <w:multiLevelType w:val="hybridMultilevel"/>
    <w:tmpl w:val="D280EE00"/>
    <w:lvl w:ilvl="0" w:tplc="0409000F">
      <w:start w:val="1"/>
      <w:numFmt w:val="decimal"/>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43">
    <w:nsid w:val="2C1C7BD3"/>
    <w:multiLevelType w:val="hybridMultilevel"/>
    <w:tmpl w:val="0F7C7EDA"/>
    <w:lvl w:ilvl="0" w:tplc="04090003">
      <w:start w:val="1"/>
      <w:numFmt w:val="bullet"/>
      <w:lvlText w:val="o"/>
      <w:lvlJc w:val="left"/>
      <w:pPr>
        <w:tabs>
          <w:tab w:val="num" w:pos="2880"/>
        </w:tabs>
        <w:ind w:left="2880" w:hanging="360"/>
      </w:pPr>
      <w:rPr>
        <w:rFonts w:ascii="Courier New" w:hAnsi="Courier New" w:cs="Courier New" w:hint="default"/>
      </w:rPr>
    </w:lvl>
    <w:lvl w:ilvl="1" w:tplc="04090005">
      <w:start w:val="1"/>
      <w:numFmt w:val="bullet"/>
      <w:lvlText w:val=""/>
      <w:lvlJc w:val="left"/>
      <w:pPr>
        <w:tabs>
          <w:tab w:val="num" w:pos="3600"/>
        </w:tabs>
        <w:ind w:left="3600" w:hanging="360"/>
      </w:pPr>
      <w:rPr>
        <w:rFonts w:ascii="Wingdings" w:hAnsi="Wingdings"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4">
    <w:nsid w:val="2F20295D"/>
    <w:multiLevelType w:val="hybridMultilevel"/>
    <w:tmpl w:val="2E642C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F5759A4"/>
    <w:multiLevelType w:val="hybridMultilevel"/>
    <w:tmpl w:val="491C2E44"/>
    <w:lvl w:ilvl="0" w:tplc="0409000B">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6">
    <w:nsid w:val="2F6A25C5"/>
    <w:multiLevelType w:val="hybridMultilevel"/>
    <w:tmpl w:val="94D40F4C"/>
    <w:lvl w:ilvl="0" w:tplc="0409000B">
      <w:start w:val="1"/>
      <w:numFmt w:val="bullet"/>
      <w:lvlText w:val=""/>
      <w:lvlJc w:val="left"/>
      <w:pPr>
        <w:tabs>
          <w:tab w:val="num" w:pos="2040"/>
        </w:tabs>
        <w:ind w:left="2040" w:hanging="360"/>
      </w:pPr>
      <w:rPr>
        <w:rFonts w:ascii="Wingdings" w:hAnsi="Wingdings"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47">
    <w:nsid w:val="30BA10FC"/>
    <w:multiLevelType w:val="hybridMultilevel"/>
    <w:tmpl w:val="70447B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314724C4"/>
    <w:multiLevelType w:val="hybridMultilevel"/>
    <w:tmpl w:val="44C217FC"/>
    <w:lvl w:ilvl="0" w:tplc="0409000B">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9">
    <w:nsid w:val="31943385"/>
    <w:multiLevelType w:val="hybridMultilevel"/>
    <w:tmpl w:val="8A6CDEF0"/>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0">
    <w:nsid w:val="32C03E26"/>
    <w:multiLevelType w:val="hybridMultilevel"/>
    <w:tmpl w:val="F69E9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3BD15BD"/>
    <w:multiLevelType w:val="hybridMultilevel"/>
    <w:tmpl w:val="31BA03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4526EE1"/>
    <w:multiLevelType w:val="hybridMultilevel"/>
    <w:tmpl w:val="ED1C0C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4BA0FC4"/>
    <w:multiLevelType w:val="hybridMultilevel"/>
    <w:tmpl w:val="09F8E26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350823FA"/>
    <w:multiLevelType w:val="hybridMultilevel"/>
    <w:tmpl w:val="020E528C"/>
    <w:lvl w:ilvl="0" w:tplc="0409000F">
      <w:start w:val="1"/>
      <w:numFmt w:val="decimal"/>
      <w:lvlText w:val="%1."/>
      <w:lvlJc w:val="left"/>
      <w:pPr>
        <w:tabs>
          <w:tab w:val="num" w:pos="720"/>
        </w:tabs>
        <w:ind w:left="720" w:hanging="360"/>
      </w:pPr>
    </w:lvl>
    <w:lvl w:ilvl="1" w:tplc="1646D9F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5FA68E3"/>
    <w:multiLevelType w:val="hybridMultilevel"/>
    <w:tmpl w:val="29A2B2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6F0481C"/>
    <w:multiLevelType w:val="hybridMultilevel"/>
    <w:tmpl w:val="56C2CAE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38B9448F"/>
    <w:multiLevelType w:val="hybridMultilevel"/>
    <w:tmpl w:val="7A26610A"/>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8">
    <w:nsid w:val="3ACE422E"/>
    <w:multiLevelType w:val="hybridMultilevel"/>
    <w:tmpl w:val="1D36EE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AEE0E37"/>
    <w:multiLevelType w:val="hybridMultilevel"/>
    <w:tmpl w:val="7DF4A02A"/>
    <w:lvl w:ilvl="0" w:tplc="04090009">
      <w:start w:val="1"/>
      <w:numFmt w:val="bullet"/>
      <w:lvlText w:val=""/>
      <w:lvlJc w:val="left"/>
      <w:pPr>
        <w:tabs>
          <w:tab w:val="num" w:pos="630"/>
        </w:tabs>
        <w:ind w:left="630" w:hanging="360"/>
      </w:pPr>
      <w:rPr>
        <w:rFonts w:ascii="Wingdings" w:hAnsi="Wingdings" w:hint="default"/>
      </w:rPr>
    </w:lvl>
    <w:lvl w:ilvl="1" w:tplc="04090001">
      <w:start w:val="1"/>
      <w:numFmt w:val="bullet"/>
      <w:lvlText w:val=""/>
      <w:lvlJc w:val="left"/>
      <w:pPr>
        <w:tabs>
          <w:tab w:val="num" w:pos="1350"/>
        </w:tabs>
        <w:ind w:left="1350" w:hanging="360"/>
      </w:pPr>
      <w:rPr>
        <w:rFonts w:ascii="Symbol" w:hAnsi="Symbol" w:hint="default"/>
      </w:rPr>
    </w:lvl>
    <w:lvl w:ilvl="2" w:tplc="04090005">
      <w:start w:val="1"/>
      <w:numFmt w:val="decimal"/>
      <w:lvlText w:val="%3."/>
      <w:lvlJc w:val="left"/>
      <w:pPr>
        <w:tabs>
          <w:tab w:val="num" w:pos="2070"/>
        </w:tabs>
        <w:ind w:left="2070" w:hanging="360"/>
      </w:pPr>
    </w:lvl>
    <w:lvl w:ilvl="3" w:tplc="04090001">
      <w:start w:val="1"/>
      <w:numFmt w:val="decimal"/>
      <w:lvlText w:val="%4."/>
      <w:lvlJc w:val="left"/>
      <w:pPr>
        <w:tabs>
          <w:tab w:val="num" w:pos="2790"/>
        </w:tabs>
        <w:ind w:left="2790" w:hanging="360"/>
      </w:pPr>
    </w:lvl>
    <w:lvl w:ilvl="4" w:tplc="04090003">
      <w:start w:val="1"/>
      <w:numFmt w:val="decimal"/>
      <w:lvlText w:val="%5."/>
      <w:lvlJc w:val="left"/>
      <w:pPr>
        <w:tabs>
          <w:tab w:val="num" w:pos="3510"/>
        </w:tabs>
        <w:ind w:left="3510" w:hanging="360"/>
      </w:pPr>
    </w:lvl>
    <w:lvl w:ilvl="5" w:tplc="04090005">
      <w:start w:val="1"/>
      <w:numFmt w:val="decimal"/>
      <w:lvlText w:val="%6."/>
      <w:lvlJc w:val="left"/>
      <w:pPr>
        <w:tabs>
          <w:tab w:val="num" w:pos="4230"/>
        </w:tabs>
        <w:ind w:left="4230" w:hanging="360"/>
      </w:pPr>
    </w:lvl>
    <w:lvl w:ilvl="6" w:tplc="04090001">
      <w:start w:val="1"/>
      <w:numFmt w:val="decimal"/>
      <w:lvlText w:val="%7."/>
      <w:lvlJc w:val="left"/>
      <w:pPr>
        <w:tabs>
          <w:tab w:val="num" w:pos="4950"/>
        </w:tabs>
        <w:ind w:left="4950" w:hanging="360"/>
      </w:pPr>
    </w:lvl>
    <w:lvl w:ilvl="7" w:tplc="04090003">
      <w:start w:val="1"/>
      <w:numFmt w:val="decimal"/>
      <w:lvlText w:val="%8."/>
      <w:lvlJc w:val="left"/>
      <w:pPr>
        <w:tabs>
          <w:tab w:val="num" w:pos="5670"/>
        </w:tabs>
        <w:ind w:left="5670" w:hanging="360"/>
      </w:pPr>
    </w:lvl>
    <w:lvl w:ilvl="8" w:tplc="04090005">
      <w:start w:val="1"/>
      <w:numFmt w:val="decimal"/>
      <w:lvlText w:val="%9."/>
      <w:lvlJc w:val="left"/>
      <w:pPr>
        <w:tabs>
          <w:tab w:val="num" w:pos="6390"/>
        </w:tabs>
        <w:ind w:left="6390" w:hanging="360"/>
      </w:pPr>
    </w:lvl>
  </w:abstractNum>
  <w:abstractNum w:abstractNumId="60">
    <w:nsid w:val="3D0248E1"/>
    <w:multiLevelType w:val="hybridMultilevel"/>
    <w:tmpl w:val="24DC4FC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nsid w:val="3DE946D4"/>
    <w:multiLevelType w:val="hybridMultilevel"/>
    <w:tmpl w:val="E7147E8E"/>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nsid w:val="42CD6A53"/>
    <w:multiLevelType w:val="hybridMultilevel"/>
    <w:tmpl w:val="6192A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34A22FA"/>
    <w:multiLevelType w:val="hybridMultilevel"/>
    <w:tmpl w:val="F7EA79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4037CD2"/>
    <w:multiLevelType w:val="hybridMultilevel"/>
    <w:tmpl w:val="9B7EB37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44763352"/>
    <w:multiLevelType w:val="hybridMultilevel"/>
    <w:tmpl w:val="1B364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49B3C2E"/>
    <w:multiLevelType w:val="hybridMultilevel"/>
    <w:tmpl w:val="6B68E9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A7E0625"/>
    <w:multiLevelType w:val="hybridMultilevel"/>
    <w:tmpl w:val="DA989906"/>
    <w:lvl w:ilvl="0" w:tplc="0409000B">
      <w:start w:val="1"/>
      <w:numFmt w:val="bullet"/>
      <w:lvlText w:val=""/>
      <w:lvlJc w:val="left"/>
      <w:pPr>
        <w:tabs>
          <w:tab w:val="num" w:pos="720"/>
        </w:tabs>
        <w:ind w:left="720" w:hanging="360"/>
      </w:pPr>
      <w:rPr>
        <w:rFonts w:ascii="Wingdings" w:hAnsi="Wingdings" w:hint="default"/>
      </w:rPr>
    </w:lvl>
    <w:lvl w:ilvl="1" w:tplc="0396D64E" w:tentative="1">
      <w:start w:val="1"/>
      <w:numFmt w:val="bullet"/>
      <w:lvlText w:val="•"/>
      <w:lvlJc w:val="left"/>
      <w:pPr>
        <w:tabs>
          <w:tab w:val="num" w:pos="1440"/>
        </w:tabs>
        <w:ind w:left="1440" w:hanging="360"/>
      </w:pPr>
      <w:rPr>
        <w:rFonts w:ascii="Times New Roman" w:hAnsi="Times New Roman" w:hint="default"/>
      </w:rPr>
    </w:lvl>
    <w:lvl w:ilvl="2" w:tplc="EA24E98E" w:tentative="1">
      <w:start w:val="1"/>
      <w:numFmt w:val="bullet"/>
      <w:lvlText w:val="•"/>
      <w:lvlJc w:val="left"/>
      <w:pPr>
        <w:tabs>
          <w:tab w:val="num" w:pos="2160"/>
        </w:tabs>
        <w:ind w:left="2160" w:hanging="360"/>
      </w:pPr>
      <w:rPr>
        <w:rFonts w:ascii="Times New Roman" w:hAnsi="Times New Roman" w:hint="default"/>
      </w:rPr>
    </w:lvl>
    <w:lvl w:ilvl="3" w:tplc="84DA3AEA" w:tentative="1">
      <w:start w:val="1"/>
      <w:numFmt w:val="bullet"/>
      <w:lvlText w:val="•"/>
      <w:lvlJc w:val="left"/>
      <w:pPr>
        <w:tabs>
          <w:tab w:val="num" w:pos="2880"/>
        </w:tabs>
        <w:ind w:left="2880" w:hanging="360"/>
      </w:pPr>
      <w:rPr>
        <w:rFonts w:ascii="Times New Roman" w:hAnsi="Times New Roman" w:hint="default"/>
      </w:rPr>
    </w:lvl>
    <w:lvl w:ilvl="4" w:tplc="A1AE2314" w:tentative="1">
      <w:start w:val="1"/>
      <w:numFmt w:val="bullet"/>
      <w:lvlText w:val="•"/>
      <w:lvlJc w:val="left"/>
      <w:pPr>
        <w:tabs>
          <w:tab w:val="num" w:pos="3600"/>
        </w:tabs>
        <w:ind w:left="3600" w:hanging="360"/>
      </w:pPr>
      <w:rPr>
        <w:rFonts w:ascii="Times New Roman" w:hAnsi="Times New Roman" w:hint="default"/>
      </w:rPr>
    </w:lvl>
    <w:lvl w:ilvl="5" w:tplc="1CBCDF6E" w:tentative="1">
      <w:start w:val="1"/>
      <w:numFmt w:val="bullet"/>
      <w:lvlText w:val="•"/>
      <w:lvlJc w:val="left"/>
      <w:pPr>
        <w:tabs>
          <w:tab w:val="num" w:pos="4320"/>
        </w:tabs>
        <w:ind w:left="4320" w:hanging="360"/>
      </w:pPr>
      <w:rPr>
        <w:rFonts w:ascii="Times New Roman" w:hAnsi="Times New Roman" w:hint="default"/>
      </w:rPr>
    </w:lvl>
    <w:lvl w:ilvl="6" w:tplc="3D7622C4" w:tentative="1">
      <w:start w:val="1"/>
      <w:numFmt w:val="bullet"/>
      <w:lvlText w:val="•"/>
      <w:lvlJc w:val="left"/>
      <w:pPr>
        <w:tabs>
          <w:tab w:val="num" w:pos="5040"/>
        </w:tabs>
        <w:ind w:left="5040" w:hanging="360"/>
      </w:pPr>
      <w:rPr>
        <w:rFonts w:ascii="Times New Roman" w:hAnsi="Times New Roman" w:hint="default"/>
      </w:rPr>
    </w:lvl>
    <w:lvl w:ilvl="7" w:tplc="0B844076" w:tentative="1">
      <w:start w:val="1"/>
      <w:numFmt w:val="bullet"/>
      <w:lvlText w:val="•"/>
      <w:lvlJc w:val="left"/>
      <w:pPr>
        <w:tabs>
          <w:tab w:val="num" w:pos="5760"/>
        </w:tabs>
        <w:ind w:left="5760" w:hanging="360"/>
      </w:pPr>
      <w:rPr>
        <w:rFonts w:ascii="Times New Roman" w:hAnsi="Times New Roman" w:hint="default"/>
      </w:rPr>
    </w:lvl>
    <w:lvl w:ilvl="8" w:tplc="5704ABB6" w:tentative="1">
      <w:start w:val="1"/>
      <w:numFmt w:val="bullet"/>
      <w:lvlText w:val="•"/>
      <w:lvlJc w:val="left"/>
      <w:pPr>
        <w:tabs>
          <w:tab w:val="num" w:pos="6480"/>
        </w:tabs>
        <w:ind w:left="6480" w:hanging="360"/>
      </w:pPr>
      <w:rPr>
        <w:rFonts w:ascii="Times New Roman" w:hAnsi="Times New Roman" w:hint="default"/>
      </w:rPr>
    </w:lvl>
  </w:abstractNum>
  <w:abstractNum w:abstractNumId="68">
    <w:nsid w:val="4B0C462E"/>
    <w:multiLevelType w:val="hybridMultilevel"/>
    <w:tmpl w:val="F9664AFA"/>
    <w:lvl w:ilvl="0" w:tplc="1172CA0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720"/>
        </w:tabs>
        <w:ind w:left="720" w:hanging="360"/>
      </w:pPr>
      <w:rPr>
        <w:rFonts w:ascii="Wingdings" w:hAnsi="Wingdings" w:hint="default"/>
      </w:rPr>
    </w:lvl>
    <w:lvl w:ilvl="3" w:tplc="04090011">
      <w:start w:val="1"/>
      <w:numFmt w:val="decimal"/>
      <w:lvlText w:val="%4)"/>
      <w:lvlJc w:val="left"/>
      <w:pPr>
        <w:tabs>
          <w:tab w:val="num" w:pos="720"/>
        </w:tabs>
        <w:ind w:left="72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C7A17CF"/>
    <w:multiLevelType w:val="hybridMultilevel"/>
    <w:tmpl w:val="12CA2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FA64A60"/>
    <w:multiLevelType w:val="hybridMultilevel"/>
    <w:tmpl w:val="EE0ABC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1D82488"/>
    <w:multiLevelType w:val="hybridMultilevel"/>
    <w:tmpl w:val="52B2083C"/>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51EF05FB"/>
    <w:multiLevelType w:val="hybridMultilevel"/>
    <w:tmpl w:val="491658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54BB62BE"/>
    <w:multiLevelType w:val="hybridMultilevel"/>
    <w:tmpl w:val="E2D009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55E632DA"/>
    <w:multiLevelType w:val="hybridMultilevel"/>
    <w:tmpl w:val="4A728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6763401"/>
    <w:multiLevelType w:val="hybridMultilevel"/>
    <w:tmpl w:val="A1AA7F6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5787206B"/>
    <w:multiLevelType w:val="hybridMultilevel"/>
    <w:tmpl w:val="C608CE2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7AA5031"/>
    <w:multiLevelType w:val="hybridMultilevel"/>
    <w:tmpl w:val="1C9032C0"/>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nsid w:val="58062FEB"/>
    <w:multiLevelType w:val="hybridMultilevel"/>
    <w:tmpl w:val="E8E082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D40363C"/>
    <w:multiLevelType w:val="hybridMultilevel"/>
    <w:tmpl w:val="9BC686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E687347"/>
    <w:multiLevelType w:val="hybridMultilevel"/>
    <w:tmpl w:val="DDD4A9E2"/>
    <w:lvl w:ilvl="0" w:tplc="0409000B">
      <w:start w:val="1"/>
      <w:numFmt w:val="bullet"/>
      <w:lvlText w:val=""/>
      <w:lvlJc w:val="left"/>
      <w:pPr>
        <w:tabs>
          <w:tab w:val="num" w:pos="1500"/>
        </w:tabs>
        <w:ind w:left="1500" w:hanging="360"/>
      </w:pPr>
      <w:rPr>
        <w:rFonts w:ascii="Wingdings" w:hAnsi="Wingdings" w:hint="default"/>
      </w:rPr>
    </w:lvl>
    <w:lvl w:ilvl="1" w:tplc="04090005">
      <w:start w:val="1"/>
      <w:numFmt w:val="bullet"/>
      <w:lvlText w:val=""/>
      <w:lvlJc w:val="left"/>
      <w:pPr>
        <w:tabs>
          <w:tab w:val="num" w:pos="2220"/>
        </w:tabs>
        <w:ind w:left="2220" w:hanging="360"/>
      </w:pPr>
      <w:rPr>
        <w:rFonts w:ascii="Wingdings" w:hAnsi="Wingdings" w:hint="default"/>
      </w:rPr>
    </w:lvl>
    <w:lvl w:ilvl="2" w:tplc="0409000B">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81">
    <w:nsid w:val="60027C63"/>
    <w:multiLevelType w:val="hybridMultilevel"/>
    <w:tmpl w:val="38125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0DC118E"/>
    <w:multiLevelType w:val="hybridMultilevel"/>
    <w:tmpl w:val="FB3AAA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1C35070"/>
    <w:multiLevelType w:val="hybridMultilevel"/>
    <w:tmpl w:val="F63E6338"/>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nsid w:val="61EE42FA"/>
    <w:multiLevelType w:val="hybridMultilevel"/>
    <w:tmpl w:val="8B08381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5">
    <w:nsid w:val="631617EE"/>
    <w:multiLevelType w:val="hybridMultilevel"/>
    <w:tmpl w:val="678E33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31A2242"/>
    <w:multiLevelType w:val="hybridMultilevel"/>
    <w:tmpl w:val="DE5E5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4590577"/>
    <w:multiLevelType w:val="hybridMultilevel"/>
    <w:tmpl w:val="680ABBE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nsid w:val="68F553BF"/>
    <w:multiLevelType w:val="hybridMultilevel"/>
    <w:tmpl w:val="16D8A10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B126C6D"/>
    <w:multiLevelType w:val="hybridMultilevel"/>
    <w:tmpl w:val="9FCCEF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6EBA2CA1"/>
    <w:multiLevelType w:val="hybridMultilevel"/>
    <w:tmpl w:val="D1684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ECD0DC6"/>
    <w:multiLevelType w:val="hybridMultilevel"/>
    <w:tmpl w:val="2122870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2">
    <w:nsid w:val="6EE51EE0"/>
    <w:multiLevelType w:val="hybridMultilevel"/>
    <w:tmpl w:val="494669F8"/>
    <w:lvl w:ilvl="0" w:tplc="0409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5630D538" w:tentative="1">
      <w:start w:val="1"/>
      <w:numFmt w:val="bullet"/>
      <w:lvlText w:val="•"/>
      <w:lvlJc w:val="left"/>
      <w:pPr>
        <w:tabs>
          <w:tab w:val="num" w:pos="2160"/>
        </w:tabs>
        <w:ind w:left="2160" w:hanging="360"/>
      </w:pPr>
      <w:rPr>
        <w:rFonts w:ascii="Times New Roman" w:hAnsi="Times New Roman" w:hint="default"/>
      </w:rPr>
    </w:lvl>
    <w:lvl w:ilvl="3" w:tplc="4CA48546" w:tentative="1">
      <w:start w:val="1"/>
      <w:numFmt w:val="bullet"/>
      <w:lvlText w:val="•"/>
      <w:lvlJc w:val="left"/>
      <w:pPr>
        <w:tabs>
          <w:tab w:val="num" w:pos="2880"/>
        </w:tabs>
        <w:ind w:left="2880" w:hanging="360"/>
      </w:pPr>
      <w:rPr>
        <w:rFonts w:ascii="Times New Roman" w:hAnsi="Times New Roman" w:hint="default"/>
      </w:rPr>
    </w:lvl>
    <w:lvl w:ilvl="4" w:tplc="5B6E02E2" w:tentative="1">
      <w:start w:val="1"/>
      <w:numFmt w:val="bullet"/>
      <w:lvlText w:val="•"/>
      <w:lvlJc w:val="left"/>
      <w:pPr>
        <w:tabs>
          <w:tab w:val="num" w:pos="3600"/>
        </w:tabs>
        <w:ind w:left="3600" w:hanging="360"/>
      </w:pPr>
      <w:rPr>
        <w:rFonts w:ascii="Times New Roman" w:hAnsi="Times New Roman" w:hint="default"/>
      </w:rPr>
    </w:lvl>
    <w:lvl w:ilvl="5" w:tplc="D8A61410" w:tentative="1">
      <w:start w:val="1"/>
      <w:numFmt w:val="bullet"/>
      <w:lvlText w:val="•"/>
      <w:lvlJc w:val="left"/>
      <w:pPr>
        <w:tabs>
          <w:tab w:val="num" w:pos="4320"/>
        </w:tabs>
        <w:ind w:left="4320" w:hanging="360"/>
      </w:pPr>
      <w:rPr>
        <w:rFonts w:ascii="Times New Roman" w:hAnsi="Times New Roman" w:hint="default"/>
      </w:rPr>
    </w:lvl>
    <w:lvl w:ilvl="6" w:tplc="28D49B44" w:tentative="1">
      <w:start w:val="1"/>
      <w:numFmt w:val="bullet"/>
      <w:lvlText w:val="•"/>
      <w:lvlJc w:val="left"/>
      <w:pPr>
        <w:tabs>
          <w:tab w:val="num" w:pos="5040"/>
        </w:tabs>
        <w:ind w:left="5040" w:hanging="360"/>
      </w:pPr>
      <w:rPr>
        <w:rFonts w:ascii="Times New Roman" w:hAnsi="Times New Roman" w:hint="default"/>
      </w:rPr>
    </w:lvl>
    <w:lvl w:ilvl="7" w:tplc="F76A3076" w:tentative="1">
      <w:start w:val="1"/>
      <w:numFmt w:val="bullet"/>
      <w:lvlText w:val="•"/>
      <w:lvlJc w:val="left"/>
      <w:pPr>
        <w:tabs>
          <w:tab w:val="num" w:pos="5760"/>
        </w:tabs>
        <w:ind w:left="5760" w:hanging="360"/>
      </w:pPr>
      <w:rPr>
        <w:rFonts w:ascii="Times New Roman" w:hAnsi="Times New Roman" w:hint="default"/>
      </w:rPr>
    </w:lvl>
    <w:lvl w:ilvl="8" w:tplc="975A03F4" w:tentative="1">
      <w:start w:val="1"/>
      <w:numFmt w:val="bullet"/>
      <w:lvlText w:val="•"/>
      <w:lvlJc w:val="left"/>
      <w:pPr>
        <w:tabs>
          <w:tab w:val="num" w:pos="6480"/>
        </w:tabs>
        <w:ind w:left="6480" w:hanging="360"/>
      </w:pPr>
      <w:rPr>
        <w:rFonts w:ascii="Times New Roman" w:hAnsi="Times New Roman" w:hint="default"/>
      </w:rPr>
    </w:lvl>
  </w:abstractNum>
  <w:abstractNum w:abstractNumId="93">
    <w:nsid w:val="702345E0"/>
    <w:multiLevelType w:val="hybridMultilevel"/>
    <w:tmpl w:val="D9A2B42A"/>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1063ED7"/>
    <w:multiLevelType w:val="hybridMultilevel"/>
    <w:tmpl w:val="01708A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21D02A8"/>
    <w:multiLevelType w:val="multilevel"/>
    <w:tmpl w:val="355EDFB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3363F12"/>
    <w:multiLevelType w:val="hybridMultilevel"/>
    <w:tmpl w:val="BF6AF19E"/>
    <w:lvl w:ilvl="0" w:tplc="0409000D">
      <w:start w:val="1"/>
      <w:numFmt w:val="bullet"/>
      <w:lvlText w:val=""/>
      <w:lvlJc w:val="left"/>
      <w:pPr>
        <w:tabs>
          <w:tab w:val="num" w:pos="1140"/>
        </w:tabs>
        <w:ind w:left="1140" w:hanging="180"/>
      </w:pPr>
      <w:rPr>
        <w:rFonts w:ascii="Wingdings" w:hAnsi="Wingding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97">
    <w:nsid w:val="73585086"/>
    <w:multiLevelType w:val="hybridMultilevel"/>
    <w:tmpl w:val="8D741E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3BE0080"/>
    <w:multiLevelType w:val="hybridMultilevel"/>
    <w:tmpl w:val="0A70EB08"/>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9">
    <w:nsid w:val="74C75795"/>
    <w:multiLevelType w:val="hybridMultilevel"/>
    <w:tmpl w:val="85AA5C5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74D73453"/>
    <w:multiLevelType w:val="hybridMultilevel"/>
    <w:tmpl w:val="52AE3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59A66BA"/>
    <w:multiLevelType w:val="hybridMultilevel"/>
    <w:tmpl w:val="7932D7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64E503B"/>
    <w:multiLevelType w:val="hybridMultilevel"/>
    <w:tmpl w:val="C8D8BB02"/>
    <w:lvl w:ilvl="0" w:tplc="EE3ACB9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76EF079A"/>
    <w:multiLevelType w:val="hybridMultilevel"/>
    <w:tmpl w:val="5A76B8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8AD4F35"/>
    <w:multiLevelType w:val="hybridMultilevel"/>
    <w:tmpl w:val="BC7C98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606E72"/>
    <w:multiLevelType w:val="hybridMultilevel"/>
    <w:tmpl w:val="AF62CF96"/>
    <w:lvl w:ilvl="0" w:tplc="EE3ACB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DD70608"/>
    <w:multiLevelType w:val="hybridMultilevel"/>
    <w:tmpl w:val="4380D42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
    <w:nsid w:val="7DDF3651"/>
    <w:multiLevelType w:val="hybridMultilevel"/>
    <w:tmpl w:val="DD242A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7E6F29E5"/>
    <w:multiLevelType w:val="hybridMultilevel"/>
    <w:tmpl w:val="2C8C49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E7B7C0F"/>
    <w:multiLevelType w:val="hybridMultilevel"/>
    <w:tmpl w:val="2EA60998"/>
    <w:lvl w:ilvl="0" w:tplc="0409001B">
      <w:start w:val="1"/>
      <w:numFmt w:val="lowerRoman"/>
      <w:lvlText w:val="%1."/>
      <w:lvlJc w:val="right"/>
      <w:pPr>
        <w:ind w:left="831" w:hanging="360"/>
      </w:p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abstractNum w:abstractNumId="110">
    <w:nsid w:val="7EFE26AA"/>
    <w:multiLevelType w:val="hybridMultilevel"/>
    <w:tmpl w:val="24063BB0"/>
    <w:lvl w:ilvl="0" w:tplc="0409000B">
      <w:start w:val="1"/>
      <w:numFmt w:val="bullet"/>
      <w:lvlText w:val=""/>
      <w:lvlJc w:val="left"/>
      <w:pPr>
        <w:tabs>
          <w:tab w:val="num" w:pos="2040"/>
        </w:tabs>
        <w:ind w:left="2040" w:hanging="360"/>
      </w:pPr>
      <w:rPr>
        <w:rFonts w:ascii="Wingdings" w:hAnsi="Wingdings" w:hint="default"/>
      </w:rPr>
    </w:lvl>
    <w:lvl w:ilvl="1" w:tplc="04090003" w:tentative="1">
      <w:start w:val="1"/>
      <w:numFmt w:val="bullet"/>
      <w:lvlText w:val="o"/>
      <w:lvlJc w:val="left"/>
      <w:pPr>
        <w:tabs>
          <w:tab w:val="num" w:pos="2760"/>
        </w:tabs>
        <w:ind w:left="2760" w:hanging="360"/>
      </w:pPr>
      <w:rPr>
        <w:rFonts w:ascii="Courier New" w:hAnsi="Courier New" w:cs="Courier New" w:hint="default"/>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cs="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cs="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111">
    <w:nsid w:val="7F5F317A"/>
    <w:multiLevelType w:val="hybridMultilevel"/>
    <w:tmpl w:val="50FC6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FE25A1E"/>
    <w:multiLevelType w:val="hybridMultilevel"/>
    <w:tmpl w:val="095665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9"/>
  </w:num>
  <w:num w:numId="2">
    <w:abstractNumId w:val="74"/>
  </w:num>
  <w:num w:numId="3">
    <w:abstractNumId w:val="72"/>
  </w:num>
  <w:num w:numId="4">
    <w:abstractNumId w:val="65"/>
  </w:num>
  <w:num w:numId="5">
    <w:abstractNumId w:val="50"/>
  </w:num>
  <w:num w:numId="6">
    <w:abstractNumId w:val="54"/>
  </w:num>
  <w:num w:numId="7">
    <w:abstractNumId w:val="84"/>
  </w:num>
  <w:num w:numId="8">
    <w:abstractNumId w:val="63"/>
  </w:num>
  <w:num w:numId="9">
    <w:abstractNumId w:val="78"/>
  </w:num>
  <w:num w:numId="10">
    <w:abstractNumId w:val="18"/>
  </w:num>
  <w:num w:numId="11">
    <w:abstractNumId w:val="107"/>
  </w:num>
  <w:num w:numId="12">
    <w:abstractNumId w:val="29"/>
  </w:num>
  <w:num w:numId="13">
    <w:abstractNumId w:val="44"/>
  </w:num>
  <w:num w:numId="14">
    <w:abstractNumId w:val="73"/>
  </w:num>
  <w:num w:numId="15">
    <w:abstractNumId w:val="66"/>
  </w:num>
  <w:num w:numId="16">
    <w:abstractNumId w:val="0"/>
  </w:num>
  <w:num w:numId="17">
    <w:abstractNumId w:val="45"/>
  </w:num>
  <w:num w:numId="18">
    <w:abstractNumId w:val="48"/>
  </w:num>
  <w:num w:numId="19">
    <w:abstractNumId w:val="10"/>
  </w:num>
  <w:num w:numId="20">
    <w:abstractNumId w:val="77"/>
  </w:num>
  <w:num w:numId="21">
    <w:abstractNumId w:val="49"/>
  </w:num>
  <w:num w:numId="22">
    <w:abstractNumId w:val="37"/>
  </w:num>
  <w:num w:numId="23">
    <w:abstractNumId w:val="110"/>
  </w:num>
  <w:num w:numId="24">
    <w:abstractNumId w:val="46"/>
  </w:num>
  <w:num w:numId="25">
    <w:abstractNumId w:val="41"/>
  </w:num>
  <w:num w:numId="26">
    <w:abstractNumId w:val="80"/>
  </w:num>
  <w:num w:numId="27">
    <w:abstractNumId w:val="57"/>
  </w:num>
  <w:num w:numId="28">
    <w:abstractNumId w:val="43"/>
  </w:num>
  <w:num w:numId="29">
    <w:abstractNumId w:val="98"/>
  </w:num>
  <w:num w:numId="30">
    <w:abstractNumId w:val="32"/>
  </w:num>
  <w:num w:numId="31">
    <w:abstractNumId w:val="60"/>
  </w:num>
  <w:num w:numId="32">
    <w:abstractNumId w:val="112"/>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0"/>
  </w:num>
  <w:num w:numId="35">
    <w:abstractNumId w:val="59"/>
  </w:num>
  <w:num w:numId="36">
    <w:abstractNumId w:val="39"/>
  </w:num>
  <w:num w:numId="37">
    <w:abstractNumId w:val="20"/>
  </w:num>
  <w:num w:numId="38">
    <w:abstractNumId w:val="11"/>
  </w:num>
  <w:num w:numId="39">
    <w:abstractNumId w:val="106"/>
  </w:num>
  <w:num w:numId="40">
    <w:abstractNumId w:val="31"/>
  </w:num>
  <w:num w:numId="41">
    <w:abstractNumId w:val="61"/>
  </w:num>
  <w:num w:numId="42">
    <w:abstractNumId w:val="85"/>
  </w:num>
  <w:num w:numId="43">
    <w:abstractNumId w:val="51"/>
  </w:num>
  <w:num w:numId="44">
    <w:abstractNumId w:val="86"/>
  </w:num>
  <w:num w:numId="45">
    <w:abstractNumId w:val="1"/>
  </w:num>
  <w:num w:numId="46">
    <w:abstractNumId w:val="93"/>
  </w:num>
  <w:num w:numId="47">
    <w:abstractNumId w:val="15"/>
  </w:num>
  <w:num w:numId="48">
    <w:abstractNumId w:val="12"/>
  </w:num>
  <w:num w:numId="49">
    <w:abstractNumId w:val="52"/>
  </w:num>
  <w:num w:numId="50">
    <w:abstractNumId w:val="58"/>
  </w:num>
  <w:num w:numId="51">
    <w:abstractNumId w:val="23"/>
  </w:num>
  <w:num w:numId="52">
    <w:abstractNumId w:val="71"/>
  </w:num>
  <w:num w:numId="53">
    <w:abstractNumId w:val="47"/>
  </w:num>
  <w:num w:numId="54">
    <w:abstractNumId w:val="82"/>
  </w:num>
  <w:num w:numId="55">
    <w:abstractNumId w:val="87"/>
  </w:num>
  <w:num w:numId="56">
    <w:abstractNumId w:val="83"/>
  </w:num>
  <w:num w:numId="57">
    <w:abstractNumId w:val="27"/>
  </w:num>
  <w:num w:numId="58">
    <w:abstractNumId w:val="34"/>
  </w:num>
  <w:num w:numId="59">
    <w:abstractNumId w:val="13"/>
  </w:num>
  <w:num w:numId="60">
    <w:abstractNumId w:val="24"/>
  </w:num>
  <w:num w:numId="61">
    <w:abstractNumId w:val="94"/>
  </w:num>
  <w:num w:numId="62">
    <w:abstractNumId w:val="2"/>
  </w:num>
  <w:num w:numId="63">
    <w:abstractNumId w:val="33"/>
  </w:num>
  <w:num w:numId="64">
    <w:abstractNumId w:val="7"/>
  </w:num>
  <w:num w:numId="65">
    <w:abstractNumId w:val="21"/>
  </w:num>
  <w:num w:numId="66">
    <w:abstractNumId w:val="92"/>
  </w:num>
  <w:num w:numId="67">
    <w:abstractNumId w:val="28"/>
  </w:num>
  <w:num w:numId="68">
    <w:abstractNumId w:val="30"/>
  </w:num>
  <w:num w:numId="69">
    <w:abstractNumId w:val="67"/>
  </w:num>
  <w:num w:numId="70">
    <w:abstractNumId w:val="8"/>
  </w:num>
  <w:num w:numId="71">
    <w:abstractNumId w:val="3"/>
  </w:num>
  <w:num w:numId="72">
    <w:abstractNumId w:val="104"/>
  </w:num>
  <w:num w:numId="73">
    <w:abstractNumId w:val="36"/>
  </w:num>
  <w:num w:numId="74">
    <w:abstractNumId w:val="103"/>
  </w:num>
  <w:num w:numId="75">
    <w:abstractNumId w:val="97"/>
  </w:num>
  <w:num w:numId="76">
    <w:abstractNumId w:val="26"/>
  </w:num>
  <w:num w:numId="77">
    <w:abstractNumId w:val="101"/>
  </w:num>
  <w:num w:numId="78">
    <w:abstractNumId w:val="40"/>
  </w:num>
  <w:num w:numId="79">
    <w:abstractNumId w:val="75"/>
  </w:num>
  <w:num w:numId="80">
    <w:abstractNumId w:val="79"/>
  </w:num>
  <w:num w:numId="81">
    <w:abstractNumId w:val="9"/>
  </w:num>
  <w:num w:numId="82">
    <w:abstractNumId w:val="25"/>
  </w:num>
  <w:num w:numId="83">
    <w:abstractNumId w:val="108"/>
  </w:num>
  <w:num w:numId="84">
    <w:abstractNumId w:val="55"/>
  </w:num>
  <w:num w:numId="85">
    <w:abstractNumId w:val="17"/>
  </w:num>
  <w:num w:numId="86">
    <w:abstractNumId w:val="6"/>
  </w:num>
  <w:num w:numId="87">
    <w:abstractNumId w:val="68"/>
  </w:num>
  <w:num w:numId="88">
    <w:abstractNumId w:val="96"/>
  </w:num>
  <w:num w:numId="89">
    <w:abstractNumId w:val="64"/>
  </w:num>
  <w:num w:numId="90">
    <w:abstractNumId w:val="22"/>
  </w:num>
  <w:num w:numId="91">
    <w:abstractNumId w:val="16"/>
  </w:num>
  <w:num w:numId="92">
    <w:abstractNumId w:val="91"/>
  </w:num>
  <w:num w:numId="93">
    <w:abstractNumId w:val="35"/>
  </w:num>
  <w:num w:numId="94">
    <w:abstractNumId w:val="70"/>
  </w:num>
  <w:num w:numId="95">
    <w:abstractNumId w:val="4"/>
  </w:num>
  <w:num w:numId="96">
    <w:abstractNumId w:val="81"/>
  </w:num>
  <w:num w:numId="97">
    <w:abstractNumId w:val="111"/>
  </w:num>
  <w:num w:numId="98">
    <w:abstractNumId w:val="14"/>
  </w:num>
  <w:num w:numId="9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2"/>
  </w:num>
  <w:num w:numId="101">
    <w:abstractNumId w:val="105"/>
  </w:num>
  <w:num w:numId="102">
    <w:abstractNumId w:val="109"/>
  </w:num>
  <w:num w:numId="103">
    <w:abstractNumId w:val="42"/>
  </w:num>
  <w:num w:numId="104">
    <w:abstractNumId w:val="19"/>
  </w:num>
  <w:num w:numId="105">
    <w:abstractNumId w:val="90"/>
  </w:num>
  <w:num w:numId="106">
    <w:abstractNumId w:val="62"/>
  </w:num>
  <w:num w:numId="107">
    <w:abstractNumId w:val="88"/>
  </w:num>
  <w:num w:numId="108">
    <w:abstractNumId w:val="76"/>
  </w:num>
  <w:num w:numId="109">
    <w:abstractNumId w:val="38"/>
  </w:num>
  <w:num w:numId="110">
    <w:abstractNumId w:val="95"/>
  </w:num>
  <w:num w:numId="11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9"/>
  </w:num>
  <w:num w:numId="113">
    <w:abstractNumId w:val="5"/>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3B7A1D"/>
    <w:rsid w:val="003B7A1D"/>
    <w:rsid w:val="009457A6"/>
    <w:rsid w:val="00F0470C"/>
  </w:rsids>
  <m:mathPr>
    <m:mathFont m:val="Cambria Math"/>
    <m:brkBin m:val="before"/>
    <m:brkBinSub m:val="--"/>
    <m:smallFrac m:val="off"/>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1"/>
      <o:rules v:ext="edit">
        <o:r id="V:Rule1" type="connector" idref="#_x0000_s1074"/>
        <o:r id="V:Rule2" type="connector" idref="#_x0000_s1071"/>
        <o:r id="V:Rule3"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A1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3B7A1D"/>
    <w:pPr>
      <w:keepNext/>
      <w:keepLines/>
      <w:spacing w:before="480" w:line="276" w:lineRule="auto"/>
      <w:outlineLvl w:val="0"/>
    </w:pPr>
    <w:rPr>
      <w:rFonts w:ascii="Cambria" w:hAnsi="Cambria"/>
      <w:b/>
      <w:bCs/>
      <w:color w:val="365F91"/>
      <w:sz w:val="28"/>
      <w:szCs w:val="28"/>
    </w:rPr>
  </w:style>
  <w:style w:type="paragraph" w:styleId="Heading3">
    <w:name w:val="heading 3"/>
    <w:basedOn w:val="Normal"/>
    <w:next w:val="Normal"/>
    <w:link w:val="Heading3Char"/>
    <w:qFormat/>
    <w:rsid w:val="003B7A1D"/>
    <w:pPr>
      <w:keepNext/>
      <w:spacing w:before="240" w:after="60"/>
      <w:outlineLvl w:val="2"/>
    </w:pPr>
    <w:rPr>
      <w:rFonts w:ascii="Arial" w:hAnsi="Arial" w:cs="Arial"/>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7A1D"/>
    <w:rPr>
      <w:rFonts w:ascii="Cambria" w:eastAsia="Times New Roman" w:hAnsi="Cambria" w:cs="Times New Roman"/>
      <w:b/>
      <w:bCs/>
      <w:color w:val="365F91"/>
      <w:sz w:val="28"/>
      <w:szCs w:val="28"/>
      <w:lang w:val="en-US"/>
    </w:rPr>
  </w:style>
  <w:style w:type="character" w:customStyle="1" w:styleId="Heading3Char">
    <w:name w:val="Heading 3 Char"/>
    <w:basedOn w:val="DefaultParagraphFont"/>
    <w:link w:val="Heading3"/>
    <w:rsid w:val="003B7A1D"/>
    <w:rPr>
      <w:rFonts w:ascii="Arial" w:eastAsia="Times New Roman" w:hAnsi="Arial" w:cs="Arial"/>
      <w:b/>
      <w:bCs/>
      <w:sz w:val="26"/>
      <w:szCs w:val="26"/>
    </w:rPr>
  </w:style>
  <w:style w:type="paragraph" w:styleId="ListParagraph">
    <w:name w:val="List Paragraph"/>
    <w:basedOn w:val="Normal"/>
    <w:uiPriority w:val="34"/>
    <w:qFormat/>
    <w:rsid w:val="003B7A1D"/>
    <w:pPr>
      <w:spacing w:after="200" w:line="276" w:lineRule="auto"/>
      <w:ind w:left="720"/>
      <w:contextualSpacing/>
    </w:pPr>
    <w:rPr>
      <w:rFonts w:ascii="Calibri" w:eastAsia="Calibri" w:hAnsi="Calibri"/>
      <w:sz w:val="22"/>
      <w:szCs w:val="22"/>
    </w:rPr>
  </w:style>
  <w:style w:type="paragraph" w:styleId="Header">
    <w:name w:val="header"/>
    <w:basedOn w:val="Normal"/>
    <w:link w:val="HeaderChar"/>
    <w:rsid w:val="003B7A1D"/>
    <w:pPr>
      <w:tabs>
        <w:tab w:val="center" w:pos="4320"/>
        <w:tab w:val="right" w:pos="8640"/>
      </w:tabs>
    </w:pPr>
  </w:style>
  <w:style w:type="character" w:customStyle="1" w:styleId="HeaderChar">
    <w:name w:val="Header Char"/>
    <w:basedOn w:val="DefaultParagraphFont"/>
    <w:link w:val="Header"/>
    <w:rsid w:val="003B7A1D"/>
    <w:rPr>
      <w:rFonts w:ascii="Times New Roman" w:eastAsia="Times New Roman" w:hAnsi="Times New Roman" w:cs="Times New Roman"/>
      <w:sz w:val="24"/>
      <w:szCs w:val="24"/>
      <w:lang w:val="en-US"/>
    </w:rPr>
  </w:style>
  <w:style w:type="paragraph" w:styleId="Footer">
    <w:name w:val="footer"/>
    <w:basedOn w:val="Normal"/>
    <w:link w:val="FooterChar"/>
    <w:rsid w:val="003B7A1D"/>
    <w:pPr>
      <w:tabs>
        <w:tab w:val="center" w:pos="4320"/>
        <w:tab w:val="right" w:pos="8640"/>
      </w:tabs>
    </w:pPr>
  </w:style>
  <w:style w:type="character" w:customStyle="1" w:styleId="FooterChar">
    <w:name w:val="Footer Char"/>
    <w:basedOn w:val="DefaultParagraphFont"/>
    <w:link w:val="Footer"/>
    <w:rsid w:val="003B7A1D"/>
    <w:rPr>
      <w:rFonts w:ascii="Times New Roman" w:eastAsia="Times New Roman" w:hAnsi="Times New Roman" w:cs="Times New Roman"/>
      <w:sz w:val="24"/>
      <w:szCs w:val="24"/>
      <w:lang w:val="en-US"/>
    </w:rPr>
  </w:style>
  <w:style w:type="character" w:styleId="PageNumber">
    <w:name w:val="page number"/>
    <w:basedOn w:val="DefaultParagraphFont"/>
    <w:rsid w:val="003B7A1D"/>
  </w:style>
  <w:style w:type="paragraph" w:styleId="BalloonText">
    <w:name w:val="Balloon Text"/>
    <w:basedOn w:val="Normal"/>
    <w:link w:val="BalloonTextChar"/>
    <w:uiPriority w:val="99"/>
    <w:semiHidden/>
    <w:unhideWhenUsed/>
    <w:rsid w:val="003B7A1D"/>
    <w:rPr>
      <w:rFonts w:ascii="Tahoma" w:hAnsi="Tahoma" w:cs="Tahoma"/>
      <w:sz w:val="16"/>
      <w:szCs w:val="16"/>
    </w:rPr>
  </w:style>
  <w:style w:type="character" w:customStyle="1" w:styleId="BalloonTextChar">
    <w:name w:val="Balloon Text Char"/>
    <w:basedOn w:val="DefaultParagraphFont"/>
    <w:link w:val="BalloonText"/>
    <w:uiPriority w:val="99"/>
    <w:semiHidden/>
    <w:rsid w:val="003B7A1D"/>
    <w:rPr>
      <w:rFonts w:ascii="Tahoma" w:eastAsia="Times New Roman" w:hAnsi="Tahoma" w:cs="Tahoma"/>
      <w:sz w:val="16"/>
      <w:szCs w:val="16"/>
      <w:lang w:val="en-US"/>
    </w:rPr>
  </w:style>
  <w:style w:type="table" w:styleId="TableGrid">
    <w:name w:val="Table Grid"/>
    <w:basedOn w:val="TableNormal"/>
    <w:uiPriority w:val="59"/>
    <w:rsid w:val="003B7A1D"/>
    <w:pPr>
      <w:spacing w:after="0" w:line="240" w:lineRule="auto"/>
    </w:pPr>
    <w:rPr>
      <w:rFonts w:ascii="Calibri" w:eastAsia="Calibri" w:hAnsi="Calibri" w:cs="Times New Roman"/>
      <w:sz w:val="20"/>
      <w:szCs w:val="20"/>
      <w:lang w:eastAsia="en-GB" w:bidi="ta-IN"/>
    </w:rPr>
    <w:tblPr>
      <w:tblInd w:w="0" w:type="dxa"/>
      <w:tblBorders>
        <w:top w:val="single" w:sz="4" w:space="0" w:color="32566D"/>
        <w:left w:val="single" w:sz="4" w:space="0" w:color="32566D"/>
        <w:bottom w:val="single" w:sz="4" w:space="0" w:color="32566D"/>
        <w:right w:val="single" w:sz="4" w:space="0" w:color="32566D"/>
        <w:insideH w:val="single" w:sz="4" w:space="0" w:color="32566D"/>
        <w:insideV w:val="single" w:sz="4" w:space="0" w:color="32566D"/>
      </w:tblBorders>
      <w:tblCellMar>
        <w:top w:w="0" w:type="dxa"/>
        <w:left w:w="108" w:type="dxa"/>
        <w:bottom w:w="0" w:type="dxa"/>
        <w:right w:w="108" w:type="dxa"/>
      </w:tblCellMar>
    </w:tblPr>
  </w:style>
  <w:style w:type="paragraph" w:styleId="NormalWeb">
    <w:name w:val="Normal (Web)"/>
    <w:basedOn w:val="Normal"/>
    <w:unhideWhenUsed/>
    <w:rsid w:val="003B7A1D"/>
    <w:pPr>
      <w:spacing w:before="100" w:beforeAutospacing="1" w:after="100" w:afterAutospacing="1"/>
    </w:pPr>
  </w:style>
  <w:style w:type="character" w:customStyle="1" w:styleId="mw-headline">
    <w:name w:val="mw-headline"/>
    <w:basedOn w:val="DefaultParagraphFont"/>
    <w:rsid w:val="003B7A1D"/>
  </w:style>
  <w:style w:type="paragraph" w:customStyle="1" w:styleId="msolistparagraph0">
    <w:name w:val="msolistparagraph"/>
    <w:basedOn w:val="Normal"/>
    <w:rsid w:val="003B7A1D"/>
    <w:pPr>
      <w:spacing w:after="200" w:line="276" w:lineRule="auto"/>
      <w:ind w:left="720"/>
      <w:contextualSpacing/>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wmf"/><Relationship Id="rId39" Type="http://schemas.openxmlformats.org/officeDocument/2006/relationships/image" Target="media/image28.png"/><Relationship Id="rId21" Type="http://schemas.openxmlformats.org/officeDocument/2006/relationships/image" Target="http://upload.wikimedia.org/wikipedia/commons/thumb/6/62/Trebar.jpg/250px-Trebar.jpg" TargetMode="External"/><Relationship Id="rId34" Type="http://schemas.openxmlformats.org/officeDocument/2006/relationships/image" Target="media/image23.wmf"/><Relationship Id="rId42" Type="http://schemas.openxmlformats.org/officeDocument/2006/relationships/oleObject" Target="embeddings/oleObject1.bin"/><Relationship Id="rId47" Type="http://schemas.openxmlformats.org/officeDocument/2006/relationships/image" Target="media/image34.wmf"/><Relationship Id="rId50" Type="http://schemas.openxmlformats.org/officeDocument/2006/relationships/image" Target="media/image37.wmf"/><Relationship Id="rId55" Type="http://schemas.openxmlformats.org/officeDocument/2006/relationships/image" Target="media/image41.png"/><Relationship Id="rId63" Type="http://schemas.openxmlformats.org/officeDocument/2006/relationships/footer" Target="footer2.xml"/><Relationship Id="rId7" Type="http://schemas.openxmlformats.org/officeDocument/2006/relationships/hyperlink" Target="http://en.wikipedia.org/wiki/Image:Peat_Lewis.jpg"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diagramData" Target="diagrams/data1.xml"/><Relationship Id="rId41" Type="http://schemas.openxmlformats.org/officeDocument/2006/relationships/image" Target="media/image30.wmf"/><Relationship Id="rId54" Type="http://schemas.openxmlformats.org/officeDocument/2006/relationships/image" Target="media/image40.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8.wmf"/><Relationship Id="rId32" Type="http://schemas.openxmlformats.org/officeDocument/2006/relationships/diagramColors" Target="diagrams/colors1.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jpeg"/><Relationship Id="rId53" Type="http://schemas.openxmlformats.org/officeDocument/2006/relationships/hyperlink" Target="http://en.wikipedia.org/wiki/Image:Herringbone_bond_pattern.jpg" TargetMode="External"/><Relationship Id="rId58" Type="http://schemas.openxmlformats.org/officeDocument/2006/relationships/image" Target="media/image44.jpeg"/><Relationship Id="rId5" Type="http://schemas.openxmlformats.org/officeDocument/2006/relationships/hyperlink" Target="http://en.wikipedia.org/wiki/Image:Third_beach_sand.jpg"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5.wmf"/><Relationship Id="rId49" Type="http://schemas.openxmlformats.org/officeDocument/2006/relationships/image" Target="media/image36.wmf"/><Relationship Id="rId57" Type="http://schemas.openxmlformats.org/officeDocument/2006/relationships/image" Target="media/image43.jpeg"/><Relationship Id="rId61"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diagramQuickStyle" Target="diagrams/quickStyle1.xml"/><Relationship Id="rId44" Type="http://schemas.openxmlformats.org/officeDocument/2006/relationships/oleObject" Target="embeddings/oleObject2.bin"/><Relationship Id="rId52" Type="http://schemas.openxmlformats.org/officeDocument/2006/relationships/image" Target="media/image39.png"/><Relationship Id="rId60" Type="http://schemas.openxmlformats.org/officeDocument/2006/relationships/image" Target="media/image46.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diagramLayout" Target="diagrams/layout1.xml"/><Relationship Id="rId35" Type="http://schemas.openxmlformats.org/officeDocument/2006/relationships/image" Target="media/image24.png"/><Relationship Id="rId43" Type="http://schemas.openxmlformats.org/officeDocument/2006/relationships/image" Target="media/image31.wmf"/><Relationship Id="rId48" Type="http://schemas.openxmlformats.org/officeDocument/2006/relationships/image" Target="media/image35.png"/><Relationship Id="rId56" Type="http://schemas.openxmlformats.org/officeDocument/2006/relationships/image" Target="media/image42.jpe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wmf"/><Relationship Id="rId33" Type="http://schemas.microsoft.com/office/2007/relationships/diagramDrawing" Target="diagrams/drawing1.xml"/><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B84DA1-1824-48F7-A14C-EE1C218B647F}" type="doc">
      <dgm:prSet loTypeId="urn:microsoft.com/office/officeart/2005/8/layout/orgChart1" loCatId="hierarchy" qsTypeId="urn:microsoft.com/office/officeart/2005/8/quickstyle/simple2" qsCatId="simple" csTypeId="urn:microsoft.com/office/officeart/2005/8/colors/accent1_2" csCatId="accent1" phldr="1"/>
      <dgm:spPr/>
    </dgm:pt>
    <dgm:pt modelId="{AEA3B8C8-75E7-4F10-994B-2ED11C70790C}">
      <dgm:prSet custT="1"/>
      <dgm:spPr/>
      <dgm:t>
        <a:bodyPr/>
        <a:lstStyle/>
        <a:p>
          <a:pPr marR="0" algn="ctr" rtl="0"/>
          <a:r>
            <a:rPr lang="en-US" sz="1200" b="1" baseline="0" smtClean="0">
              <a:latin typeface="Arial" pitchFamily="34" charset="0"/>
              <a:cs typeface="Arial" pitchFamily="34" charset="0"/>
            </a:rPr>
            <a:t>Shoring</a:t>
          </a:r>
          <a:endParaRPr lang="en-US" sz="1200" smtClean="0">
            <a:latin typeface="Arial" pitchFamily="34" charset="0"/>
            <a:cs typeface="Arial" pitchFamily="34" charset="0"/>
          </a:endParaRPr>
        </a:p>
      </dgm:t>
    </dgm:pt>
    <dgm:pt modelId="{475E3722-3DC3-4E19-9C08-B3FB8470E372}" type="parTrans" cxnId="{71D76FA8-676E-49F2-9C9C-1CD1EF851126}">
      <dgm:prSet/>
      <dgm:spPr/>
      <dgm:t>
        <a:bodyPr/>
        <a:lstStyle/>
        <a:p>
          <a:endParaRPr lang="en-US"/>
        </a:p>
      </dgm:t>
    </dgm:pt>
    <dgm:pt modelId="{652DAF4F-CA41-43F8-890C-A86D16EA4DC6}" type="sibTrans" cxnId="{71D76FA8-676E-49F2-9C9C-1CD1EF851126}">
      <dgm:prSet/>
      <dgm:spPr/>
      <dgm:t>
        <a:bodyPr/>
        <a:lstStyle/>
        <a:p>
          <a:endParaRPr lang="en-US"/>
        </a:p>
      </dgm:t>
    </dgm:pt>
    <dgm:pt modelId="{7A8BF293-4F22-44F8-ACA8-05DA124EC71E}">
      <dgm:prSet custT="1"/>
      <dgm:spPr/>
      <dgm:t>
        <a:bodyPr/>
        <a:lstStyle/>
        <a:p>
          <a:pPr marR="0" algn="ctr" rtl="0"/>
          <a:r>
            <a:rPr lang="en-US" sz="1200" baseline="0" smtClean="0">
              <a:latin typeface="Arial" pitchFamily="34" charset="0"/>
              <a:cs typeface="Arial" pitchFamily="34" charset="0"/>
            </a:rPr>
            <a:t>Fly Shoring</a:t>
          </a:r>
          <a:endParaRPr lang="en-US" sz="1200" smtClean="0">
            <a:latin typeface="Arial" pitchFamily="34" charset="0"/>
            <a:cs typeface="Arial" pitchFamily="34" charset="0"/>
          </a:endParaRPr>
        </a:p>
      </dgm:t>
    </dgm:pt>
    <dgm:pt modelId="{388B9BDD-E20A-486D-BD72-EC6BFE233532}" type="parTrans" cxnId="{258F3FCC-2905-45A5-B666-271224F1A258}">
      <dgm:prSet/>
      <dgm:spPr/>
      <dgm:t>
        <a:bodyPr/>
        <a:lstStyle/>
        <a:p>
          <a:endParaRPr lang="en-US"/>
        </a:p>
      </dgm:t>
    </dgm:pt>
    <dgm:pt modelId="{BE636DD4-9FF2-4D33-BF3D-0BAA835DADC9}" type="sibTrans" cxnId="{258F3FCC-2905-45A5-B666-271224F1A258}">
      <dgm:prSet/>
      <dgm:spPr/>
      <dgm:t>
        <a:bodyPr/>
        <a:lstStyle/>
        <a:p>
          <a:endParaRPr lang="en-US"/>
        </a:p>
      </dgm:t>
    </dgm:pt>
    <dgm:pt modelId="{B6C39781-1570-421A-A724-B0DA08501093}">
      <dgm:prSet custT="1"/>
      <dgm:spPr/>
      <dgm:t>
        <a:bodyPr/>
        <a:lstStyle/>
        <a:p>
          <a:pPr marR="0" algn="ctr" rtl="0"/>
          <a:r>
            <a:rPr lang="en-US" sz="1200" baseline="0" smtClean="0">
              <a:latin typeface="Arial" pitchFamily="34" charset="0"/>
              <a:cs typeface="Arial" pitchFamily="34" charset="0"/>
            </a:rPr>
            <a:t>Dead Shoring</a:t>
          </a:r>
          <a:endParaRPr lang="en-US" sz="1200" smtClean="0">
            <a:latin typeface="Arial" pitchFamily="34" charset="0"/>
            <a:cs typeface="Arial" pitchFamily="34" charset="0"/>
          </a:endParaRPr>
        </a:p>
      </dgm:t>
    </dgm:pt>
    <dgm:pt modelId="{79EFBE62-9C70-4F63-869F-8D8BB601CA65}" type="parTrans" cxnId="{06C6E084-55E3-4E35-8C21-CBA9DDA80731}">
      <dgm:prSet/>
      <dgm:spPr/>
      <dgm:t>
        <a:bodyPr/>
        <a:lstStyle/>
        <a:p>
          <a:endParaRPr lang="en-US"/>
        </a:p>
      </dgm:t>
    </dgm:pt>
    <dgm:pt modelId="{392C8760-DC93-4BE6-8E1C-10EA6D7BF22A}" type="sibTrans" cxnId="{06C6E084-55E3-4E35-8C21-CBA9DDA80731}">
      <dgm:prSet/>
      <dgm:spPr/>
      <dgm:t>
        <a:bodyPr/>
        <a:lstStyle/>
        <a:p>
          <a:endParaRPr lang="en-US"/>
        </a:p>
      </dgm:t>
    </dgm:pt>
    <dgm:pt modelId="{A35F74DA-66BF-4174-A88E-0ECB898C4B04}">
      <dgm:prSet custT="1"/>
      <dgm:spPr/>
      <dgm:t>
        <a:bodyPr/>
        <a:lstStyle/>
        <a:p>
          <a:pPr marR="0" algn="ctr" rtl="0"/>
          <a:r>
            <a:rPr lang="en-US" sz="1200" baseline="0" smtClean="0">
              <a:latin typeface="Arial" pitchFamily="34" charset="0"/>
              <a:cs typeface="Arial" pitchFamily="34" charset="0"/>
            </a:rPr>
            <a:t>Ranking Shoring</a:t>
          </a:r>
          <a:endParaRPr lang="en-US" sz="1200" smtClean="0">
            <a:latin typeface="Arial" pitchFamily="34" charset="0"/>
            <a:cs typeface="Arial" pitchFamily="34" charset="0"/>
          </a:endParaRPr>
        </a:p>
      </dgm:t>
    </dgm:pt>
    <dgm:pt modelId="{B74B1968-4A47-48E6-9592-32559F606A4D}" type="parTrans" cxnId="{39261A77-9CAB-4C60-9FB3-B53AD8ED5CED}">
      <dgm:prSet/>
      <dgm:spPr/>
      <dgm:t>
        <a:bodyPr/>
        <a:lstStyle/>
        <a:p>
          <a:endParaRPr lang="en-US"/>
        </a:p>
      </dgm:t>
    </dgm:pt>
    <dgm:pt modelId="{94E0743D-DE9D-4D25-A510-B429251A20FE}" type="sibTrans" cxnId="{39261A77-9CAB-4C60-9FB3-B53AD8ED5CED}">
      <dgm:prSet/>
      <dgm:spPr/>
      <dgm:t>
        <a:bodyPr/>
        <a:lstStyle/>
        <a:p>
          <a:endParaRPr lang="en-US"/>
        </a:p>
      </dgm:t>
    </dgm:pt>
    <dgm:pt modelId="{B4644264-059A-491C-9A8B-19EBC57E2BAB}" type="pres">
      <dgm:prSet presAssocID="{82B84DA1-1824-48F7-A14C-EE1C218B647F}" presName="hierChild1" presStyleCnt="0">
        <dgm:presLayoutVars>
          <dgm:orgChart val="1"/>
          <dgm:chPref val="1"/>
          <dgm:dir/>
          <dgm:animOne val="branch"/>
          <dgm:animLvl val="lvl"/>
          <dgm:resizeHandles/>
        </dgm:presLayoutVars>
      </dgm:prSet>
      <dgm:spPr/>
    </dgm:pt>
    <dgm:pt modelId="{109F8A6F-D26F-4C38-BCD4-5CE77AA7215E}" type="pres">
      <dgm:prSet presAssocID="{AEA3B8C8-75E7-4F10-994B-2ED11C70790C}" presName="hierRoot1" presStyleCnt="0">
        <dgm:presLayoutVars>
          <dgm:hierBranch/>
        </dgm:presLayoutVars>
      </dgm:prSet>
      <dgm:spPr/>
    </dgm:pt>
    <dgm:pt modelId="{67AFC0B7-027B-449F-940E-546CF473D139}" type="pres">
      <dgm:prSet presAssocID="{AEA3B8C8-75E7-4F10-994B-2ED11C70790C}" presName="rootComposite1" presStyleCnt="0"/>
      <dgm:spPr/>
    </dgm:pt>
    <dgm:pt modelId="{8B666B2E-2265-48E3-8C5F-9E931B31164B}" type="pres">
      <dgm:prSet presAssocID="{AEA3B8C8-75E7-4F10-994B-2ED11C70790C}" presName="rootText1" presStyleLbl="node0" presStyleIdx="0" presStyleCnt="1" custLinFactNeighborX="4207" custLinFactNeighborY="-94">
        <dgm:presLayoutVars>
          <dgm:chPref val="3"/>
        </dgm:presLayoutVars>
      </dgm:prSet>
      <dgm:spPr>
        <a:prstGeom prst="flowChartAlternateProcess">
          <a:avLst/>
        </a:prstGeom>
      </dgm:spPr>
      <dgm:t>
        <a:bodyPr/>
        <a:lstStyle/>
        <a:p>
          <a:endParaRPr lang="en-US"/>
        </a:p>
      </dgm:t>
    </dgm:pt>
    <dgm:pt modelId="{6402154E-EE9C-4D59-A958-EDF8ADFA0217}" type="pres">
      <dgm:prSet presAssocID="{AEA3B8C8-75E7-4F10-994B-2ED11C70790C}" presName="rootConnector1" presStyleLbl="node1" presStyleIdx="0" presStyleCnt="0"/>
      <dgm:spPr/>
      <dgm:t>
        <a:bodyPr/>
        <a:lstStyle/>
        <a:p>
          <a:endParaRPr lang="en-US"/>
        </a:p>
      </dgm:t>
    </dgm:pt>
    <dgm:pt modelId="{6B917D8C-8CFC-4B80-A294-F5118359817C}" type="pres">
      <dgm:prSet presAssocID="{AEA3B8C8-75E7-4F10-994B-2ED11C70790C}" presName="hierChild2" presStyleCnt="0"/>
      <dgm:spPr/>
    </dgm:pt>
    <dgm:pt modelId="{D6726F6D-40FA-4D87-8C07-087E67BEA425}" type="pres">
      <dgm:prSet presAssocID="{388B9BDD-E20A-486D-BD72-EC6BFE233532}" presName="Name35" presStyleLbl="parChTrans1D2" presStyleIdx="0" presStyleCnt="3"/>
      <dgm:spPr/>
      <dgm:t>
        <a:bodyPr/>
        <a:lstStyle/>
        <a:p>
          <a:endParaRPr lang="en-US"/>
        </a:p>
      </dgm:t>
    </dgm:pt>
    <dgm:pt modelId="{52D44312-213A-4EE2-B3B3-A35D8A2B35B5}" type="pres">
      <dgm:prSet presAssocID="{7A8BF293-4F22-44F8-ACA8-05DA124EC71E}" presName="hierRoot2" presStyleCnt="0">
        <dgm:presLayoutVars>
          <dgm:hierBranch/>
        </dgm:presLayoutVars>
      </dgm:prSet>
      <dgm:spPr/>
    </dgm:pt>
    <dgm:pt modelId="{D585092D-2C89-4F99-A7E7-2F2666EC3F70}" type="pres">
      <dgm:prSet presAssocID="{7A8BF293-4F22-44F8-ACA8-05DA124EC71E}" presName="rootComposite" presStyleCnt="0"/>
      <dgm:spPr/>
    </dgm:pt>
    <dgm:pt modelId="{97EB7113-A8CB-4539-A4BE-BF1766115DF7}" type="pres">
      <dgm:prSet presAssocID="{7A8BF293-4F22-44F8-ACA8-05DA124EC71E}" presName="rootText" presStyleLbl="node2" presStyleIdx="0" presStyleCnt="3" custScaleX="128779">
        <dgm:presLayoutVars>
          <dgm:chPref val="3"/>
        </dgm:presLayoutVars>
      </dgm:prSet>
      <dgm:spPr>
        <a:prstGeom prst="flowChartAlternateProcess">
          <a:avLst/>
        </a:prstGeom>
      </dgm:spPr>
      <dgm:t>
        <a:bodyPr/>
        <a:lstStyle/>
        <a:p>
          <a:endParaRPr lang="en-US"/>
        </a:p>
      </dgm:t>
    </dgm:pt>
    <dgm:pt modelId="{FDB27FE4-BB09-4685-8758-A1D8865E11F2}" type="pres">
      <dgm:prSet presAssocID="{7A8BF293-4F22-44F8-ACA8-05DA124EC71E}" presName="rootConnector" presStyleLbl="node2" presStyleIdx="0" presStyleCnt="3"/>
      <dgm:spPr/>
      <dgm:t>
        <a:bodyPr/>
        <a:lstStyle/>
        <a:p>
          <a:endParaRPr lang="en-US"/>
        </a:p>
      </dgm:t>
    </dgm:pt>
    <dgm:pt modelId="{3304DC24-12AA-4471-90FF-080E674C99DC}" type="pres">
      <dgm:prSet presAssocID="{7A8BF293-4F22-44F8-ACA8-05DA124EC71E}" presName="hierChild4" presStyleCnt="0"/>
      <dgm:spPr/>
    </dgm:pt>
    <dgm:pt modelId="{18FD752C-83D2-4C17-95F6-BAA8131DDC8E}" type="pres">
      <dgm:prSet presAssocID="{7A8BF293-4F22-44F8-ACA8-05DA124EC71E}" presName="hierChild5" presStyleCnt="0"/>
      <dgm:spPr/>
    </dgm:pt>
    <dgm:pt modelId="{EA756182-E1E1-4505-A06A-231413321ADB}" type="pres">
      <dgm:prSet presAssocID="{79EFBE62-9C70-4F63-869F-8D8BB601CA65}" presName="Name35" presStyleLbl="parChTrans1D2" presStyleIdx="1" presStyleCnt="3"/>
      <dgm:spPr/>
      <dgm:t>
        <a:bodyPr/>
        <a:lstStyle/>
        <a:p>
          <a:endParaRPr lang="en-US"/>
        </a:p>
      </dgm:t>
    </dgm:pt>
    <dgm:pt modelId="{345B80B9-7CE7-4E63-94D4-2AEB3FE31105}" type="pres">
      <dgm:prSet presAssocID="{B6C39781-1570-421A-A724-B0DA08501093}" presName="hierRoot2" presStyleCnt="0">
        <dgm:presLayoutVars>
          <dgm:hierBranch/>
        </dgm:presLayoutVars>
      </dgm:prSet>
      <dgm:spPr/>
    </dgm:pt>
    <dgm:pt modelId="{8E9C5678-FFCA-4A2E-9070-211EB6CEDD15}" type="pres">
      <dgm:prSet presAssocID="{B6C39781-1570-421A-A724-B0DA08501093}" presName="rootComposite" presStyleCnt="0"/>
      <dgm:spPr/>
    </dgm:pt>
    <dgm:pt modelId="{C1505CBC-D907-4958-88D3-398539CDF08C}" type="pres">
      <dgm:prSet presAssocID="{B6C39781-1570-421A-A724-B0DA08501093}" presName="rootText" presStyleLbl="node2" presStyleIdx="1" presStyleCnt="3" custScaleX="121676">
        <dgm:presLayoutVars>
          <dgm:chPref val="3"/>
        </dgm:presLayoutVars>
      </dgm:prSet>
      <dgm:spPr>
        <a:prstGeom prst="flowChartAlternateProcess">
          <a:avLst/>
        </a:prstGeom>
      </dgm:spPr>
      <dgm:t>
        <a:bodyPr/>
        <a:lstStyle/>
        <a:p>
          <a:endParaRPr lang="en-US"/>
        </a:p>
      </dgm:t>
    </dgm:pt>
    <dgm:pt modelId="{D28C2F8F-8E90-4A0E-A0D7-375F7D3C0F54}" type="pres">
      <dgm:prSet presAssocID="{B6C39781-1570-421A-A724-B0DA08501093}" presName="rootConnector" presStyleLbl="node2" presStyleIdx="1" presStyleCnt="3"/>
      <dgm:spPr/>
      <dgm:t>
        <a:bodyPr/>
        <a:lstStyle/>
        <a:p>
          <a:endParaRPr lang="en-US"/>
        </a:p>
      </dgm:t>
    </dgm:pt>
    <dgm:pt modelId="{4EF3BF55-03C3-4777-AC94-01511DFE306A}" type="pres">
      <dgm:prSet presAssocID="{B6C39781-1570-421A-A724-B0DA08501093}" presName="hierChild4" presStyleCnt="0"/>
      <dgm:spPr/>
    </dgm:pt>
    <dgm:pt modelId="{1EB58A00-3298-4A0E-A8AE-A1BB08A40617}" type="pres">
      <dgm:prSet presAssocID="{B6C39781-1570-421A-A724-B0DA08501093}" presName="hierChild5" presStyleCnt="0"/>
      <dgm:spPr/>
    </dgm:pt>
    <dgm:pt modelId="{72E8D0F0-394E-4233-8CBC-4725CEEDF02E}" type="pres">
      <dgm:prSet presAssocID="{B74B1968-4A47-48E6-9592-32559F606A4D}" presName="Name35" presStyleLbl="parChTrans1D2" presStyleIdx="2" presStyleCnt="3"/>
      <dgm:spPr/>
      <dgm:t>
        <a:bodyPr/>
        <a:lstStyle/>
        <a:p>
          <a:endParaRPr lang="en-US"/>
        </a:p>
      </dgm:t>
    </dgm:pt>
    <dgm:pt modelId="{BA6770DE-84BA-4478-B97B-D4215508937A}" type="pres">
      <dgm:prSet presAssocID="{A35F74DA-66BF-4174-A88E-0ECB898C4B04}" presName="hierRoot2" presStyleCnt="0">
        <dgm:presLayoutVars>
          <dgm:hierBranch/>
        </dgm:presLayoutVars>
      </dgm:prSet>
      <dgm:spPr/>
    </dgm:pt>
    <dgm:pt modelId="{EA7BF14C-F508-4F26-9BB9-538E257FC422}" type="pres">
      <dgm:prSet presAssocID="{A35F74DA-66BF-4174-A88E-0ECB898C4B04}" presName="rootComposite" presStyleCnt="0"/>
      <dgm:spPr/>
    </dgm:pt>
    <dgm:pt modelId="{37C8673F-3E65-4586-99FF-D64FFFEE4144}" type="pres">
      <dgm:prSet presAssocID="{A35F74DA-66BF-4174-A88E-0ECB898C4B04}" presName="rootText" presStyleLbl="node2" presStyleIdx="2" presStyleCnt="3" custScaleX="121282">
        <dgm:presLayoutVars>
          <dgm:chPref val="3"/>
        </dgm:presLayoutVars>
      </dgm:prSet>
      <dgm:spPr>
        <a:prstGeom prst="flowChartAlternateProcess">
          <a:avLst/>
        </a:prstGeom>
      </dgm:spPr>
      <dgm:t>
        <a:bodyPr/>
        <a:lstStyle/>
        <a:p>
          <a:endParaRPr lang="en-US"/>
        </a:p>
      </dgm:t>
    </dgm:pt>
    <dgm:pt modelId="{D9A93106-28C2-42A9-9366-C77E1695DEE0}" type="pres">
      <dgm:prSet presAssocID="{A35F74DA-66BF-4174-A88E-0ECB898C4B04}" presName="rootConnector" presStyleLbl="node2" presStyleIdx="2" presStyleCnt="3"/>
      <dgm:spPr/>
      <dgm:t>
        <a:bodyPr/>
        <a:lstStyle/>
        <a:p>
          <a:endParaRPr lang="en-US"/>
        </a:p>
      </dgm:t>
    </dgm:pt>
    <dgm:pt modelId="{817ADEB4-1966-4C01-AA53-BADD19B42BC9}" type="pres">
      <dgm:prSet presAssocID="{A35F74DA-66BF-4174-A88E-0ECB898C4B04}" presName="hierChild4" presStyleCnt="0"/>
      <dgm:spPr/>
    </dgm:pt>
    <dgm:pt modelId="{152403DD-3BF4-4B08-A2FF-6AD40D1444C7}" type="pres">
      <dgm:prSet presAssocID="{A35F74DA-66BF-4174-A88E-0ECB898C4B04}" presName="hierChild5" presStyleCnt="0"/>
      <dgm:spPr/>
    </dgm:pt>
    <dgm:pt modelId="{02C82B0C-6B92-425C-BD23-75ADB689F1AE}" type="pres">
      <dgm:prSet presAssocID="{AEA3B8C8-75E7-4F10-994B-2ED11C70790C}" presName="hierChild3" presStyleCnt="0"/>
      <dgm:spPr/>
    </dgm:pt>
  </dgm:ptLst>
  <dgm:cxnLst>
    <dgm:cxn modelId="{BA36E69E-E79E-45BB-A084-A6841C2736EE}" type="presOf" srcId="{A35F74DA-66BF-4174-A88E-0ECB898C4B04}" destId="{D9A93106-28C2-42A9-9366-C77E1695DEE0}" srcOrd="1" destOrd="0" presId="urn:microsoft.com/office/officeart/2005/8/layout/orgChart1"/>
    <dgm:cxn modelId="{06C6E084-55E3-4E35-8C21-CBA9DDA80731}" srcId="{AEA3B8C8-75E7-4F10-994B-2ED11C70790C}" destId="{B6C39781-1570-421A-A724-B0DA08501093}" srcOrd="1" destOrd="0" parTransId="{79EFBE62-9C70-4F63-869F-8D8BB601CA65}" sibTransId="{392C8760-DC93-4BE6-8E1C-10EA6D7BF22A}"/>
    <dgm:cxn modelId="{71D76FA8-676E-49F2-9C9C-1CD1EF851126}" srcId="{82B84DA1-1824-48F7-A14C-EE1C218B647F}" destId="{AEA3B8C8-75E7-4F10-994B-2ED11C70790C}" srcOrd="0" destOrd="0" parTransId="{475E3722-3DC3-4E19-9C08-B3FB8470E372}" sibTransId="{652DAF4F-CA41-43F8-890C-A86D16EA4DC6}"/>
    <dgm:cxn modelId="{306069C1-65EA-4DB7-8D8E-A993ED19132D}" type="presOf" srcId="{AEA3B8C8-75E7-4F10-994B-2ED11C70790C}" destId="{8B666B2E-2265-48E3-8C5F-9E931B31164B}" srcOrd="0" destOrd="0" presId="urn:microsoft.com/office/officeart/2005/8/layout/orgChart1"/>
    <dgm:cxn modelId="{650AAF0B-E077-461E-BBC6-CB4C14F6F658}" type="presOf" srcId="{82B84DA1-1824-48F7-A14C-EE1C218B647F}" destId="{B4644264-059A-491C-9A8B-19EBC57E2BAB}" srcOrd="0" destOrd="0" presId="urn:microsoft.com/office/officeart/2005/8/layout/orgChart1"/>
    <dgm:cxn modelId="{C3852FE9-6B57-4B28-AE18-176A1F2C96ED}" type="presOf" srcId="{B74B1968-4A47-48E6-9592-32559F606A4D}" destId="{72E8D0F0-394E-4233-8CBC-4725CEEDF02E}" srcOrd="0" destOrd="0" presId="urn:microsoft.com/office/officeart/2005/8/layout/orgChart1"/>
    <dgm:cxn modelId="{258F3FCC-2905-45A5-B666-271224F1A258}" srcId="{AEA3B8C8-75E7-4F10-994B-2ED11C70790C}" destId="{7A8BF293-4F22-44F8-ACA8-05DA124EC71E}" srcOrd="0" destOrd="0" parTransId="{388B9BDD-E20A-486D-BD72-EC6BFE233532}" sibTransId="{BE636DD4-9FF2-4D33-BF3D-0BAA835DADC9}"/>
    <dgm:cxn modelId="{39261A77-9CAB-4C60-9FB3-B53AD8ED5CED}" srcId="{AEA3B8C8-75E7-4F10-994B-2ED11C70790C}" destId="{A35F74DA-66BF-4174-A88E-0ECB898C4B04}" srcOrd="2" destOrd="0" parTransId="{B74B1968-4A47-48E6-9592-32559F606A4D}" sibTransId="{94E0743D-DE9D-4D25-A510-B429251A20FE}"/>
    <dgm:cxn modelId="{B86D042F-C851-4A80-9928-37596DAB048E}" type="presOf" srcId="{B6C39781-1570-421A-A724-B0DA08501093}" destId="{D28C2F8F-8E90-4A0E-A0D7-375F7D3C0F54}" srcOrd="1" destOrd="0" presId="urn:microsoft.com/office/officeart/2005/8/layout/orgChart1"/>
    <dgm:cxn modelId="{3F2B2D85-A0AA-4AC8-AF64-E86446C9EADF}" type="presOf" srcId="{7A8BF293-4F22-44F8-ACA8-05DA124EC71E}" destId="{97EB7113-A8CB-4539-A4BE-BF1766115DF7}" srcOrd="0" destOrd="0" presId="urn:microsoft.com/office/officeart/2005/8/layout/orgChart1"/>
    <dgm:cxn modelId="{5DF8937B-B9B8-4FE7-A8D2-FA7FE96650F8}" type="presOf" srcId="{388B9BDD-E20A-486D-BD72-EC6BFE233532}" destId="{D6726F6D-40FA-4D87-8C07-087E67BEA425}" srcOrd="0" destOrd="0" presId="urn:microsoft.com/office/officeart/2005/8/layout/orgChart1"/>
    <dgm:cxn modelId="{4703485D-C38C-4273-A78E-D86E88E79071}" type="presOf" srcId="{B6C39781-1570-421A-A724-B0DA08501093}" destId="{C1505CBC-D907-4958-88D3-398539CDF08C}" srcOrd="0" destOrd="0" presId="urn:microsoft.com/office/officeart/2005/8/layout/orgChart1"/>
    <dgm:cxn modelId="{55513835-2843-44C3-A202-295D203CE114}" type="presOf" srcId="{79EFBE62-9C70-4F63-869F-8D8BB601CA65}" destId="{EA756182-E1E1-4505-A06A-231413321ADB}" srcOrd="0" destOrd="0" presId="urn:microsoft.com/office/officeart/2005/8/layout/orgChart1"/>
    <dgm:cxn modelId="{ACB79A26-06B3-43A1-A451-1350F85A67A6}" type="presOf" srcId="{A35F74DA-66BF-4174-A88E-0ECB898C4B04}" destId="{37C8673F-3E65-4586-99FF-D64FFFEE4144}" srcOrd="0" destOrd="0" presId="urn:microsoft.com/office/officeart/2005/8/layout/orgChart1"/>
    <dgm:cxn modelId="{A5FB8500-4F35-4366-BC7D-BB8CF76CC7A5}" type="presOf" srcId="{AEA3B8C8-75E7-4F10-994B-2ED11C70790C}" destId="{6402154E-EE9C-4D59-A958-EDF8ADFA0217}" srcOrd="1" destOrd="0" presId="urn:microsoft.com/office/officeart/2005/8/layout/orgChart1"/>
    <dgm:cxn modelId="{81653FFE-4FA7-41C6-A51C-D7A8A8DA3E87}" type="presOf" srcId="{7A8BF293-4F22-44F8-ACA8-05DA124EC71E}" destId="{FDB27FE4-BB09-4685-8758-A1D8865E11F2}" srcOrd="1" destOrd="0" presId="urn:microsoft.com/office/officeart/2005/8/layout/orgChart1"/>
    <dgm:cxn modelId="{0826DF87-12DC-45DE-B2AF-E69D5BF73B6A}" type="presParOf" srcId="{B4644264-059A-491C-9A8B-19EBC57E2BAB}" destId="{109F8A6F-D26F-4C38-BCD4-5CE77AA7215E}" srcOrd="0" destOrd="0" presId="urn:microsoft.com/office/officeart/2005/8/layout/orgChart1"/>
    <dgm:cxn modelId="{7E2212DD-A19C-400F-8BD3-229BC4369778}" type="presParOf" srcId="{109F8A6F-D26F-4C38-BCD4-5CE77AA7215E}" destId="{67AFC0B7-027B-449F-940E-546CF473D139}" srcOrd="0" destOrd="0" presId="urn:microsoft.com/office/officeart/2005/8/layout/orgChart1"/>
    <dgm:cxn modelId="{FA3306A8-F63E-4473-A889-0D9654581E30}" type="presParOf" srcId="{67AFC0B7-027B-449F-940E-546CF473D139}" destId="{8B666B2E-2265-48E3-8C5F-9E931B31164B}" srcOrd="0" destOrd="0" presId="urn:microsoft.com/office/officeart/2005/8/layout/orgChart1"/>
    <dgm:cxn modelId="{4428D367-4CB5-44B1-AAC7-E07AFEE1176A}" type="presParOf" srcId="{67AFC0B7-027B-449F-940E-546CF473D139}" destId="{6402154E-EE9C-4D59-A958-EDF8ADFA0217}" srcOrd="1" destOrd="0" presId="urn:microsoft.com/office/officeart/2005/8/layout/orgChart1"/>
    <dgm:cxn modelId="{2278C1BB-6679-442B-BAAF-613BE07E0D66}" type="presParOf" srcId="{109F8A6F-D26F-4C38-BCD4-5CE77AA7215E}" destId="{6B917D8C-8CFC-4B80-A294-F5118359817C}" srcOrd="1" destOrd="0" presId="urn:microsoft.com/office/officeart/2005/8/layout/orgChart1"/>
    <dgm:cxn modelId="{5B794F67-2EED-4481-90A9-EEA163DCB3F9}" type="presParOf" srcId="{6B917D8C-8CFC-4B80-A294-F5118359817C}" destId="{D6726F6D-40FA-4D87-8C07-087E67BEA425}" srcOrd="0" destOrd="0" presId="urn:microsoft.com/office/officeart/2005/8/layout/orgChart1"/>
    <dgm:cxn modelId="{DFBD6B3F-AEF9-4FD6-A4CB-CBD545D7FB40}" type="presParOf" srcId="{6B917D8C-8CFC-4B80-A294-F5118359817C}" destId="{52D44312-213A-4EE2-B3B3-A35D8A2B35B5}" srcOrd="1" destOrd="0" presId="urn:microsoft.com/office/officeart/2005/8/layout/orgChart1"/>
    <dgm:cxn modelId="{AEB620A3-660F-48FF-9326-C085F4D31CCE}" type="presParOf" srcId="{52D44312-213A-4EE2-B3B3-A35D8A2B35B5}" destId="{D585092D-2C89-4F99-A7E7-2F2666EC3F70}" srcOrd="0" destOrd="0" presId="urn:microsoft.com/office/officeart/2005/8/layout/orgChart1"/>
    <dgm:cxn modelId="{351C7585-5D90-4B63-8798-64E06B652760}" type="presParOf" srcId="{D585092D-2C89-4F99-A7E7-2F2666EC3F70}" destId="{97EB7113-A8CB-4539-A4BE-BF1766115DF7}" srcOrd="0" destOrd="0" presId="urn:microsoft.com/office/officeart/2005/8/layout/orgChart1"/>
    <dgm:cxn modelId="{413C3B67-03C4-425A-8FB6-5974E344BCD0}" type="presParOf" srcId="{D585092D-2C89-4F99-A7E7-2F2666EC3F70}" destId="{FDB27FE4-BB09-4685-8758-A1D8865E11F2}" srcOrd="1" destOrd="0" presId="urn:microsoft.com/office/officeart/2005/8/layout/orgChart1"/>
    <dgm:cxn modelId="{3176BD4D-3458-4786-AC40-A171AF956ED6}" type="presParOf" srcId="{52D44312-213A-4EE2-B3B3-A35D8A2B35B5}" destId="{3304DC24-12AA-4471-90FF-080E674C99DC}" srcOrd="1" destOrd="0" presId="urn:microsoft.com/office/officeart/2005/8/layout/orgChart1"/>
    <dgm:cxn modelId="{00EE045E-7480-4A4E-9A73-0F83A9546B9D}" type="presParOf" srcId="{52D44312-213A-4EE2-B3B3-A35D8A2B35B5}" destId="{18FD752C-83D2-4C17-95F6-BAA8131DDC8E}" srcOrd="2" destOrd="0" presId="urn:microsoft.com/office/officeart/2005/8/layout/orgChart1"/>
    <dgm:cxn modelId="{6B93FEB1-9A38-413C-B061-6F49E15A0389}" type="presParOf" srcId="{6B917D8C-8CFC-4B80-A294-F5118359817C}" destId="{EA756182-E1E1-4505-A06A-231413321ADB}" srcOrd="2" destOrd="0" presId="urn:microsoft.com/office/officeart/2005/8/layout/orgChart1"/>
    <dgm:cxn modelId="{8574E5A3-2261-4A73-AAE4-33C2BF208BE0}" type="presParOf" srcId="{6B917D8C-8CFC-4B80-A294-F5118359817C}" destId="{345B80B9-7CE7-4E63-94D4-2AEB3FE31105}" srcOrd="3" destOrd="0" presId="urn:microsoft.com/office/officeart/2005/8/layout/orgChart1"/>
    <dgm:cxn modelId="{4485FC9A-A897-4A14-8631-E890C1DB66DE}" type="presParOf" srcId="{345B80B9-7CE7-4E63-94D4-2AEB3FE31105}" destId="{8E9C5678-FFCA-4A2E-9070-211EB6CEDD15}" srcOrd="0" destOrd="0" presId="urn:microsoft.com/office/officeart/2005/8/layout/orgChart1"/>
    <dgm:cxn modelId="{F349CE89-B9DC-4F6A-AA34-F08AF6024693}" type="presParOf" srcId="{8E9C5678-FFCA-4A2E-9070-211EB6CEDD15}" destId="{C1505CBC-D907-4958-88D3-398539CDF08C}" srcOrd="0" destOrd="0" presId="urn:microsoft.com/office/officeart/2005/8/layout/orgChart1"/>
    <dgm:cxn modelId="{DBC186B1-FE45-49F2-9BCF-08B678FC65A7}" type="presParOf" srcId="{8E9C5678-FFCA-4A2E-9070-211EB6CEDD15}" destId="{D28C2F8F-8E90-4A0E-A0D7-375F7D3C0F54}" srcOrd="1" destOrd="0" presId="urn:microsoft.com/office/officeart/2005/8/layout/orgChart1"/>
    <dgm:cxn modelId="{07CDCD50-B9B0-45C9-A4B5-4174655AF608}" type="presParOf" srcId="{345B80B9-7CE7-4E63-94D4-2AEB3FE31105}" destId="{4EF3BF55-03C3-4777-AC94-01511DFE306A}" srcOrd="1" destOrd="0" presId="urn:microsoft.com/office/officeart/2005/8/layout/orgChart1"/>
    <dgm:cxn modelId="{901792DC-35C2-4422-BAA0-3732818C0D0B}" type="presParOf" srcId="{345B80B9-7CE7-4E63-94D4-2AEB3FE31105}" destId="{1EB58A00-3298-4A0E-A8AE-A1BB08A40617}" srcOrd="2" destOrd="0" presId="urn:microsoft.com/office/officeart/2005/8/layout/orgChart1"/>
    <dgm:cxn modelId="{8EB8EE96-5B22-4E4E-899C-74A846C7A86C}" type="presParOf" srcId="{6B917D8C-8CFC-4B80-A294-F5118359817C}" destId="{72E8D0F0-394E-4233-8CBC-4725CEEDF02E}" srcOrd="4" destOrd="0" presId="urn:microsoft.com/office/officeart/2005/8/layout/orgChart1"/>
    <dgm:cxn modelId="{8D623902-3908-44F1-84FA-20646E34CDCE}" type="presParOf" srcId="{6B917D8C-8CFC-4B80-A294-F5118359817C}" destId="{BA6770DE-84BA-4478-B97B-D4215508937A}" srcOrd="5" destOrd="0" presId="urn:microsoft.com/office/officeart/2005/8/layout/orgChart1"/>
    <dgm:cxn modelId="{5D97816B-B91A-4361-B773-288CC76F06E9}" type="presParOf" srcId="{BA6770DE-84BA-4478-B97B-D4215508937A}" destId="{EA7BF14C-F508-4F26-9BB9-538E257FC422}" srcOrd="0" destOrd="0" presId="urn:microsoft.com/office/officeart/2005/8/layout/orgChart1"/>
    <dgm:cxn modelId="{95BEFD18-D1A0-4CA9-98D9-CA1FDFC5AB1F}" type="presParOf" srcId="{EA7BF14C-F508-4F26-9BB9-538E257FC422}" destId="{37C8673F-3E65-4586-99FF-D64FFFEE4144}" srcOrd="0" destOrd="0" presId="urn:microsoft.com/office/officeart/2005/8/layout/orgChart1"/>
    <dgm:cxn modelId="{FE756524-8A3F-4C61-8CDF-A7CA2B63DEBE}" type="presParOf" srcId="{EA7BF14C-F508-4F26-9BB9-538E257FC422}" destId="{D9A93106-28C2-42A9-9366-C77E1695DEE0}" srcOrd="1" destOrd="0" presId="urn:microsoft.com/office/officeart/2005/8/layout/orgChart1"/>
    <dgm:cxn modelId="{AEC8057F-A476-4D33-8751-13D09D634C31}" type="presParOf" srcId="{BA6770DE-84BA-4478-B97B-D4215508937A}" destId="{817ADEB4-1966-4C01-AA53-BADD19B42BC9}" srcOrd="1" destOrd="0" presId="urn:microsoft.com/office/officeart/2005/8/layout/orgChart1"/>
    <dgm:cxn modelId="{2FB02F26-F72F-4DD3-999E-7C302C1E3737}" type="presParOf" srcId="{BA6770DE-84BA-4478-B97B-D4215508937A}" destId="{152403DD-3BF4-4B08-A2FF-6AD40D1444C7}" srcOrd="2" destOrd="0" presId="urn:microsoft.com/office/officeart/2005/8/layout/orgChart1"/>
    <dgm:cxn modelId="{B5C57AB0-D477-48EC-B3CC-52C7008C7F3A}" type="presParOf" srcId="{109F8A6F-D26F-4C38-BCD4-5CE77AA7215E}" destId="{02C82B0C-6B92-425C-BD23-75ADB689F1AE}" srcOrd="2" destOrd="0" presId="urn:microsoft.com/office/officeart/2005/8/layout/orgChart1"/>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E8D0F0-394E-4233-8CBC-4725CEEDF02E}">
      <dsp:nvSpPr>
        <dsp:cNvPr id="0" name=""/>
        <dsp:cNvSpPr/>
      </dsp:nvSpPr>
      <dsp:spPr>
        <a:xfrm>
          <a:off x="2390931" y="566368"/>
          <a:ext cx="1608717" cy="238242"/>
        </a:xfrm>
        <a:custGeom>
          <a:avLst/>
          <a:gdLst/>
          <a:ahLst/>
          <a:cxnLst/>
          <a:rect l="0" t="0" r="0" b="0"/>
          <a:pathLst>
            <a:path>
              <a:moveTo>
                <a:pt x="0" y="0"/>
              </a:moveTo>
              <a:lnTo>
                <a:pt x="0" y="119304"/>
              </a:lnTo>
              <a:lnTo>
                <a:pt x="1608717" y="119304"/>
              </a:lnTo>
              <a:lnTo>
                <a:pt x="1608717" y="2382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756182-E1E1-4505-A06A-231413321ADB}">
      <dsp:nvSpPr>
        <dsp:cNvPr id="0" name=""/>
        <dsp:cNvSpPr/>
      </dsp:nvSpPr>
      <dsp:spPr>
        <a:xfrm>
          <a:off x="2340017" y="566368"/>
          <a:ext cx="91440" cy="238242"/>
        </a:xfrm>
        <a:custGeom>
          <a:avLst/>
          <a:gdLst/>
          <a:ahLst/>
          <a:cxnLst/>
          <a:rect l="0" t="0" r="0" b="0"/>
          <a:pathLst>
            <a:path>
              <a:moveTo>
                <a:pt x="50913" y="0"/>
              </a:moveTo>
              <a:lnTo>
                <a:pt x="50913" y="119304"/>
              </a:lnTo>
              <a:lnTo>
                <a:pt x="45720" y="119304"/>
              </a:lnTo>
              <a:lnTo>
                <a:pt x="45720" y="2382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726F6D-40FA-4D87-8C07-087E67BEA425}">
      <dsp:nvSpPr>
        <dsp:cNvPr id="0" name=""/>
        <dsp:cNvSpPr/>
      </dsp:nvSpPr>
      <dsp:spPr>
        <a:xfrm>
          <a:off x="729365" y="566368"/>
          <a:ext cx="1661565" cy="238242"/>
        </a:xfrm>
        <a:custGeom>
          <a:avLst/>
          <a:gdLst/>
          <a:ahLst/>
          <a:cxnLst/>
          <a:rect l="0" t="0" r="0" b="0"/>
          <a:pathLst>
            <a:path>
              <a:moveTo>
                <a:pt x="1661565" y="0"/>
              </a:moveTo>
              <a:lnTo>
                <a:pt x="1661565" y="119304"/>
              </a:lnTo>
              <a:lnTo>
                <a:pt x="0" y="119304"/>
              </a:lnTo>
              <a:lnTo>
                <a:pt x="0" y="2382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666B2E-2265-48E3-8C5F-9E931B31164B}">
      <dsp:nvSpPr>
        <dsp:cNvPr id="0" name=""/>
        <dsp:cNvSpPr/>
      </dsp:nvSpPr>
      <dsp:spPr>
        <a:xfrm>
          <a:off x="1824563" y="0"/>
          <a:ext cx="1132736" cy="566368"/>
        </a:xfrm>
        <a:prstGeom prst="flowChartAlternateProcess">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b="1" kern="1200" baseline="0" smtClean="0">
              <a:latin typeface="Arial" pitchFamily="34" charset="0"/>
              <a:cs typeface="Arial" pitchFamily="34" charset="0"/>
            </a:rPr>
            <a:t>Shoring</a:t>
          </a:r>
          <a:endParaRPr lang="en-US" sz="1200" kern="1200" smtClean="0">
            <a:latin typeface="Arial" pitchFamily="34" charset="0"/>
            <a:cs typeface="Arial" pitchFamily="34" charset="0"/>
          </a:endParaRPr>
        </a:p>
      </dsp:txBody>
      <dsp:txXfrm>
        <a:off x="1824563" y="0"/>
        <a:ext cx="1132736" cy="566368"/>
      </dsp:txXfrm>
    </dsp:sp>
    <dsp:sp modelId="{97EB7113-A8CB-4539-A4BE-BF1766115DF7}">
      <dsp:nvSpPr>
        <dsp:cNvPr id="0" name=""/>
        <dsp:cNvSpPr/>
      </dsp:nvSpPr>
      <dsp:spPr>
        <a:xfrm>
          <a:off x="2" y="804610"/>
          <a:ext cx="1458726" cy="566368"/>
        </a:xfrm>
        <a:prstGeom prst="flowChartAlternateProcess">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kern="1200" baseline="0" smtClean="0">
              <a:latin typeface="Arial" pitchFamily="34" charset="0"/>
              <a:cs typeface="Arial" pitchFamily="34" charset="0"/>
            </a:rPr>
            <a:t>Fly Shoring</a:t>
          </a:r>
          <a:endParaRPr lang="en-US" sz="1200" kern="1200" smtClean="0">
            <a:latin typeface="Arial" pitchFamily="34" charset="0"/>
            <a:cs typeface="Arial" pitchFamily="34" charset="0"/>
          </a:endParaRPr>
        </a:p>
      </dsp:txBody>
      <dsp:txXfrm>
        <a:off x="2" y="804610"/>
        <a:ext cx="1458726" cy="566368"/>
      </dsp:txXfrm>
    </dsp:sp>
    <dsp:sp modelId="{C1505CBC-D907-4958-88D3-398539CDF08C}">
      <dsp:nvSpPr>
        <dsp:cNvPr id="0" name=""/>
        <dsp:cNvSpPr/>
      </dsp:nvSpPr>
      <dsp:spPr>
        <a:xfrm>
          <a:off x="1696603" y="804610"/>
          <a:ext cx="1378268" cy="566368"/>
        </a:xfrm>
        <a:prstGeom prst="flowChartAlternateProcess">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kern="1200" baseline="0" smtClean="0">
              <a:latin typeface="Arial" pitchFamily="34" charset="0"/>
              <a:cs typeface="Arial" pitchFamily="34" charset="0"/>
            </a:rPr>
            <a:t>Dead Shoring</a:t>
          </a:r>
          <a:endParaRPr lang="en-US" sz="1200" kern="1200" smtClean="0">
            <a:latin typeface="Arial" pitchFamily="34" charset="0"/>
            <a:cs typeface="Arial" pitchFamily="34" charset="0"/>
          </a:endParaRPr>
        </a:p>
      </dsp:txBody>
      <dsp:txXfrm>
        <a:off x="1696603" y="804610"/>
        <a:ext cx="1378268" cy="566368"/>
      </dsp:txXfrm>
    </dsp:sp>
    <dsp:sp modelId="{37C8673F-3E65-4586-99FF-D64FFFEE4144}">
      <dsp:nvSpPr>
        <dsp:cNvPr id="0" name=""/>
        <dsp:cNvSpPr/>
      </dsp:nvSpPr>
      <dsp:spPr>
        <a:xfrm>
          <a:off x="3312746" y="804610"/>
          <a:ext cx="1373805" cy="566368"/>
        </a:xfrm>
        <a:prstGeom prst="flowChartAlternateProcess">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kern="1200" baseline="0" smtClean="0">
              <a:latin typeface="Arial" pitchFamily="34" charset="0"/>
              <a:cs typeface="Arial" pitchFamily="34" charset="0"/>
            </a:rPr>
            <a:t>Ranking Shoring</a:t>
          </a:r>
          <a:endParaRPr lang="en-US" sz="1200" kern="1200" smtClean="0">
            <a:latin typeface="Arial" pitchFamily="34" charset="0"/>
            <a:cs typeface="Arial" pitchFamily="34" charset="0"/>
          </a:endParaRPr>
        </a:p>
      </dsp:txBody>
      <dsp:txXfrm>
        <a:off x="3312746" y="804610"/>
        <a:ext cx="1373805" cy="5663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94</Pages>
  <Words>10969</Words>
  <Characters>62527</Characters>
  <Application>Microsoft Office Word</Application>
  <DocSecurity>0</DocSecurity>
  <Lines>521</Lines>
  <Paragraphs>146</Paragraphs>
  <ScaleCrop>false</ScaleCrop>
  <Company/>
  <LinksUpToDate>false</LinksUpToDate>
  <CharactersWithSpaces>73350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faisal</dc:creator>
  <cp:lastModifiedBy>faisal</cp:lastModifiedBy>
  <cp:revision>1</cp:revision>
  <dcterms:created xsi:type="dcterms:W3CDTF">2011-07-11T19:33:00Z</dcterms:created>
  <dcterms:modified xsi:type="dcterms:W3CDTF">2011-07-11T19:34:00Z</dcterms:modified>
</cp:coreProperties>
</file>